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72" w:rsidRDefault="00055F0F" w:rsidP="00227088">
      <w:pPr>
        <w:pStyle w:val="Heading1"/>
        <w:jc w:val="center"/>
      </w:pPr>
      <w:r>
        <w:t>ATIA 2020 Onsite Conference Education Program Guide</w:t>
      </w:r>
    </w:p>
    <w:p w:rsidR="00055F0F" w:rsidRDefault="00055F0F" w:rsidP="00227088">
      <w:pPr>
        <w:spacing w:after="0"/>
        <w:jc w:val="center"/>
      </w:pPr>
      <w:r>
        <w:t>Pre-Conference Seminars: January 28 – 29, 2020</w:t>
      </w:r>
    </w:p>
    <w:p w:rsidR="00055F0F" w:rsidRDefault="00055F0F" w:rsidP="00227088">
      <w:pPr>
        <w:spacing w:after="0"/>
        <w:jc w:val="center"/>
      </w:pPr>
      <w:r>
        <w:t>Conference: January 29 – February 1, 2020</w:t>
      </w:r>
    </w:p>
    <w:p w:rsidR="00055F0F" w:rsidRDefault="00055F0F" w:rsidP="00227088">
      <w:pPr>
        <w:spacing w:after="0"/>
        <w:jc w:val="center"/>
      </w:pPr>
      <w:r>
        <w:t>Caribe Royale Hotel and Convention Center</w:t>
      </w:r>
    </w:p>
    <w:p w:rsidR="00055F0F" w:rsidRDefault="00055F0F" w:rsidP="00227088">
      <w:pPr>
        <w:spacing w:after="0"/>
        <w:jc w:val="center"/>
      </w:pPr>
      <w:r>
        <w:t>Orlando, Florida</w:t>
      </w:r>
    </w:p>
    <w:p w:rsidR="001B086A" w:rsidRDefault="001B086A" w:rsidP="00227088">
      <w:pPr>
        <w:spacing w:after="0"/>
        <w:jc w:val="center"/>
      </w:pPr>
    </w:p>
    <w:p w:rsidR="00055F0F" w:rsidRDefault="00055F0F" w:rsidP="00227088">
      <w:pPr>
        <w:pStyle w:val="Heading2"/>
        <w:jc w:val="center"/>
      </w:pPr>
      <w:r>
        <w:t>Welcome to ATIA 2020!</w:t>
      </w:r>
    </w:p>
    <w:p w:rsidR="00055F0F" w:rsidRDefault="00055F0F" w:rsidP="00227088">
      <w:pPr>
        <w:spacing w:after="0"/>
      </w:pPr>
    </w:p>
    <w:p w:rsidR="00055F0F" w:rsidRDefault="00055F0F" w:rsidP="00227088">
      <w:pPr>
        <w:spacing w:after="0"/>
      </w:pPr>
      <w:r>
        <w:t>DEAR ATIA ATTENDEES, EXHIBITORS AND SPEAKERS,</w:t>
      </w:r>
    </w:p>
    <w:p w:rsidR="00055F0F" w:rsidRDefault="00055F0F" w:rsidP="00227088">
      <w:pPr>
        <w:spacing w:after="0"/>
      </w:pPr>
      <w:r>
        <w:t>Welcome to ATIA 2020! We are delighted to have you here at the world’s most extensive assistive technology conference. Each year, our event gives you professional and personal development opportunities to gather new ideas, strategies and connections to help you make an impact using assistive technology in whatever work or personal role you have with persons who have disabilities.</w:t>
      </w:r>
    </w:p>
    <w:p w:rsidR="00055F0F" w:rsidRDefault="00055F0F" w:rsidP="00227088">
      <w:pPr>
        <w:spacing w:after="0"/>
      </w:pPr>
    </w:p>
    <w:p w:rsidR="00055F0F" w:rsidRDefault="00055F0F" w:rsidP="00227088">
      <w:pPr>
        <w:spacing w:after="0"/>
      </w:pPr>
      <w:r>
        <w:t>At ATIA 2020, we strive to be part of building a dynamic community of people supporting the use of AT. What makes AT powerful is the dynamic ecosystem that is part of the power of AT use globally.</w:t>
      </w:r>
    </w:p>
    <w:p w:rsidR="00055F0F" w:rsidRDefault="00055F0F" w:rsidP="00227088">
      <w:pPr>
        <w:spacing w:after="0"/>
      </w:pPr>
    </w:p>
    <w:p w:rsidR="00055F0F" w:rsidRDefault="00055F0F" w:rsidP="00227088">
      <w:pPr>
        <w:spacing w:after="0"/>
      </w:pPr>
      <w:r>
        <w:t>We thank you all for your being part of this community and continuing to learn with us and from each other. We hope you enjoy the conference!</w:t>
      </w:r>
    </w:p>
    <w:p w:rsidR="00055F0F" w:rsidRDefault="00055F0F" w:rsidP="00227088">
      <w:pPr>
        <w:spacing w:after="0"/>
      </w:pPr>
    </w:p>
    <w:p w:rsidR="00055F0F" w:rsidRDefault="00055F0F" w:rsidP="00227088">
      <w:pPr>
        <w:spacing w:after="0"/>
      </w:pPr>
      <w:r>
        <w:t xml:space="preserve">Tara </w:t>
      </w:r>
      <w:proofErr w:type="spellStart"/>
      <w:r>
        <w:t>Rudnicki</w:t>
      </w:r>
      <w:proofErr w:type="spellEnd"/>
    </w:p>
    <w:p w:rsidR="00055F0F" w:rsidRPr="00055F0F" w:rsidRDefault="00055F0F" w:rsidP="00227088">
      <w:pPr>
        <w:spacing w:after="0"/>
        <w:rPr>
          <w:i/>
        </w:rPr>
      </w:pPr>
      <w:r w:rsidRPr="00055F0F">
        <w:rPr>
          <w:i/>
        </w:rPr>
        <w:t>ATIA Board President</w:t>
      </w:r>
    </w:p>
    <w:p w:rsidR="00055F0F" w:rsidRDefault="00055F0F" w:rsidP="00227088">
      <w:pPr>
        <w:spacing w:after="0"/>
      </w:pPr>
    </w:p>
    <w:p w:rsidR="00055F0F" w:rsidRDefault="00055F0F" w:rsidP="00227088">
      <w:pPr>
        <w:spacing w:after="0"/>
      </w:pPr>
      <w:r>
        <w:t>David Dikter</w:t>
      </w:r>
    </w:p>
    <w:p w:rsidR="00055F0F" w:rsidRPr="00055F0F" w:rsidRDefault="00055F0F" w:rsidP="00227088">
      <w:pPr>
        <w:spacing w:after="0"/>
        <w:rPr>
          <w:i/>
        </w:rPr>
      </w:pPr>
      <w:r w:rsidRPr="00055F0F">
        <w:rPr>
          <w:i/>
        </w:rPr>
        <w:t>ATIA CEO</w:t>
      </w:r>
    </w:p>
    <w:p w:rsidR="00055F0F" w:rsidRDefault="00055F0F" w:rsidP="00227088">
      <w:pPr>
        <w:spacing w:after="0"/>
      </w:pPr>
    </w:p>
    <w:p w:rsidR="00055F0F" w:rsidRDefault="00055F0F" w:rsidP="00227088">
      <w:pPr>
        <w:spacing w:after="0"/>
      </w:pPr>
    </w:p>
    <w:p w:rsidR="00055F0F" w:rsidRDefault="00055F0F" w:rsidP="00227088">
      <w:pPr>
        <w:pStyle w:val="Heading2"/>
        <w:jc w:val="center"/>
      </w:pPr>
      <w:r>
        <w:t>TABLE OF CONTENTS</w:t>
      </w:r>
    </w:p>
    <w:p w:rsidR="00BB5383" w:rsidRDefault="00055F0F" w:rsidP="00227088">
      <w:pPr>
        <w:spacing w:after="0"/>
      </w:pPr>
      <w:r>
        <w:t xml:space="preserve">Schedule-at-a-Glance </w:t>
      </w:r>
      <w:r w:rsidR="00BB5383">
        <w:t>4</w:t>
      </w:r>
    </w:p>
    <w:p w:rsidR="00055F0F" w:rsidRDefault="00BB5383" w:rsidP="00227088">
      <w:pPr>
        <w:spacing w:after="0"/>
      </w:pPr>
      <w:r>
        <w:t xml:space="preserve">General </w:t>
      </w:r>
      <w:proofErr w:type="gramStart"/>
      <w:r>
        <w:t>Information</w:t>
      </w:r>
      <w:r w:rsidR="00055F0F">
        <w:t xml:space="preserve"> </w:t>
      </w:r>
      <w:r>
        <w:t xml:space="preserve"> 5</w:t>
      </w:r>
      <w:proofErr w:type="gramEnd"/>
    </w:p>
    <w:p w:rsidR="00055F0F" w:rsidRDefault="00055F0F" w:rsidP="00227088">
      <w:pPr>
        <w:spacing w:after="0"/>
      </w:pPr>
      <w:r>
        <w:t xml:space="preserve">Session Strands Overview </w:t>
      </w:r>
      <w:r w:rsidR="00BB5383">
        <w:t>7</w:t>
      </w:r>
    </w:p>
    <w:p w:rsidR="00055F0F" w:rsidRDefault="00055F0F" w:rsidP="00227088">
      <w:pPr>
        <w:spacing w:after="0"/>
      </w:pPr>
      <w:r>
        <w:t xml:space="preserve">Education Session Grid </w:t>
      </w:r>
      <w:r w:rsidR="00BB5383">
        <w:t>9</w:t>
      </w:r>
    </w:p>
    <w:p w:rsidR="00055F0F" w:rsidRDefault="00055F0F" w:rsidP="00227088">
      <w:pPr>
        <w:spacing w:after="0"/>
      </w:pPr>
      <w:r>
        <w:t>Product Demo Center Schedule 23</w:t>
      </w:r>
    </w:p>
    <w:p w:rsidR="00055F0F" w:rsidRDefault="00055F0F" w:rsidP="00227088">
      <w:pPr>
        <w:spacing w:after="0"/>
      </w:pPr>
      <w:r>
        <w:t>Exhibit Hall Hours 24</w:t>
      </w:r>
    </w:p>
    <w:p w:rsidR="00055F0F" w:rsidRDefault="00055F0F" w:rsidP="00227088">
      <w:pPr>
        <w:spacing w:after="0"/>
      </w:pPr>
      <w:r>
        <w:t>ATIA Maker Day 3.0 24</w:t>
      </w:r>
    </w:p>
    <w:p w:rsidR="00055F0F" w:rsidRDefault="00055F0F" w:rsidP="00227088">
      <w:pPr>
        <w:spacing w:after="0"/>
      </w:pPr>
      <w:r>
        <w:t>Alphabetical Exhibitor Listing 25</w:t>
      </w:r>
    </w:p>
    <w:p w:rsidR="00055F0F" w:rsidRDefault="00055F0F" w:rsidP="00227088">
      <w:pPr>
        <w:spacing w:after="0"/>
      </w:pPr>
      <w:r>
        <w:t>New Product Releases 26</w:t>
      </w:r>
    </w:p>
    <w:p w:rsidR="00055F0F" w:rsidRDefault="00055F0F" w:rsidP="00227088">
      <w:pPr>
        <w:spacing w:after="0"/>
      </w:pPr>
    </w:p>
    <w:p w:rsidR="00055F0F" w:rsidRDefault="00055F0F" w:rsidP="00227088">
      <w:pPr>
        <w:spacing w:after="0"/>
      </w:pPr>
    </w:p>
    <w:p w:rsidR="00055F0F" w:rsidRDefault="00055F0F" w:rsidP="00227088">
      <w:pPr>
        <w:pStyle w:val="Heading2"/>
        <w:jc w:val="center"/>
      </w:pPr>
      <w:r>
        <w:lastRenderedPageBreak/>
        <w:t>BOARD OF DIRECTORS</w:t>
      </w:r>
    </w:p>
    <w:p w:rsidR="00055F0F" w:rsidRDefault="00055F0F" w:rsidP="00227088">
      <w:pPr>
        <w:spacing w:after="0"/>
      </w:pPr>
      <w:r>
        <w:t xml:space="preserve">Tara </w:t>
      </w:r>
      <w:proofErr w:type="spellStart"/>
      <w:r>
        <w:t>Rudnicki</w:t>
      </w:r>
      <w:proofErr w:type="spellEnd"/>
    </w:p>
    <w:p w:rsidR="00055F0F" w:rsidRPr="00055F0F" w:rsidRDefault="00055F0F" w:rsidP="00227088">
      <w:pPr>
        <w:spacing w:after="0"/>
        <w:rPr>
          <w:i/>
        </w:rPr>
      </w:pPr>
      <w:r w:rsidRPr="00055F0F">
        <w:rPr>
          <w:i/>
        </w:rPr>
        <w:t xml:space="preserve">ATIA Board President, President, </w:t>
      </w:r>
      <w:proofErr w:type="spellStart"/>
      <w:r w:rsidRPr="00055F0F">
        <w:rPr>
          <w:i/>
        </w:rPr>
        <w:t>Tobii</w:t>
      </w:r>
      <w:proofErr w:type="spellEnd"/>
      <w:r w:rsidRPr="00055F0F">
        <w:rPr>
          <w:i/>
        </w:rPr>
        <w:t xml:space="preserve"> </w:t>
      </w:r>
      <w:proofErr w:type="spellStart"/>
      <w:r w:rsidRPr="00055F0F">
        <w:rPr>
          <w:i/>
        </w:rPr>
        <w:t>DynaVox</w:t>
      </w:r>
      <w:proofErr w:type="spellEnd"/>
      <w:r w:rsidRPr="00055F0F">
        <w:rPr>
          <w:i/>
        </w:rPr>
        <w:t xml:space="preserve"> North America</w:t>
      </w:r>
    </w:p>
    <w:p w:rsidR="00055F0F" w:rsidRDefault="00055F0F" w:rsidP="00227088">
      <w:pPr>
        <w:spacing w:after="0"/>
      </w:pPr>
    </w:p>
    <w:p w:rsidR="00055F0F" w:rsidRDefault="00055F0F" w:rsidP="00227088">
      <w:pPr>
        <w:spacing w:after="0"/>
      </w:pPr>
      <w:r>
        <w:t>Bruce Miles</w:t>
      </w:r>
    </w:p>
    <w:p w:rsidR="00055F0F" w:rsidRPr="00055F0F" w:rsidRDefault="00055F0F" w:rsidP="00227088">
      <w:pPr>
        <w:spacing w:after="0"/>
        <w:rPr>
          <w:i/>
        </w:rPr>
      </w:pPr>
      <w:r w:rsidRPr="00055F0F">
        <w:rPr>
          <w:i/>
        </w:rPr>
        <w:t xml:space="preserve">ATIA Board Treasurer, President, </w:t>
      </w:r>
      <w:proofErr w:type="spellStart"/>
      <w:r w:rsidRPr="00055F0F">
        <w:rPr>
          <w:i/>
        </w:rPr>
        <w:t>Humanware</w:t>
      </w:r>
      <w:proofErr w:type="spellEnd"/>
    </w:p>
    <w:p w:rsidR="00055F0F" w:rsidRDefault="00055F0F" w:rsidP="00227088">
      <w:pPr>
        <w:spacing w:after="0"/>
      </w:pPr>
    </w:p>
    <w:p w:rsidR="00055F0F" w:rsidRDefault="00055F0F" w:rsidP="00227088">
      <w:pPr>
        <w:spacing w:after="0"/>
      </w:pPr>
      <w:r>
        <w:t>Noel Duffy</w:t>
      </w:r>
    </w:p>
    <w:p w:rsidR="00055F0F" w:rsidRPr="00055F0F" w:rsidRDefault="00055F0F" w:rsidP="00227088">
      <w:pPr>
        <w:spacing w:after="0"/>
        <w:rPr>
          <w:i/>
        </w:rPr>
      </w:pPr>
      <w:r w:rsidRPr="00055F0F">
        <w:rPr>
          <w:i/>
        </w:rPr>
        <w:t>ATIA Board Secretary, Managing Director, Dolphin Computer Access Ltd.</w:t>
      </w:r>
    </w:p>
    <w:p w:rsidR="00055F0F" w:rsidRDefault="00055F0F" w:rsidP="00227088">
      <w:pPr>
        <w:spacing w:after="0"/>
      </w:pPr>
    </w:p>
    <w:p w:rsidR="00055F0F" w:rsidRDefault="00055F0F" w:rsidP="00227088">
      <w:pPr>
        <w:spacing w:after="0"/>
      </w:pPr>
      <w:proofErr w:type="spellStart"/>
      <w:r>
        <w:t>Uli</w:t>
      </w:r>
      <w:proofErr w:type="spellEnd"/>
      <w:r>
        <w:t xml:space="preserve"> </w:t>
      </w:r>
      <w:proofErr w:type="spellStart"/>
      <w:r>
        <w:t>Ehlert</w:t>
      </w:r>
      <w:proofErr w:type="spellEnd"/>
    </w:p>
    <w:p w:rsidR="00055F0F" w:rsidRPr="00055F0F" w:rsidRDefault="00055F0F" w:rsidP="00227088">
      <w:pPr>
        <w:spacing w:after="0"/>
        <w:rPr>
          <w:i/>
        </w:rPr>
      </w:pPr>
      <w:r w:rsidRPr="00055F0F">
        <w:rPr>
          <w:i/>
        </w:rPr>
        <w:t xml:space="preserve">ATIA Board Director, CEO, </w:t>
      </w:r>
      <w:proofErr w:type="spellStart"/>
      <w:r w:rsidRPr="00055F0F">
        <w:rPr>
          <w:i/>
        </w:rPr>
        <w:t>RehaAdapt</w:t>
      </w:r>
      <w:proofErr w:type="spellEnd"/>
      <w:r w:rsidRPr="00055F0F">
        <w:rPr>
          <w:i/>
        </w:rPr>
        <w:t xml:space="preserve"> Engineering</w:t>
      </w:r>
    </w:p>
    <w:p w:rsidR="00055F0F" w:rsidRDefault="00055F0F" w:rsidP="00227088">
      <w:pPr>
        <w:spacing w:after="0"/>
      </w:pPr>
    </w:p>
    <w:p w:rsidR="00055F0F" w:rsidRDefault="00055F0F" w:rsidP="00227088">
      <w:pPr>
        <w:spacing w:after="0"/>
      </w:pPr>
      <w:r>
        <w:t>Martin Littler</w:t>
      </w:r>
    </w:p>
    <w:p w:rsidR="00055F0F" w:rsidRPr="00055F0F" w:rsidRDefault="00055F0F" w:rsidP="00227088">
      <w:pPr>
        <w:spacing w:after="0"/>
        <w:rPr>
          <w:i/>
        </w:rPr>
      </w:pPr>
      <w:r w:rsidRPr="00055F0F">
        <w:rPr>
          <w:i/>
        </w:rPr>
        <w:t>ATIA Board Director, Executive Chairman, Inclusive Technology Ltd.</w:t>
      </w:r>
    </w:p>
    <w:p w:rsidR="00055F0F" w:rsidRDefault="00055F0F" w:rsidP="00227088">
      <w:pPr>
        <w:spacing w:after="0"/>
      </w:pPr>
    </w:p>
    <w:p w:rsidR="00055F0F" w:rsidRDefault="00055F0F" w:rsidP="00227088">
      <w:pPr>
        <w:spacing w:after="0"/>
      </w:pPr>
      <w:r>
        <w:t>Doug Rosette</w:t>
      </w:r>
    </w:p>
    <w:p w:rsidR="00055F0F" w:rsidRPr="00055F0F" w:rsidRDefault="00055F0F" w:rsidP="00227088">
      <w:pPr>
        <w:spacing w:after="0"/>
        <w:rPr>
          <w:i/>
        </w:rPr>
      </w:pPr>
      <w:r w:rsidRPr="00055F0F">
        <w:rPr>
          <w:i/>
        </w:rPr>
        <w:t xml:space="preserve">ATIA Board Director, Vice President of Sales, </w:t>
      </w:r>
      <w:proofErr w:type="spellStart"/>
      <w:r w:rsidRPr="00055F0F">
        <w:rPr>
          <w:i/>
        </w:rPr>
        <w:t>Texthelp</w:t>
      </w:r>
      <w:proofErr w:type="spellEnd"/>
    </w:p>
    <w:p w:rsidR="00055F0F" w:rsidRDefault="00055F0F" w:rsidP="00227088">
      <w:pPr>
        <w:spacing w:after="0"/>
      </w:pPr>
    </w:p>
    <w:p w:rsidR="00055F0F" w:rsidRDefault="00055F0F" w:rsidP="00227088">
      <w:pPr>
        <w:spacing w:after="0"/>
      </w:pPr>
      <w:r>
        <w:t xml:space="preserve">Ruth </w:t>
      </w:r>
      <w:proofErr w:type="spellStart"/>
      <w:r>
        <w:t>Ziolkowski</w:t>
      </w:r>
      <w:proofErr w:type="spellEnd"/>
    </w:p>
    <w:p w:rsidR="00055F0F" w:rsidRDefault="00055F0F" w:rsidP="00227088">
      <w:pPr>
        <w:spacing w:after="0"/>
        <w:rPr>
          <w:i/>
        </w:rPr>
      </w:pPr>
      <w:r w:rsidRPr="00055F0F">
        <w:rPr>
          <w:i/>
        </w:rPr>
        <w:t>ATIA Board Director, President, Don Johnston Incorporated</w:t>
      </w:r>
    </w:p>
    <w:p w:rsidR="005A3F31" w:rsidRDefault="005A3F31" w:rsidP="00227088">
      <w:pPr>
        <w:spacing w:after="0"/>
        <w:rPr>
          <w:i/>
        </w:rPr>
      </w:pPr>
    </w:p>
    <w:p w:rsidR="005A3F31" w:rsidRDefault="005A3F31" w:rsidP="00227088">
      <w:pPr>
        <w:pStyle w:val="Heading2"/>
        <w:jc w:val="center"/>
      </w:pPr>
      <w:r>
        <w:t>ATIA 2020 Sponsors</w:t>
      </w:r>
    </w:p>
    <w:p w:rsidR="005A3F31" w:rsidRDefault="005A3F31" w:rsidP="00227088">
      <w:pPr>
        <w:pStyle w:val="Heading3"/>
      </w:pPr>
      <w:r>
        <w:t>Platinum Level</w:t>
      </w:r>
    </w:p>
    <w:p w:rsidR="005A3F31" w:rsidRDefault="005A3F31" w:rsidP="00227088">
      <w:pPr>
        <w:spacing w:after="0"/>
      </w:pPr>
      <w:r>
        <w:t>Google</w:t>
      </w:r>
    </w:p>
    <w:p w:rsidR="005A3F31" w:rsidRDefault="005A3F31" w:rsidP="00227088">
      <w:pPr>
        <w:spacing w:after="0"/>
      </w:pPr>
      <w:r>
        <w:t>PRC-Saltillo</w:t>
      </w:r>
    </w:p>
    <w:p w:rsidR="005A3F31" w:rsidRDefault="005A3F31" w:rsidP="00227088">
      <w:pPr>
        <w:spacing w:after="0"/>
      </w:pPr>
      <w:r>
        <w:t>Scanning Pens</w:t>
      </w:r>
    </w:p>
    <w:p w:rsidR="005A3F31" w:rsidRDefault="005A3F31" w:rsidP="00227088">
      <w:pPr>
        <w:spacing w:after="0"/>
      </w:pPr>
      <w:proofErr w:type="spellStart"/>
      <w:r>
        <w:t>Tobii</w:t>
      </w:r>
      <w:proofErr w:type="spellEnd"/>
      <w:r>
        <w:t xml:space="preserve"> </w:t>
      </w:r>
      <w:proofErr w:type="spellStart"/>
      <w:r>
        <w:t>Dynavox</w:t>
      </w:r>
      <w:proofErr w:type="spellEnd"/>
    </w:p>
    <w:p w:rsidR="005A3F31" w:rsidRDefault="005A3F31" w:rsidP="00227088">
      <w:pPr>
        <w:spacing w:after="0"/>
      </w:pPr>
    </w:p>
    <w:p w:rsidR="005A3F31" w:rsidRDefault="005A3F31" w:rsidP="00227088">
      <w:pPr>
        <w:pStyle w:val="Heading3"/>
      </w:pPr>
      <w:r>
        <w:t>Gold Level</w:t>
      </w:r>
    </w:p>
    <w:p w:rsidR="005A3F31" w:rsidRDefault="005A3F31" w:rsidP="00227088">
      <w:pPr>
        <w:spacing w:after="0"/>
      </w:pPr>
      <w:r>
        <w:t>American Printing House</w:t>
      </w:r>
    </w:p>
    <w:p w:rsidR="005A3F31" w:rsidRDefault="005A3F31" w:rsidP="00227088">
      <w:pPr>
        <w:spacing w:after="0"/>
      </w:pPr>
    </w:p>
    <w:p w:rsidR="005A3F31" w:rsidRDefault="005A3F31" w:rsidP="00227088">
      <w:pPr>
        <w:pStyle w:val="Heading3"/>
      </w:pPr>
      <w:r>
        <w:t>Silver Level</w:t>
      </w:r>
    </w:p>
    <w:p w:rsidR="005A3F31" w:rsidRDefault="005A3F31" w:rsidP="00227088">
      <w:pPr>
        <w:spacing w:after="0"/>
      </w:pPr>
      <w:r>
        <w:t>Control Bionics</w:t>
      </w:r>
    </w:p>
    <w:p w:rsidR="005A3F31" w:rsidRDefault="005A3F31" w:rsidP="00227088">
      <w:pPr>
        <w:spacing w:after="0"/>
      </w:pPr>
      <w:r>
        <w:t>Don Johnston</w:t>
      </w:r>
    </w:p>
    <w:p w:rsidR="005A3F31" w:rsidRDefault="005A3F31" w:rsidP="00227088">
      <w:pPr>
        <w:spacing w:after="0"/>
      </w:pPr>
      <w:r>
        <w:t>Microsoft</w:t>
      </w:r>
    </w:p>
    <w:p w:rsidR="005A3F31" w:rsidRDefault="005A3F31" w:rsidP="00227088">
      <w:pPr>
        <w:spacing w:after="0"/>
      </w:pPr>
      <w:r>
        <w:t>Text Help</w:t>
      </w:r>
    </w:p>
    <w:p w:rsidR="005A3F31" w:rsidRDefault="005A3F31" w:rsidP="00227088">
      <w:pPr>
        <w:spacing w:after="0"/>
      </w:pPr>
    </w:p>
    <w:p w:rsidR="005A3F31" w:rsidRDefault="005A3F31" w:rsidP="00227088">
      <w:pPr>
        <w:pStyle w:val="Heading3"/>
      </w:pPr>
      <w:r>
        <w:t>Bronze Level</w:t>
      </w:r>
    </w:p>
    <w:p w:rsidR="005A3F31" w:rsidRDefault="005A3F31" w:rsidP="00227088">
      <w:pPr>
        <w:spacing w:after="0"/>
      </w:pPr>
      <w:r>
        <w:t>Eschenbach</w:t>
      </w:r>
    </w:p>
    <w:p w:rsidR="005A3F31" w:rsidRDefault="005A3F31" w:rsidP="00227088">
      <w:pPr>
        <w:spacing w:after="0"/>
      </w:pPr>
    </w:p>
    <w:p w:rsidR="005A3F31" w:rsidRDefault="005A3F31" w:rsidP="00227088">
      <w:pPr>
        <w:pStyle w:val="Heading3"/>
      </w:pPr>
      <w:r>
        <w:t>Supporting Partners</w:t>
      </w:r>
    </w:p>
    <w:p w:rsidR="005A3F31" w:rsidRDefault="005A3F31" w:rsidP="00227088">
      <w:pPr>
        <w:spacing w:after="0"/>
      </w:pPr>
      <w:r>
        <w:t>Audio Directions</w:t>
      </w:r>
    </w:p>
    <w:p w:rsidR="005A3F31" w:rsidRDefault="005A3F31" w:rsidP="00227088">
      <w:pPr>
        <w:spacing w:after="0"/>
      </w:pPr>
      <w:r>
        <w:t>American Printing House</w:t>
      </w:r>
    </w:p>
    <w:p w:rsidR="005A3F31" w:rsidRDefault="005A3F31" w:rsidP="00227088">
      <w:pPr>
        <w:spacing w:after="0"/>
      </w:pPr>
      <w:proofErr w:type="spellStart"/>
      <w:r>
        <w:t>Vispero</w:t>
      </w:r>
      <w:proofErr w:type="spellEnd"/>
    </w:p>
    <w:p w:rsidR="005A3F31" w:rsidRDefault="005A3F31" w:rsidP="00227088">
      <w:pPr>
        <w:spacing w:after="0"/>
      </w:pPr>
    </w:p>
    <w:p w:rsidR="005A3F31" w:rsidRDefault="005A3F31" w:rsidP="00227088">
      <w:pPr>
        <w:spacing w:after="0"/>
      </w:pPr>
    </w:p>
    <w:p w:rsidR="005A3F31" w:rsidRDefault="005A3F31" w:rsidP="00227088">
      <w:pPr>
        <w:pStyle w:val="Heading2"/>
        <w:jc w:val="center"/>
      </w:pPr>
      <w:r>
        <w:t>Schedule-at-a-Glance</w:t>
      </w:r>
    </w:p>
    <w:p w:rsidR="005A3F31" w:rsidRPr="005A3F31" w:rsidRDefault="005A3F31" w:rsidP="00227088">
      <w:pPr>
        <w:spacing w:after="0"/>
      </w:pPr>
      <w:r>
        <w:t xml:space="preserve">*Schedule is subject to change. </w:t>
      </w:r>
    </w:p>
    <w:p w:rsidR="005A3F31" w:rsidRDefault="005A3F31" w:rsidP="001B086A">
      <w:pPr>
        <w:pStyle w:val="Heading3"/>
      </w:pPr>
      <w:r>
        <w:t>PRE-CONFERENCE</w:t>
      </w:r>
    </w:p>
    <w:p w:rsidR="005A3F31" w:rsidRDefault="005A3F31" w:rsidP="00227088">
      <w:pPr>
        <w:pStyle w:val="Heading4"/>
      </w:pPr>
      <w:r>
        <w:t>MONDAY, JANUARY 27</w:t>
      </w:r>
    </w:p>
    <w:p w:rsidR="005A3F31" w:rsidRDefault="005A3F31" w:rsidP="00227088">
      <w:pPr>
        <w:spacing w:after="0"/>
      </w:pPr>
      <w:r>
        <w:t>4:00 P.M. – 6:00 P.M. Registration Open</w:t>
      </w:r>
    </w:p>
    <w:p w:rsidR="005A3F31" w:rsidRDefault="005A3F31" w:rsidP="00227088">
      <w:pPr>
        <w:spacing w:after="0"/>
      </w:pPr>
    </w:p>
    <w:p w:rsidR="005A3F31" w:rsidRDefault="005A3F31" w:rsidP="00227088">
      <w:pPr>
        <w:pStyle w:val="Heading4"/>
      </w:pPr>
      <w:r>
        <w:t>TUESDAY, JANUARY 28</w:t>
      </w:r>
    </w:p>
    <w:p w:rsidR="005A3F31" w:rsidRDefault="005A3F31" w:rsidP="00227088">
      <w:pPr>
        <w:spacing w:after="0"/>
      </w:pPr>
      <w:r>
        <w:t>7:00 A.M. – 4:00 P.M. Registration Open</w:t>
      </w:r>
    </w:p>
    <w:p w:rsidR="005A3F31" w:rsidRDefault="005A3F31" w:rsidP="00227088">
      <w:pPr>
        <w:spacing w:after="0"/>
      </w:pPr>
      <w:r>
        <w:t>8:00 A.M. – 4:00 P.M. Pre-Conference Seminars (Lunch break from 12:00 P.M. – 1:00 P.M.)</w:t>
      </w:r>
    </w:p>
    <w:p w:rsidR="005A3F31" w:rsidRDefault="005A3F31" w:rsidP="00227088">
      <w:pPr>
        <w:spacing w:after="0"/>
      </w:pPr>
      <w:r>
        <w:t>4:30 P.M. – 5:30 P.M. Informal Meet &amp; Greet (Calypso Bar)</w:t>
      </w:r>
    </w:p>
    <w:p w:rsidR="005A3F31" w:rsidRDefault="005A3F31" w:rsidP="00227088">
      <w:pPr>
        <w:spacing w:after="0"/>
      </w:pPr>
    </w:p>
    <w:p w:rsidR="005A3F31" w:rsidRDefault="005A3F31" w:rsidP="00227088">
      <w:pPr>
        <w:pStyle w:val="Heading4"/>
      </w:pPr>
      <w:r>
        <w:t>WEDNESDAY, JANUARY 29</w:t>
      </w:r>
    </w:p>
    <w:p w:rsidR="005A3F31" w:rsidRDefault="005A3F31" w:rsidP="00227088">
      <w:pPr>
        <w:spacing w:after="0"/>
      </w:pPr>
      <w:r>
        <w:t>7:00 A.M. – 7:00 P.M. Registration Open</w:t>
      </w:r>
    </w:p>
    <w:p w:rsidR="005A3F31" w:rsidRDefault="005A3F31" w:rsidP="00227088">
      <w:pPr>
        <w:spacing w:after="0"/>
      </w:pPr>
      <w:r>
        <w:t>8:00 A.M. – 4:00 P.M. Pre-Conference Seminars (Lunch break from 12:00 P.M. – 1:00 P.M.)</w:t>
      </w:r>
    </w:p>
    <w:p w:rsidR="005A3F31" w:rsidRDefault="005A3F31" w:rsidP="00227088">
      <w:pPr>
        <w:spacing w:after="0"/>
      </w:pPr>
    </w:p>
    <w:p w:rsidR="005A3F31" w:rsidRDefault="005A3F31" w:rsidP="00227088">
      <w:pPr>
        <w:pStyle w:val="Heading3"/>
      </w:pPr>
      <w:r>
        <w:t>CONFERENCE</w:t>
      </w:r>
    </w:p>
    <w:p w:rsidR="005A3F31" w:rsidRDefault="005A3F31" w:rsidP="00227088">
      <w:pPr>
        <w:pStyle w:val="Heading4"/>
      </w:pPr>
      <w:r>
        <w:t>WEDNESDAY, JANUARY 29</w:t>
      </w:r>
    </w:p>
    <w:p w:rsidR="005A3F31" w:rsidRDefault="005A3F31" w:rsidP="00227088">
      <w:pPr>
        <w:spacing w:after="0"/>
      </w:pPr>
      <w:r>
        <w:t>7:00 A.M. – 7:00 P.M. Registration Open</w:t>
      </w:r>
    </w:p>
    <w:p w:rsidR="005A3F31" w:rsidRDefault="005A3F31" w:rsidP="00227088">
      <w:pPr>
        <w:spacing w:after="0"/>
      </w:pPr>
      <w:r>
        <w:t>5:30 P.M. – 7:30 P.M. Conference Exhibit Hall Grand Opening</w:t>
      </w:r>
    </w:p>
    <w:p w:rsidR="005A3F31" w:rsidRDefault="005A3F31" w:rsidP="00227088">
      <w:pPr>
        <w:spacing w:after="0"/>
      </w:pPr>
    </w:p>
    <w:p w:rsidR="005A3F31" w:rsidRDefault="005A3F31" w:rsidP="00227088">
      <w:pPr>
        <w:pStyle w:val="Heading4"/>
      </w:pPr>
      <w:r>
        <w:t>THURSDAY, JANUARY 30</w:t>
      </w:r>
    </w:p>
    <w:p w:rsidR="005A3F31" w:rsidRDefault="005A3F31" w:rsidP="00227088">
      <w:pPr>
        <w:spacing w:after="0"/>
      </w:pPr>
      <w:r>
        <w:t>7:00 A.M. – 5:00 P.M. Registration Open</w:t>
      </w:r>
    </w:p>
    <w:p w:rsidR="005A3F31" w:rsidRDefault="005A3F31" w:rsidP="00227088">
      <w:pPr>
        <w:spacing w:after="0"/>
      </w:pPr>
      <w:r>
        <w:t>8:00 A.M. – 5:30 P.M. Education Sessions (Lunch break from 11:00 A.M. – 1:00 P.M.)</w:t>
      </w:r>
    </w:p>
    <w:p w:rsidR="005A3F31" w:rsidRDefault="005A3F31" w:rsidP="00227088">
      <w:pPr>
        <w:spacing w:after="0"/>
      </w:pPr>
      <w:r>
        <w:t>10:30 A.M. – 5:30 P.M. Exhibit Hall Open (Hall closed 1:00 P.M. – 2:00 P.M. for Exhibitor Lunch)</w:t>
      </w:r>
    </w:p>
    <w:p w:rsidR="005A3F31" w:rsidRDefault="005A3F31" w:rsidP="00227088">
      <w:pPr>
        <w:spacing w:after="0"/>
      </w:pPr>
      <w:r>
        <w:t>10:55 A.M. – 5:20 P.M. Product Demo Center Sessions (see page 23 for exact times)</w:t>
      </w:r>
    </w:p>
    <w:p w:rsidR="005A3F31" w:rsidRDefault="005A3F31" w:rsidP="00227088">
      <w:pPr>
        <w:spacing w:after="0"/>
      </w:pPr>
      <w:r>
        <w:t>3:00 P.M. – 5:00 P.M. Poster Sessions in Exhibit Hall</w:t>
      </w:r>
    </w:p>
    <w:p w:rsidR="005A3F31" w:rsidRDefault="005A3F31" w:rsidP="00227088">
      <w:pPr>
        <w:spacing w:after="0"/>
      </w:pPr>
      <w:r>
        <w:t>3:45 P.M. – 4:05 P.M. Passport to Prizes in Exhibit Hall</w:t>
      </w:r>
    </w:p>
    <w:p w:rsidR="005A3F31" w:rsidRDefault="005A3F31" w:rsidP="00227088">
      <w:pPr>
        <w:spacing w:after="0"/>
      </w:pPr>
    </w:p>
    <w:p w:rsidR="005A3F31" w:rsidRDefault="005A3F31" w:rsidP="00227088">
      <w:pPr>
        <w:pStyle w:val="Heading4"/>
      </w:pPr>
      <w:r>
        <w:t>FRIDAY, JANUARY 31</w:t>
      </w:r>
    </w:p>
    <w:p w:rsidR="005A3F31" w:rsidRDefault="005A3F31" w:rsidP="00227088">
      <w:pPr>
        <w:spacing w:after="0"/>
      </w:pPr>
      <w:r>
        <w:t>7:00 A.M. – 5:00 P.M. Registration Open</w:t>
      </w:r>
    </w:p>
    <w:p w:rsidR="005A3F31" w:rsidRDefault="005A3F31" w:rsidP="00227088">
      <w:pPr>
        <w:spacing w:after="0"/>
      </w:pPr>
      <w:r>
        <w:t>8:00 A.M. – 5:30 P.M. Education Sessions (Lunch break from 11:00 A.M. – 1:00 P.M.)</w:t>
      </w:r>
    </w:p>
    <w:p w:rsidR="005A3F31" w:rsidRDefault="005A3F31" w:rsidP="00227088">
      <w:pPr>
        <w:spacing w:after="0"/>
      </w:pPr>
      <w:r>
        <w:t>10:30 A.M. – 5:30 P.M. Exhibit Hall Open (Hall closed 1:00 P.M. – 2:00 P.M. for Exhibitor Lunch)</w:t>
      </w:r>
    </w:p>
    <w:p w:rsidR="005A3F31" w:rsidRDefault="005A3F31" w:rsidP="00227088">
      <w:pPr>
        <w:spacing w:after="0"/>
      </w:pPr>
      <w:r>
        <w:t>10:55 A.M. – 5:20 P.M. Product Demo Center Sessions (see page 23 for exact times)</w:t>
      </w:r>
    </w:p>
    <w:p w:rsidR="005A3F31" w:rsidRDefault="005A3F31" w:rsidP="00227088">
      <w:pPr>
        <w:spacing w:after="0"/>
      </w:pPr>
      <w:r>
        <w:lastRenderedPageBreak/>
        <w:t>3:00 P.M. – 5:00 P.M. Poster Sessions in Exhibit Hall</w:t>
      </w:r>
    </w:p>
    <w:p w:rsidR="005A3F31" w:rsidRDefault="005A3F31" w:rsidP="00227088">
      <w:pPr>
        <w:spacing w:after="0"/>
      </w:pPr>
      <w:r>
        <w:t>3:45 P.M. – 4:05 P.M. Passport to Prizes in Exhibit Hall</w:t>
      </w:r>
    </w:p>
    <w:p w:rsidR="005A3F31" w:rsidRDefault="005A3F31" w:rsidP="00227088">
      <w:pPr>
        <w:spacing w:after="0"/>
      </w:pPr>
      <w:r>
        <w:t xml:space="preserve">6:00 P.M. – 9:30 P.M. </w:t>
      </w:r>
      <w:proofErr w:type="spellStart"/>
      <w:r>
        <w:t>edcampAccess</w:t>
      </w:r>
      <w:proofErr w:type="spellEnd"/>
      <w:r>
        <w:t xml:space="preserve"> International</w:t>
      </w:r>
    </w:p>
    <w:p w:rsidR="005A3F31" w:rsidRDefault="005A3F31" w:rsidP="00227088">
      <w:pPr>
        <w:spacing w:after="0"/>
      </w:pPr>
    </w:p>
    <w:p w:rsidR="005A3F31" w:rsidRDefault="005A3F31" w:rsidP="00227088">
      <w:pPr>
        <w:pStyle w:val="Heading4"/>
      </w:pPr>
      <w:r>
        <w:t>SATURDAY, FEBRUARY 1</w:t>
      </w:r>
    </w:p>
    <w:p w:rsidR="005A3F31" w:rsidRDefault="005A3F31" w:rsidP="00227088">
      <w:pPr>
        <w:spacing w:after="0"/>
      </w:pPr>
      <w:r>
        <w:t>7:30 A.M. – 11:30 A.M. Registration Open</w:t>
      </w:r>
    </w:p>
    <w:p w:rsidR="005A3F31" w:rsidRDefault="005A3F31" w:rsidP="00227088">
      <w:pPr>
        <w:spacing w:after="0"/>
      </w:pPr>
      <w:r>
        <w:t>8:00 A.M. – 10:20 A.M. Education Sessions</w:t>
      </w:r>
    </w:p>
    <w:p w:rsidR="005A3F31" w:rsidRDefault="005A3F31" w:rsidP="00227088">
      <w:pPr>
        <w:spacing w:after="0"/>
      </w:pPr>
      <w:r>
        <w:t>9:00 A.M. – 12:00 P.M. Exhibit Hall Open</w:t>
      </w:r>
    </w:p>
    <w:p w:rsidR="005A3F31" w:rsidRDefault="005A3F31" w:rsidP="00227088">
      <w:pPr>
        <w:spacing w:after="0"/>
      </w:pPr>
      <w:r>
        <w:t>9:00 A.M</w:t>
      </w:r>
      <w:proofErr w:type="gramStart"/>
      <w:r>
        <w:t>.-</w:t>
      </w:r>
      <w:proofErr w:type="gramEnd"/>
      <w:r>
        <w:t xml:space="preserve"> 12:00 P.M. ATIA Maker Day 3.0 (Exhibit Hall, behind the 900 aisle)</w:t>
      </w:r>
    </w:p>
    <w:p w:rsidR="005A3F31" w:rsidRDefault="005A3F31" w:rsidP="00227088">
      <w:pPr>
        <w:spacing w:after="0"/>
      </w:pPr>
    </w:p>
    <w:p w:rsidR="005A3F31" w:rsidRDefault="005A3F31" w:rsidP="00227088">
      <w:pPr>
        <w:pStyle w:val="Heading1"/>
        <w:jc w:val="center"/>
      </w:pPr>
      <w:r>
        <w:t>General Information</w:t>
      </w:r>
    </w:p>
    <w:p w:rsidR="005A3F31" w:rsidRPr="005A3F31" w:rsidRDefault="005A3F31" w:rsidP="00227088">
      <w:pPr>
        <w:spacing w:after="0"/>
      </w:pPr>
    </w:p>
    <w:p w:rsidR="005A3F31" w:rsidRDefault="005A3F31" w:rsidP="00227088">
      <w:pPr>
        <w:pStyle w:val="Heading2"/>
      </w:pPr>
      <w:r>
        <w:t>DOWNLOAD THE ATIA MOBILE APP</w:t>
      </w:r>
    </w:p>
    <w:p w:rsidR="005A3F31" w:rsidRDefault="005A3F31" w:rsidP="00227088">
      <w:pPr>
        <w:spacing w:after="0"/>
      </w:pPr>
      <w:r>
        <w:t>For general information about ATIA 2020, please download the ATIA mobile app to view:</w:t>
      </w:r>
    </w:p>
    <w:p w:rsidR="005A3F31" w:rsidRDefault="005A3F31" w:rsidP="00227088">
      <w:pPr>
        <w:pStyle w:val="ListParagraph"/>
        <w:numPr>
          <w:ilvl w:val="0"/>
          <w:numId w:val="1"/>
        </w:numPr>
        <w:spacing w:after="0"/>
      </w:pPr>
      <w:r>
        <w:t>General information about ATIA 2020 and the Caribe Royale Hotel and Convention Center.</w:t>
      </w:r>
    </w:p>
    <w:p w:rsidR="005A3F31" w:rsidRDefault="005A3F31" w:rsidP="00227088">
      <w:pPr>
        <w:pStyle w:val="ListParagraph"/>
        <w:numPr>
          <w:ilvl w:val="0"/>
          <w:numId w:val="1"/>
        </w:numPr>
        <w:spacing w:after="0"/>
      </w:pPr>
      <w:r>
        <w:t>Up-to-date information about education sessions, CEUs, schedule and location changes.</w:t>
      </w:r>
    </w:p>
    <w:p w:rsidR="005A3F31" w:rsidRDefault="005A3F31" w:rsidP="00227088">
      <w:pPr>
        <w:pStyle w:val="ListParagraph"/>
        <w:numPr>
          <w:ilvl w:val="0"/>
          <w:numId w:val="1"/>
        </w:numPr>
        <w:spacing w:after="0"/>
      </w:pPr>
      <w:r>
        <w:t>List of exhibitors, including booth location and contact information.</w:t>
      </w:r>
    </w:p>
    <w:p w:rsidR="005A3F31" w:rsidRDefault="005A3F31" w:rsidP="00227088">
      <w:pPr>
        <w:pStyle w:val="ListParagraph"/>
        <w:numPr>
          <w:ilvl w:val="0"/>
          <w:numId w:val="1"/>
        </w:numPr>
        <w:spacing w:after="0"/>
      </w:pPr>
      <w:r>
        <w:t>Notifications and alerts about giveaways, special events, changes and reminders.</w:t>
      </w:r>
    </w:p>
    <w:p w:rsidR="005A3F31" w:rsidRDefault="005A3F31" w:rsidP="00227088">
      <w:pPr>
        <w:pStyle w:val="ListParagraph"/>
        <w:numPr>
          <w:ilvl w:val="0"/>
          <w:numId w:val="1"/>
        </w:numPr>
        <w:spacing w:after="0"/>
      </w:pPr>
      <w:r>
        <w:t>Personalized schedule, speaker bios, and session handouts.</w:t>
      </w:r>
    </w:p>
    <w:p w:rsidR="005A3F31" w:rsidRDefault="005A3F31" w:rsidP="00227088">
      <w:pPr>
        <w:spacing w:after="0"/>
      </w:pPr>
    </w:p>
    <w:p w:rsidR="005A3F31" w:rsidRDefault="005A3F31" w:rsidP="00227088">
      <w:pPr>
        <w:spacing w:after="0"/>
      </w:pPr>
      <w:r>
        <w:t xml:space="preserve">You can also view general conference information at www.atia.org/mobile or </w:t>
      </w:r>
      <w:r w:rsidRPr="001B086A">
        <w:t>www.atia.org/generalinformation</w:t>
      </w:r>
      <w:r>
        <w:t>.</w:t>
      </w:r>
    </w:p>
    <w:p w:rsidR="00BF5060" w:rsidRDefault="00BF5060" w:rsidP="00227088">
      <w:pPr>
        <w:spacing w:after="0"/>
      </w:pPr>
    </w:p>
    <w:p w:rsidR="005A3F31" w:rsidRDefault="00BF5060" w:rsidP="00227088">
      <w:pPr>
        <w:pStyle w:val="Heading2"/>
      </w:pPr>
      <w:r>
        <w:t xml:space="preserve">ATIA 2020 CONFERENCE </w:t>
      </w:r>
      <w:r w:rsidR="005A3F31">
        <w:t>RECORDINGS</w:t>
      </w:r>
    </w:p>
    <w:p w:rsidR="005A3F31" w:rsidRDefault="005A3F31" w:rsidP="00227088">
      <w:pPr>
        <w:spacing w:after="0"/>
      </w:pPr>
      <w:r>
        <w:t xml:space="preserve">New </w:t>
      </w:r>
      <w:r w:rsidR="00BF5060">
        <w:t xml:space="preserve">this year: ATIA 2020 Conference </w:t>
      </w:r>
      <w:r>
        <w:t>Recordings. This bundle of 100+ reco</w:t>
      </w:r>
      <w:r w:rsidR="00BF5060">
        <w:t xml:space="preserve">rded </w:t>
      </w:r>
      <w:r>
        <w:t>sessions is on</w:t>
      </w:r>
      <w:r w:rsidR="00BF5060">
        <w:t xml:space="preserve">ly available to registered full </w:t>
      </w:r>
      <w:r>
        <w:t>conference attendees and speakers.</w:t>
      </w:r>
    </w:p>
    <w:p w:rsidR="00BF5060" w:rsidRDefault="00BF5060" w:rsidP="00227088">
      <w:pPr>
        <w:spacing w:after="0"/>
      </w:pPr>
    </w:p>
    <w:p w:rsidR="005A3F31" w:rsidRDefault="005A3F31" w:rsidP="00227088">
      <w:pPr>
        <w:spacing w:after="0"/>
      </w:pPr>
      <w:r>
        <w:t>For one</w:t>
      </w:r>
      <w:r w:rsidR="00BF5060">
        <w:t xml:space="preserve"> price, you get post-conference </w:t>
      </w:r>
      <w:r>
        <w:t>access to al</w:t>
      </w:r>
      <w:r w:rsidR="00BF5060">
        <w:t xml:space="preserve">most one-third of all education sessions, including CEUs! </w:t>
      </w:r>
      <w:r>
        <w:t>Visit a</w:t>
      </w:r>
      <w:r w:rsidR="00BF5060">
        <w:t>tia.org/</w:t>
      </w:r>
      <w:proofErr w:type="spellStart"/>
      <w:r w:rsidR="00BF5060">
        <w:t>conferencerecordings</w:t>
      </w:r>
      <w:proofErr w:type="spellEnd"/>
      <w:r w:rsidR="00BF5060">
        <w:t xml:space="preserve"> to </w:t>
      </w:r>
      <w:r>
        <w:t>learn more and view th</w:t>
      </w:r>
      <w:r w:rsidR="00BF5060">
        <w:t xml:space="preserve">e entire list of recorded sessions. </w:t>
      </w:r>
      <w:r>
        <w:t xml:space="preserve">ATIA </w:t>
      </w:r>
      <w:r w:rsidR="00BF5060">
        <w:t xml:space="preserve">2020 Conference Recordings will </w:t>
      </w:r>
      <w:r>
        <w:t xml:space="preserve">only </w:t>
      </w:r>
      <w:r w:rsidR="00BF5060">
        <w:t xml:space="preserve">be available for purchase until </w:t>
      </w:r>
      <w:r>
        <w:t>February 14, 2020.</w:t>
      </w:r>
    </w:p>
    <w:p w:rsidR="003F2ACD" w:rsidRPr="005A3F31" w:rsidRDefault="003F2ACD" w:rsidP="00227088">
      <w:pPr>
        <w:spacing w:after="0"/>
      </w:pPr>
    </w:p>
    <w:p w:rsidR="005A3F31" w:rsidRDefault="005A3F31" w:rsidP="00227088">
      <w:pPr>
        <w:pStyle w:val="Heading2"/>
      </w:pPr>
      <w:r>
        <w:t>SESSION HANDOUTS</w:t>
      </w:r>
    </w:p>
    <w:p w:rsidR="005A3F31" w:rsidRDefault="005A3F31" w:rsidP="00227088">
      <w:pPr>
        <w:spacing w:after="0"/>
      </w:pPr>
      <w:r>
        <w:t>Session handouts are available to full conference attendees on the ATIA website at www.atia.org/orlandohandouts and in the mobile app at www.atia.org/mobile.</w:t>
      </w:r>
    </w:p>
    <w:p w:rsidR="005A3F31" w:rsidRDefault="005A3F31" w:rsidP="00227088">
      <w:pPr>
        <w:spacing w:after="0"/>
      </w:pPr>
    </w:p>
    <w:p w:rsidR="005A3F31" w:rsidRDefault="005A3F31" w:rsidP="00227088">
      <w:pPr>
        <w:pStyle w:val="Heading2"/>
      </w:pPr>
      <w:r>
        <w:t>SESSION EVALUATIONS</w:t>
      </w:r>
    </w:p>
    <w:p w:rsidR="005A3F31" w:rsidRDefault="005A3F31" w:rsidP="00227088">
      <w:pPr>
        <w:spacing w:after="0"/>
      </w:pPr>
      <w:r>
        <w:t>As part of ATIA’s commitment to going green, we offer easy-to-access online session evaluations with a convenient link in the mobile app.</w:t>
      </w:r>
    </w:p>
    <w:p w:rsidR="00BF5060" w:rsidRDefault="00BF5060" w:rsidP="00227088">
      <w:pPr>
        <w:spacing w:after="0"/>
      </w:pPr>
    </w:p>
    <w:p w:rsidR="00BF5060" w:rsidRDefault="00BF5060" w:rsidP="00227088">
      <w:pPr>
        <w:pStyle w:val="Heading2"/>
      </w:pPr>
      <w:r>
        <w:lastRenderedPageBreak/>
        <w:t>CONFERENCE EVALUATION</w:t>
      </w:r>
    </w:p>
    <w:p w:rsidR="00BF5060" w:rsidRDefault="00BF5060" w:rsidP="00227088">
      <w:pPr>
        <w:spacing w:after="0"/>
      </w:pPr>
      <w:r>
        <w:t xml:space="preserve">A conference evaluation </w:t>
      </w:r>
      <w:proofErr w:type="gramStart"/>
      <w:r>
        <w:t>will be sent</w:t>
      </w:r>
      <w:proofErr w:type="gramEnd"/>
      <w:r>
        <w:t xml:space="preserve"> to you via email. Please take a moment after the conference to complete this evaluation. Your feedback is important to us and </w:t>
      </w:r>
      <w:proofErr w:type="gramStart"/>
      <w:r>
        <w:t>is used</w:t>
      </w:r>
      <w:proofErr w:type="gramEnd"/>
      <w:r>
        <w:t xml:space="preserve"> to improve the quality of the conference.</w:t>
      </w:r>
    </w:p>
    <w:p w:rsidR="00BF5060" w:rsidRDefault="00BF5060" w:rsidP="00227088">
      <w:pPr>
        <w:spacing w:after="0"/>
      </w:pPr>
    </w:p>
    <w:p w:rsidR="00BF5060" w:rsidRDefault="00BF5060" w:rsidP="00227088">
      <w:pPr>
        <w:pStyle w:val="Heading1"/>
        <w:jc w:val="center"/>
      </w:pPr>
      <w:r>
        <w:t>CONTINUING EDUCATION UNITS (CEUS)*</w:t>
      </w:r>
    </w:p>
    <w:p w:rsidR="003F2ACD" w:rsidRDefault="003F2ACD" w:rsidP="00227088">
      <w:pPr>
        <w:spacing w:after="0"/>
      </w:pPr>
    </w:p>
    <w:p w:rsidR="00BF5060" w:rsidRDefault="00BF5060" w:rsidP="00227088">
      <w:pPr>
        <w:spacing w:after="0"/>
      </w:pPr>
      <w:r>
        <w:t xml:space="preserve">ATIA is charging a $20 admin fee for processing ATIA 2020 conference CEUs that pairs with the ATIA Learning Center. The ATIA Learning Center assists learners with submitting CEU applications and keeping track of CE documentation. All ATIA 2020 attendees will be able to submit CEU applications online and set up individual learner profiles. CEUs </w:t>
      </w:r>
      <w:proofErr w:type="gramStart"/>
      <w:r>
        <w:t>must be purchased</w:t>
      </w:r>
      <w:proofErr w:type="gramEnd"/>
      <w:r>
        <w:t xml:space="preserve"> through your ATIA registration.</w:t>
      </w:r>
    </w:p>
    <w:p w:rsidR="00BF5060" w:rsidRDefault="00BF5060" w:rsidP="00227088">
      <w:pPr>
        <w:spacing w:after="0"/>
      </w:pPr>
    </w:p>
    <w:p w:rsidR="00BF5060" w:rsidRDefault="00BF5060" w:rsidP="00227088">
      <w:pPr>
        <w:spacing w:after="0"/>
      </w:pPr>
      <w:r>
        <w:t xml:space="preserve">CEUs are offered for all approved sessions* and may be submitted toward CPDUs. ATIA </w:t>
      </w:r>
      <w:proofErr w:type="gramStart"/>
      <w:r>
        <w:t>is accredited</w:t>
      </w:r>
      <w:proofErr w:type="gramEnd"/>
      <w:r>
        <w:t xml:space="preserve"> by the </w:t>
      </w:r>
      <w:r w:rsidRPr="00BF5060">
        <w:rPr>
          <w:b/>
        </w:rPr>
        <w:t>International Association for Continuing Education and Training (IACET)</w:t>
      </w:r>
      <w:r>
        <w:t xml:space="preserve"> and is authorized to issue the IACET CEU. As an IACET Accredited Provider, ATIA offers CEUs for its programs under the ANSI/IACET Standard. ATIA 2020 </w:t>
      </w:r>
      <w:proofErr w:type="gramStart"/>
      <w:r>
        <w:t>is approved</w:t>
      </w:r>
      <w:proofErr w:type="gramEnd"/>
      <w:r>
        <w:t xml:space="preserve"> for up to 33 IACET CEU Hours or up to 3.3 IACET CEUs.</w:t>
      </w:r>
    </w:p>
    <w:p w:rsidR="00BF5060" w:rsidRDefault="00BF5060" w:rsidP="00227088">
      <w:pPr>
        <w:spacing w:after="0"/>
      </w:pPr>
    </w:p>
    <w:p w:rsidR="00BF5060" w:rsidRDefault="00BF5060" w:rsidP="00227088">
      <w:pPr>
        <w:spacing w:after="0"/>
      </w:pPr>
      <w:r>
        <w:t>The following specialty CEUs are available. Please check the individual session description on the mobile app or online for Specialty CEU eligibility.</w:t>
      </w:r>
    </w:p>
    <w:p w:rsidR="00BF5060" w:rsidRDefault="00BF5060" w:rsidP="00227088">
      <w:pPr>
        <w:spacing w:after="0"/>
      </w:pPr>
    </w:p>
    <w:p w:rsidR="00BF5060" w:rsidRDefault="00BF5060" w:rsidP="00227088">
      <w:pPr>
        <w:spacing w:after="0"/>
      </w:pPr>
      <w:r w:rsidRPr="00BF5060">
        <w:rPr>
          <w:b/>
        </w:rPr>
        <w:t xml:space="preserve">Academy for Certification of Vision Rehabilitation &amp; Education Professionals (ACVREP) </w:t>
      </w:r>
      <w:r>
        <w:t xml:space="preserve">CEUs </w:t>
      </w:r>
      <w:proofErr w:type="gramStart"/>
      <w:r>
        <w:t>are provided</w:t>
      </w:r>
      <w:proofErr w:type="gramEnd"/>
      <w:r>
        <w:t xml:space="preserve"> to registered attendees for many sessions in the Vision and Hearing Technology strand and other select sessions. ACVREP CEUs </w:t>
      </w:r>
      <w:proofErr w:type="gramStart"/>
      <w:r>
        <w:t>are approved and authorized by ATIA, an ACVREP RPPLE Category 1 provider</w:t>
      </w:r>
      <w:proofErr w:type="gramEnd"/>
      <w:r>
        <w:t xml:space="preserve">. ATIA 2020 </w:t>
      </w:r>
      <w:proofErr w:type="gramStart"/>
      <w:r>
        <w:t>is approved</w:t>
      </w:r>
      <w:proofErr w:type="gramEnd"/>
      <w:r>
        <w:t xml:space="preserve"> for up to 29 ACVREP CEU Hours or up to 2.9</w:t>
      </w:r>
    </w:p>
    <w:p w:rsidR="00BF5060" w:rsidRDefault="00BF5060" w:rsidP="00227088">
      <w:pPr>
        <w:spacing w:after="0"/>
      </w:pPr>
      <w:r>
        <w:t>ACVREP CEUs.</w:t>
      </w:r>
    </w:p>
    <w:p w:rsidR="003F2ACD" w:rsidRDefault="003F2ACD" w:rsidP="00227088">
      <w:pPr>
        <w:spacing w:after="0"/>
      </w:pPr>
    </w:p>
    <w:p w:rsidR="003F2ACD" w:rsidRDefault="003F2ACD" w:rsidP="00227088">
      <w:pPr>
        <w:spacing w:after="0"/>
      </w:pPr>
      <w:r w:rsidRPr="003F2ACD">
        <w:rPr>
          <w:b/>
        </w:rPr>
        <w:t>American Occupational Therapy Association (AOTA)</w:t>
      </w:r>
      <w:r>
        <w:t xml:space="preserve"> CEUs are available for select sessions from the ATIA, an AOTA approved provider of continuing education. The assignment of AOTA CEUs does not imply endorsement of specific course content, products or clinical procedures by AOTA. ATIA 2020 </w:t>
      </w:r>
      <w:proofErr w:type="gramStart"/>
      <w:r>
        <w:t>is approved</w:t>
      </w:r>
      <w:proofErr w:type="gramEnd"/>
      <w:r>
        <w:t xml:space="preserve"> for up to 31 AOTA CEU Hours or up to 3.1 AOTA CEUs.</w:t>
      </w:r>
    </w:p>
    <w:p w:rsidR="003F2ACD" w:rsidRDefault="003F2ACD" w:rsidP="00227088">
      <w:pPr>
        <w:spacing w:after="0"/>
      </w:pPr>
    </w:p>
    <w:p w:rsidR="003F2ACD" w:rsidRDefault="003F2ACD" w:rsidP="00227088">
      <w:pPr>
        <w:spacing w:after="0"/>
      </w:pPr>
      <w:r w:rsidRPr="003F2ACD">
        <w:rPr>
          <w:b/>
        </w:rPr>
        <w:t>American Speech-Language-Hearing Association (ASHA)</w:t>
      </w:r>
      <w:r>
        <w:t xml:space="preserve"> ASHA CEUs </w:t>
      </w:r>
      <w:proofErr w:type="gramStart"/>
      <w:r>
        <w:t>are offered</w:t>
      </w:r>
      <w:proofErr w:type="gramEnd"/>
      <w:r>
        <w:t xml:space="preserve"> in speech-language pathology and audiology through ASHA in cooperation with ATIA, an approved ASHA CE Provider. ASHA CEUs </w:t>
      </w:r>
      <w:proofErr w:type="gramStart"/>
      <w:r>
        <w:t>are provided</w:t>
      </w:r>
      <w:proofErr w:type="gramEnd"/>
      <w:r>
        <w:t xml:space="preserve"> to registered attendees for select education sessions. Not all sessions offered qualify for ASHA CEUs. This course </w:t>
      </w:r>
      <w:proofErr w:type="gramStart"/>
      <w:r>
        <w:t>is offered</w:t>
      </w:r>
      <w:proofErr w:type="gramEnd"/>
      <w:r>
        <w:t xml:space="preserve"> for up to 3.1 ASHA CEUs (Various levels, Professional area).</w:t>
      </w:r>
    </w:p>
    <w:p w:rsidR="003F2ACD" w:rsidRDefault="003F2ACD" w:rsidP="00227088">
      <w:pPr>
        <w:spacing w:after="0"/>
      </w:pPr>
    </w:p>
    <w:p w:rsidR="003F2ACD" w:rsidRDefault="003F2ACD" w:rsidP="00227088">
      <w:pPr>
        <w:spacing w:after="0"/>
      </w:pPr>
      <w:r>
        <w:t xml:space="preserve">For more information about any CEUs or their respective applications, visit the ATIA Info Desk in the Sierra Ballroom Foyer or online </w:t>
      </w:r>
      <w:proofErr w:type="gramStart"/>
      <w:r>
        <w:t>at:</w:t>
      </w:r>
      <w:proofErr w:type="gramEnd"/>
      <w:r>
        <w:t xml:space="preserve"> </w:t>
      </w:r>
      <w:r w:rsidRPr="001B086A">
        <w:t>www.atia.org/conferenceceus</w:t>
      </w:r>
      <w:r>
        <w:t xml:space="preserve"> </w:t>
      </w:r>
    </w:p>
    <w:p w:rsidR="003F2ACD" w:rsidRDefault="003F2ACD" w:rsidP="00227088">
      <w:pPr>
        <w:spacing w:after="0"/>
      </w:pPr>
    </w:p>
    <w:p w:rsidR="003F2ACD" w:rsidRDefault="003F2ACD" w:rsidP="00227088">
      <w:pPr>
        <w:spacing w:after="0"/>
      </w:pPr>
      <w:r>
        <w:t>*Product Demo Center (PDCs) are not eligible for IACET or specialist CEUs.</w:t>
      </w:r>
    </w:p>
    <w:p w:rsidR="003F2ACD" w:rsidRDefault="003F2ACD" w:rsidP="00227088">
      <w:pPr>
        <w:spacing w:after="0"/>
      </w:pPr>
    </w:p>
    <w:p w:rsidR="003F2ACD" w:rsidRDefault="003F2ACD" w:rsidP="00227088">
      <w:pPr>
        <w:spacing w:after="0"/>
      </w:pPr>
    </w:p>
    <w:p w:rsidR="003F2ACD" w:rsidRDefault="003F2ACD" w:rsidP="00227088">
      <w:pPr>
        <w:pStyle w:val="Heading1"/>
        <w:jc w:val="center"/>
      </w:pPr>
      <w:r>
        <w:t>Session Strands</w:t>
      </w:r>
    </w:p>
    <w:p w:rsidR="003F2ACD" w:rsidRDefault="003F2ACD" w:rsidP="00227088">
      <w:pPr>
        <w:spacing w:after="0"/>
      </w:pPr>
      <w:r>
        <w:t xml:space="preserve">The ATIA 2020 education program </w:t>
      </w:r>
      <w:proofErr w:type="gramStart"/>
      <w:r>
        <w:t>is planned</w:t>
      </w:r>
      <w:proofErr w:type="gramEnd"/>
      <w:r>
        <w:t xml:space="preserve"> around 10 strands that take a balanced approach to exploring the most important questions and issues facing AT professionals today. Each strand </w:t>
      </w:r>
      <w:proofErr w:type="gramStart"/>
      <w:r>
        <w:t>is led</w:t>
      </w:r>
      <w:proofErr w:type="gramEnd"/>
      <w:r>
        <w:t xml:space="preserve"> by invited leaders in the strand content or subject matter area under the leadership of Joy Zabala, education program chair, Ed. D. View a complete description of each session strand at atia.org/atia-2020-session-strands.</w:t>
      </w:r>
    </w:p>
    <w:p w:rsidR="003F2ACD" w:rsidRDefault="003F2ACD" w:rsidP="00227088">
      <w:pPr>
        <w:spacing w:after="0"/>
      </w:pPr>
    </w:p>
    <w:p w:rsidR="003F2ACD" w:rsidRDefault="003F2ACD" w:rsidP="00227088">
      <w:pPr>
        <w:pStyle w:val="Heading2"/>
      </w:pPr>
      <w:r>
        <w:t>AT for Physical Access and Participation</w:t>
      </w:r>
    </w:p>
    <w:p w:rsidR="003F2ACD" w:rsidRDefault="003F2ACD" w:rsidP="00227088">
      <w:pPr>
        <w:spacing w:after="0"/>
      </w:pPr>
      <w:r w:rsidRPr="003F2ACD">
        <w:rPr>
          <w:b/>
        </w:rPr>
        <w:t>William E. James</w:t>
      </w:r>
      <w:r>
        <w:t>, OTD, MSCI, OTR/L, Assistant, Professor, Department of Occupational Therapy, University of Missouri; Representing Technology Special Interest Section, American Occupational Therapy Association (AOTA)</w:t>
      </w:r>
    </w:p>
    <w:p w:rsidR="003F2ACD" w:rsidRDefault="003F2ACD" w:rsidP="00227088">
      <w:pPr>
        <w:spacing w:after="0"/>
      </w:pPr>
      <w:r w:rsidRPr="003F2ACD">
        <w:rPr>
          <w:b/>
        </w:rPr>
        <w:t>Judith Schoonover</w:t>
      </w:r>
      <w:r>
        <w:t>, MEd, OTR/L, ATP, FAOTA, Specialized Instructional Facilitator-Assistive Technology, Loudoun County Public Schools, Ashburn, Virginia; Representing Early Intervention &amp; School Special Interest Section, American Occupational Therapy Association (AOTA)</w:t>
      </w:r>
    </w:p>
    <w:p w:rsidR="003F2ACD" w:rsidRDefault="003F2ACD" w:rsidP="00227088">
      <w:pPr>
        <w:spacing w:after="0"/>
      </w:pPr>
      <w:r w:rsidRPr="003F2ACD">
        <w:rPr>
          <w:b/>
        </w:rPr>
        <w:t xml:space="preserve">Therese </w:t>
      </w:r>
      <w:proofErr w:type="spellStart"/>
      <w:r w:rsidRPr="003F2ACD">
        <w:rPr>
          <w:b/>
        </w:rPr>
        <w:t>Willkomm</w:t>
      </w:r>
      <w:proofErr w:type="spellEnd"/>
      <w:r>
        <w:t xml:space="preserve">, Ph.D., Director of New Hampshire’s State Assistive Technology Program with the Institute on Disability at the University </w:t>
      </w:r>
      <w:proofErr w:type="gramStart"/>
      <w:r>
        <w:t>of</w:t>
      </w:r>
      <w:proofErr w:type="gramEnd"/>
      <w:r>
        <w:t xml:space="preserve"> New Hampshire (UNH); Representing the Rehabilitation Engineering and Assistive Technology Society of North America (RESNA)</w:t>
      </w:r>
    </w:p>
    <w:p w:rsidR="003F2ACD" w:rsidRDefault="003F2ACD" w:rsidP="00227088">
      <w:pPr>
        <w:spacing w:after="0"/>
      </w:pPr>
    </w:p>
    <w:p w:rsidR="003F2ACD" w:rsidRPr="00BB5383" w:rsidRDefault="003F2ACD" w:rsidP="00227088">
      <w:pPr>
        <w:spacing w:after="0"/>
        <w:rPr>
          <w:i/>
        </w:rPr>
      </w:pPr>
      <w:r w:rsidRPr="00BB5383">
        <w:rPr>
          <w:i/>
        </w:rPr>
        <w:t>Supporting Partners: AOTA, RESNA</w:t>
      </w:r>
    </w:p>
    <w:p w:rsidR="00BB5383" w:rsidRDefault="00BB5383" w:rsidP="00227088">
      <w:pPr>
        <w:spacing w:after="0"/>
      </w:pPr>
    </w:p>
    <w:p w:rsidR="003F2ACD" w:rsidRDefault="003F2ACD" w:rsidP="00227088">
      <w:pPr>
        <w:pStyle w:val="Heading2"/>
      </w:pPr>
      <w:r>
        <w:t>Augmentative and Alternative Communication</w:t>
      </w:r>
    </w:p>
    <w:p w:rsidR="003F2ACD" w:rsidRDefault="003F2ACD" w:rsidP="00227088">
      <w:pPr>
        <w:spacing w:after="0"/>
      </w:pPr>
      <w:r w:rsidRPr="00BB5383">
        <w:rPr>
          <w:b/>
        </w:rPr>
        <w:t>Amy Goldman</w:t>
      </w:r>
      <w:r>
        <w:t>, Vic</w:t>
      </w:r>
      <w:r w:rsidR="00BB5383">
        <w:t xml:space="preserve">e President, Financial Affairs, </w:t>
      </w:r>
      <w:r>
        <w:t>United States Society for AAC (USSAAC)</w:t>
      </w:r>
    </w:p>
    <w:p w:rsidR="003F2ACD" w:rsidRDefault="003F2ACD" w:rsidP="00227088">
      <w:pPr>
        <w:spacing w:after="0"/>
      </w:pPr>
      <w:r w:rsidRPr="00BB5383">
        <w:rPr>
          <w:b/>
        </w:rPr>
        <w:t xml:space="preserve">Angela </w:t>
      </w:r>
      <w:proofErr w:type="spellStart"/>
      <w:r w:rsidRPr="00BB5383">
        <w:rPr>
          <w:b/>
        </w:rPr>
        <w:t>Standridge</w:t>
      </w:r>
      <w:proofErr w:type="spellEnd"/>
      <w:r w:rsidR="00BB5383">
        <w:t xml:space="preserve">, Director, Texas Technology </w:t>
      </w:r>
      <w:r>
        <w:t>Access Program; Representing ASHA AAC SIG 12</w:t>
      </w:r>
    </w:p>
    <w:p w:rsidR="003F2ACD" w:rsidRDefault="003F2ACD" w:rsidP="00227088">
      <w:pPr>
        <w:spacing w:after="0"/>
      </w:pPr>
      <w:r w:rsidRPr="00BB5383">
        <w:rPr>
          <w:b/>
        </w:rPr>
        <w:t xml:space="preserve">Carole </w:t>
      </w:r>
      <w:proofErr w:type="spellStart"/>
      <w:r w:rsidRPr="00BB5383">
        <w:rPr>
          <w:b/>
        </w:rPr>
        <w:t>Zangari</w:t>
      </w:r>
      <w:proofErr w:type="spellEnd"/>
      <w:r w:rsidR="00BB5383">
        <w:t xml:space="preserve">, Professor, Nova </w:t>
      </w:r>
      <w:r>
        <w:t>Southeastern University</w:t>
      </w:r>
    </w:p>
    <w:p w:rsidR="00BB5383" w:rsidRDefault="00BB5383" w:rsidP="00227088">
      <w:pPr>
        <w:spacing w:after="0"/>
      </w:pPr>
    </w:p>
    <w:p w:rsidR="003F2ACD" w:rsidRDefault="003F2ACD" w:rsidP="00227088">
      <w:pPr>
        <w:spacing w:after="0"/>
        <w:rPr>
          <w:i/>
        </w:rPr>
      </w:pPr>
      <w:r w:rsidRPr="00BB5383">
        <w:rPr>
          <w:i/>
        </w:rPr>
        <w:t>Supporting Partner: USSAAC</w:t>
      </w:r>
    </w:p>
    <w:p w:rsidR="00BB5383" w:rsidRPr="00BB5383" w:rsidRDefault="00BB5383" w:rsidP="00227088">
      <w:pPr>
        <w:spacing w:after="0"/>
      </w:pPr>
    </w:p>
    <w:p w:rsidR="00BB5383" w:rsidRPr="00BB5383" w:rsidRDefault="00BB5383" w:rsidP="00227088">
      <w:pPr>
        <w:pStyle w:val="Heading2"/>
      </w:pPr>
      <w:r w:rsidRPr="00BB5383">
        <w:t>Education &amp; Learning: Early Intervention – 12</w:t>
      </w:r>
    </w:p>
    <w:p w:rsidR="00BB5383" w:rsidRPr="00BB5383" w:rsidRDefault="00BB5383" w:rsidP="00227088">
      <w:pPr>
        <w:spacing w:after="0"/>
      </w:pPr>
      <w:r w:rsidRPr="00BB5383">
        <w:rPr>
          <w:b/>
        </w:rPr>
        <w:t>Kelly Fonner</w:t>
      </w:r>
      <w:r>
        <w:t>, Fonner Consulting, Assistive/</w:t>
      </w:r>
      <w:r w:rsidRPr="00BB5383">
        <w:t>Educational Technology Consultant</w:t>
      </w:r>
    </w:p>
    <w:p w:rsidR="00BB5383" w:rsidRPr="00BB5383" w:rsidRDefault="00BB5383" w:rsidP="00227088">
      <w:pPr>
        <w:spacing w:after="0"/>
      </w:pPr>
      <w:r w:rsidRPr="00BB5383">
        <w:rPr>
          <w:b/>
        </w:rPr>
        <w:t>Luis Pérez</w:t>
      </w:r>
      <w:r w:rsidRPr="00BB5383">
        <w:t>, Ph. D., T</w:t>
      </w:r>
      <w:r>
        <w:t xml:space="preserve">echnical Assistance Specialist, </w:t>
      </w:r>
      <w:r w:rsidRPr="00BB5383">
        <w:t>National Cen</w:t>
      </w:r>
      <w:r>
        <w:t xml:space="preserve">ter on Accessible Materials for </w:t>
      </w:r>
      <w:r w:rsidRPr="00BB5383">
        <w:t>Learning (AEM Ce</w:t>
      </w:r>
      <w:r>
        <w:t xml:space="preserve">nter) at CAST, Representing the </w:t>
      </w:r>
      <w:r w:rsidRPr="00BB5383">
        <w:t>Inclusive Learning</w:t>
      </w:r>
      <w:r>
        <w:t xml:space="preserve"> Network, International Society </w:t>
      </w:r>
      <w:r w:rsidRPr="00BB5383">
        <w:t>for Technology in Education</w:t>
      </w:r>
    </w:p>
    <w:p w:rsidR="00BB5383" w:rsidRDefault="00BB5383" w:rsidP="00227088">
      <w:pPr>
        <w:spacing w:after="0"/>
      </w:pPr>
    </w:p>
    <w:p w:rsidR="00BB5383" w:rsidRPr="00BB5383" w:rsidRDefault="00BB5383" w:rsidP="00227088">
      <w:pPr>
        <w:pStyle w:val="Heading2"/>
      </w:pPr>
      <w:r w:rsidRPr="00BB5383">
        <w:t>Higher Education</w:t>
      </w:r>
    </w:p>
    <w:p w:rsidR="00BB5383" w:rsidRPr="00BB5383" w:rsidRDefault="00BB5383" w:rsidP="00227088">
      <w:pPr>
        <w:spacing w:after="0"/>
      </w:pPr>
      <w:r w:rsidRPr="00BB5383">
        <w:rPr>
          <w:b/>
        </w:rPr>
        <w:t>Carolyn P. Phillips</w:t>
      </w:r>
      <w:r w:rsidRPr="00BB5383">
        <w:t>, Di</w:t>
      </w:r>
      <w:r>
        <w:t xml:space="preserve">rector of Education &amp; Services, </w:t>
      </w:r>
      <w:r w:rsidRPr="00BB5383">
        <w:t>Center for Inclu</w:t>
      </w:r>
      <w:r>
        <w:t xml:space="preserve">sive Design &amp; Innovation in the </w:t>
      </w:r>
      <w:r w:rsidRPr="00BB5383">
        <w:t>College of Desig</w:t>
      </w:r>
      <w:r>
        <w:t xml:space="preserve">n at Georgia Tech; Director and </w:t>
      </w:r>
      <w:r w:rsidRPr="00BB5383">
        <w:t>Principal Investigator of Tools for Life</w:t>
      </w:r>
    </w:p>
    <w:p w:rsidR="00BB5383" w:rsidRDefault="00BB5383" w:rsidP="00227088">
      <w:pPr>
        <w:spacing w:after="0"/>
      </w:pPr>
    </w:p>
    <w:p w:rsidR="00BB5383" w:rsidRPr="00BB5383" w:rsidRDefault="00BB5383" w:rsidP="00227088">
      <w:pPr>
        <w:spacing w:after="0"/>
        <w:rPr>
          <w:i/>
        </w:rPr>
      </w:pPr>
      <w:r w:rsidRPr="00BB5383">
        <w:rPr>
          <w:i/>
        </w:rPr>
        <w:lastRenderedPageBreak/>
        <w:t>Supporting Partner: Georgia Tech Center for Inclusive Design and Innovation</w:t>
      </w:r>
    </w:p>
    <w:p w:rsidR="00BB5383" w:rsidRDefault="00BB5383" w:rsidP="00227088">
      <w:pPr>
        <w:spacing w:after="0"/>
        <w:rPr>
          <w:i/>
        </w:rPr>
      </w:pPr>
    </w:p>
    <w:p w:rsidR="00BB5383" w:rsidRPr="00BB5383" w:rsidRDefault="00BB5383" w:rsidP="00227088">
      <w:pPr>
        <w:pStyle w:val="Heading2"/>
        <w:rPr>
          <w:i/>
        </w:rPr>
      </w:pPr>
      <w:r w:rsidRPr="00BB5383">
        <w:t>Leadership</w:t>
      </w:r>
    </w:p>
    <w:p w:rsidR="00BB5383" w:rsidRPr="00BB5383" w:rsidRDefault="00BB5383" w:rsidP="00227088">
      <w:pPr>
        <w:spacing w:after="0"/>
      </w:pPr>
      <w:r w:rsidRPr="00BB5383">
        <w:rPr>
          <w:b/>
        </w:rPr>
        <w:t>David Banes</w:t>
      </w:r>
      <w:r w:rsidRPr="00BB5383">
        <w:t>, D</w:t>
      </w:r>
      <w:r>
        <w:t xml:space="preserve">irector, David Banes Access and </w:t>
      </w:r>
      <w:r w:rsidRPr="00BB5383">
        <w:t>Inclusion Services UK</w:t>
      </w:r>
    </w:p>
    <w:p w:rsidR="00BB5383" w:rsidRPr="00BB5383" w:rsidRDefault="00BB5383" w:rsidP="00227088">
      <w:pPr>
        <w:spacing w:after="0"/>
      </w:pPr>
      <w:r w:rsidRPr="00BB5383">
        <w:rPr>
          <w:b/>
        </w:rPr>
        <w:t>Cynthia Curry</w:t>
      </w:r>
      <w:r w:rsidRPr="00BB5383">
        <w:t>, Project Director, CAST</w:t>
      </w:r>
    </w:p>
    <w:p w:rsidR="00BB5383" w:rsidRDefault="00BB5383" w:rsidP="00227088">
      <w:pPr>
        <w:spacing w:after="0"/>
      </w:pPr>
    </w:p>
    <w:p w:rsidR="00BB5383" w:rsidRPr="00BB5383" w:rsidRDefault="00BB5383" w:rsidP="00227088">
      <w:pPr>
        <w:spacing w:after="0"/>
        <w:rPr>
          <w:i/>
        </w:rPr>
      </w:pPr>
      <w:r w:rsidRPr="00BB5383">
        <w:rPr>
          <w:i/>
        </w:rPr>
        <w:t>Supporting Partner: CAST</w:t>
      </w:r>
    </w:p>
    <w:p w:rsidR="00BB5383" w:rsidRDefault="00BB5383" w:rsidP="00227088">
      <w:pPr>
        <w:spacing w:after="0"/>
      </w:pPr>
    </w:p>
    <w:p w:rsidR="00BB5383" w:rsidRPr="00BB5383" w:rsidRDefault="00BB5383" w:rsidP="00227088">
      <w:pPr>
        <w:pStyle w:val="Heading2"/>
      </w:pPr>
      <w:r w:rsidRPr="00BB5383">
        <w:t>Mainstream &amp; Web Accessible Technologies</w:t>
      </w:r>
    </w:p>
    <w:p w:rsidR="00BB5383" w:rsidRPr="00BB5383" w:rsidRDefault="00BB5383" w:rsidP="00227088">
      <w:pPr>
        <w:spacing w:after="0"/>
      </w:pPr>
      <w:r w:rsidRPr="00BB5383">
        <w:rPr>
          <w:b/>
        </w:rPr>
        <w:t>Rob Carr</w:t>
      </w:r>
      <w:r w:rsidRPr="00BB5383">
        <w:t>, ICT Accessibility Program Manager,</w:t>
      </w:r>
      <w:r>
        <w:t xml:space="preserve"> </w:t>
      </w:r>
      <w:r w:rsidRPr="00BB5383">
        <w:t>Oklahoma ABLE Tech; Representing IAAP</w:t>
      </w:r>
    </w:p>
    <w:p w:rsidR="00BB5383" w:rsidRPr="00BB5383" w:rsidRDefault="00BB5383" w:rsidP="00227088">
      <w:pPr>
        <w:spacing w:after="0"/>
      </w:pPr>
      <w:r w:rsidRPr="00BB5383">
        <w:rPr>
          <w:b/>
        </w:rPr>
        <w:t xml:space="preserve">Mike </w:t>
      </w:r>
      <w:proofErr w:type="spellStart"/>
      <w:r w:rsidRPr="00BB5383">
        <w:rPr>
          <w:b/>
        </w:rPr>
        <w:t>Marotta</w:t>
      </w:r>
      <w:proofErr w:type="spellEnd"/>
      <w:r w:rsidRPr="00BB5383">
        <w:t>,</w:t>
      </w:r>
      <w:r>
        <w:t xml:space="preserve"> ATP, AT Specialist, President, </w:t>
      </w:r>
      <w:r w:rsidRPr="00BB5383">
        <w:t>Inclusive Technology</w:t>
      </w:r>
      <w:r>
        <w:t xml:space="preserve"> Solutions, LLC; ISTE Inclusive </w:t>
      </w:r>
      <w:r w:rsidRPr="00BB5383">
        <w:t>Learning Netw</w:t>
      </w:r>
      <w:r>
        <w:t xml:space="preserve">ork’s 2017 Outstanding Educator </w:t>
      </w:r>
      <w:r w:rsidRPr="00BB5383">
        <w:t>Award Recipient</w:t>
      </w:r>
    </w:p>
    <w:p w:rsidR="00BB5383" w:rsidRDefault="00BB5383" w:rsidP="00227088">
      <w:pPr>
        <w:spacing w:after="0"/>
      </w:pPr>
    </w:p>
    <w:p w:rsidR="00BB5383" w:rsidRDefault="00BB5383" w:rsidP="00227088">
      <w:pPr>
        <w:spacing w:after="0"/>
        <w:rPr>
          <w:i/>
        </w:rPr>
      </w:pPr>
      <w:r w:rsidRPr="00BB5383">
        <w:rPr>
          <w:i/>
        </w:rPr>
        <w:t>Supporting Partner: IAAP</w:t>
      </w:r>
    </w:p>
    <w:p w:rsidR="00BB5383" w:rsidRDefault="00BB5383" w:rsidP="00227088">
      <w:pPr>
        <w:spacing w:after="0"/>
        <w:rPr>
          <w:i/>
        </w:rPr>
      </w:pPr>
    </w:p>
    <w:p w:rsidR="00BB5383" w:rsidRDefault="00BB5383" w:rsidP="00227088">
      <w:pPr>
        <w:pStyle w:val="Heading2"/>
      </w:pPr>
      <w:r>
        <w:t>Research</w:t>
      </w:r>
    </w:p>
    <w:p w:rsidR="00BB5383" w:rsidRDefault="00BB5383" w:rsidP="00227088">
      <w:pPr>
        <w:spacing w:after="0"/>
      </w:pPr>
      <w:r w:rsidRPr="00BB5383">
        <w:rPr>
          <w:b/>
        </w:rPr>
        <w:t xml:space="preserve">Anya </w:t>
      </w:r>
      <w:proofErr w:type="spellStart"/>
      <w:r w:rsidRPr="00BB5383">
        <w:rPr>
          <w:b/>
        </w:rPr>
        <w:t>Evmenova</w:t>
      </w:r>
      <w:proofErr w:type="spellEnd"/>
      <w:r>
        <w:t>, Ph.D., Associate Professor in the College of Education and Human Development, George Mason University; Representing the Innovations in Special Education Technology (ISET) division of the Council for Exceptional Children (CEC)</w:t>
      </w:r>
    </w:p>
    <w:p w:rsidR="00BB5383" w:rsidRDefault="00BB5383" w:rsidP="00227088">
      <w:pPr>
        <w:spacing w:after="0"/>
      </w:pPr>
      <w:r w:rsidRPr="00BB5383">
        <w:rPr>
          <w:b/>
        </w:rPr>
        <w:t>Lori Geist</w:t>
      </w:r>
      <w:r>
        <w:t>, Ph.D., Assistant Professor, University of North Carolina at Chapel Hill; Representing the ATIA Research Committee</w:t>
      </w:r>
    </w:p>
    <w:p w:rsidR="00BB5383" w:rsidRDefault="00BB5383" w:rsidP="00227088">
      <w:pPr>
        <w:spacing w:after="0"/>
      </w:pPr>
      <w:r w:rsidRPr="00BB5383">
        <w:rPr>
          <w:b/>
        </w:rPr>
        <w:t>Heidi Koester</w:t>
      </w:r>
      <w:r>
        <w:t>, Ph.D., President, Koester Performance Research; Representing the RESNA Research Committee</w:t>
      </w:r>
    </w:p>
    <w:p w:rsidR="00BB5383" w:rsidRDefault="00BB5383" w:rsidP="00227088">
      <w:pPr>
        <w:spacing w:after="0"/>
      </w:pPr>
    </w:p>
    <w:p w:rsidR="00BB5383" w:rsidRPr="00BB5383" w:rsidRDefault="00BB5383" w:rsidP="00227088">
      <w:pPr>
        <w:spacing w:after="0"/>
        <w:rPr>
          <w:i/>
        </w:rPr>
      </w:pPr>
      <w:r w:rsidRPr="00BB5383">
        <w:rPr>
          <w:i/>
        </w:rPr>
        <w:t>Supporting Partners: ISET, RESNA</w:t>
      </w:r>
    </w:p>
    <w:p w:rsidR="00BB5383" w:rsidRDefault="00BB5383" w:rsidP="00227088">
      <w:pPr>
        <w:spacing w:after="0"/>
      </w:pPr>
    </w:p>
    <w:p w:rsidR="00BB5383" w:rsidRDefault="00BB5383" w:rsidP="00227088">
      <w:pPr>
        <w:pStyle w:val="Heading2"/>
      </w:pPr>
      <w:r>
        <w:t>State Assistive Technology Programs</w:t>
      </w:r>
    </w:p>
    <w:p w:rsidR="00BB5383" w:rsidRDefault="00BB5383" w:rsidP="00227088">
      <w:pPr>
        <w:spacing w:after="0"/>
      </w:pPr>
      <w:r w:rsidRPr="00BB5383">
        <w:rPr>
          <w:b/>
        </w:rPr>
        <w:t xml:space="preserve">Marty </w:t>
      </w:r>
      <w:proofErr w:type="spellStart"/>
      <w:r w:rsidRPr="00BB5383">
        <w:rPr>
          <w:b/>
        </w:rPr>
        <w:t>Exline</w:t>
      </w:r>
      <w:proofErr w:type="spellEnd"/>
      <w:r>
        <w:t>, Director, Assistive Technology Act Technical Assistance and Training (AT3) Center</w:t>
      </w:r>
    </w:p>
    <w:p w:rsidR="00BB5383" w:rsidRDefault="00BB5383" w:rsidP="00227088">
      <w:pPr>
        <w:spacing w:after="0"/>
      </w:pPr>
    </w:p>
    <w:p w:rsidR="00BB5383" w:rsidRDefault="00BB5383" w:rsidP="00227088">
      <w:pPr>
        <w:spacing w:after="0"/>
        <w:rPr>
          <w:i/>
        </w:rPr>
      </w:pPr>
      <w:r w:rsidRPr="00BB5383">
        <w:rPr>
          <w:i/>
        </w:rPr>
        <w:t>Supporting Partner: AT3 Center</w:t>
      </w:r>
    </w:p>
    <w:p w:rsidR="00BB5383" w:rsidRDefault="00BB5383" w:rsidP="00227088">
      <w:pPr>
        <w:spacing w:after="0"/>
        <w:rPr>
          <w:i/>
        </w:rPr>
      </w:pPr>
    </w:p>
    <w:p w:rsidR="00BB5383" w:rsidRDefault="00BB5383" w:rsidP="00227088">
      <w:pPr>
        <w:pStyle w:val="Heading2"/>
      </w:pPr>
      <w:r>
        <w:t>Transition and Workplace Accessibility</w:t>
      </w:r>
    </w:p>
    <w:p w:rsidR="00BB5383" w:rsidRDefault="00BB5383" w:rsidP="00227088">
      <w:pPr>
        <w:spacing w:after="0"/>
      </w:pPr>
      <w:r w:rsidRPr="00BB5383">
        <w:rPr>
          <w:b/>
        </w:rPr>
        <w:t>Teresa Goddard</w:t>
      </w:r>
      <w:r>
        <w:t>, Lead Consultant, Job Accommodation Network (JAN)</w:t>
      </w:r>
    </w:p>
    <w:p w:rsidR="00BB5383" w:rsidRDefault="00BB5383" w:rsidP="00227088">
      <w:pPr>
        <w:spacing w:after="0"/>
      </w:pPr>
    </w:p>
    <w:p w:rsidR="00BB5383" w:rsidRPr="00BB5383" w:rsidRDefault="00BB5383" w:rsidP="00227088">
      <w:pPr>
        <w:spacing w:after="0"/>
        <w:rPr>
          <w:i/>
        </w:rPr>
      </w:pPr>
      <w:r w:rsidRPr="00BB5383">
        <w:rPr>
          <w:i/>
        </w:rPr>
        <w:t>Supporting Partner: JAN</w:t>
      </w:r>
    </w:p>
    <w:p w:rsidR="00BB5383" w:rsidRDefault="00BB5383" w:rsidP="00227088">
      <w:pPr>
        <w:spacing w:after="0"/>
      </w:pPr>
    </w:p>
    <w:p w:rsidR="00BB5383" w:rsidRDefault="00BB5383" w:rsidP="00227088">
      <w:pPr>
        <w:pStyle w:val="Heading2"/>
      </w:pPr>
      <w:r>
        <w:t>Vision and Hearing Technologies</w:t>
      </w:r>
    </w:p>
    <w:p w:rsidR="00BB5383" w:rsidRDefault="00BB5383" w:rsidP="00227088">
      <w:pPr>
        <w:spacing w:after="0"/>
      </w:pPr>
      <w:proofErr w:type="spellStart"/>
      <w:r w:rsidRPr="00BB5383">
        <w:rPr>
          <w:b/>
        </w:rPr>
        <w:t>Carmelina</w:t>
      </w:r>
      <w:proofErr w:type="spellEnd"/>
      <w:r w:rsidRPr="00BB5383">
        <w:rPr>
          <w:b/>
        </w:rPr>
        <w:t xml:space="preserve"> Hollingsworth</w:t>
      </w:r>
      <w:r>
        <w:t>, Project Director, Resource Materials and Technology Center: Deaf/Hard of Hearing (RMTC-D/HH)</w:t>
      </w:r>
    </w:p>
    <w:p w:rsidR="00BB5383" w:rsidRDefault="00BB5383" w:rsidP="00227088">
      <w:pPr>
        <w:spacing w:after="0"/>
      </w:pPr>
      <w:r w:rsidRPr="00BB5383">
        <w:rPr>
          <w:b/>
        </w:rPr>
        <w:lastRenderedPageBreak/>
        <w:t xml:space="preserve">Rachael </w:t>
      </w:r>
      <w:proofErr w:type="spellStart"/>
      <w:r w:rsidRPr="00BB5383">
        <w:rPr>
          <w:b/>
        </w:rPr>
        <w:t>Sessler</w:t>
      </w:r>
      <w:proofErr w:type="spellEnd"/>
      <w:r w:rsidRPr="00BB5383">
        <w:rPr>
          <w:b/>
        </w:rPr>
        <w:t xml:space="preserve"> </w:t>
      </w:r>
      <w:proofErr w:type="spellStart"/>
      <w:r w:rsidRPr="00BB5383">
        <w:rPr>
          <w:b/>
        </w:rPr>
        <w:t>Trinkowsky</w:t>
      </w:r>
      <w:proofErr w:type="spellEnd"/>
      <w:r>
        <w:t>, Ph.D., CRC, CATIS, Technology Training and Vocational Coordinator, Lighthouse for the Blind of the Palm Beaches; Representing ACVREP</w:t>
      </w:r>
    </w:p>
    <w:p w:rsidR="00BB5383" w:rsidRDefault="00BB5383" w:rsidP="00227088">
      <w:pPr>
        <w:spacing w:after="0"/>
      </w:pPr>
    </w:p>
    <w:p w:rsidR="00BB5383" w:rsidRDefault="00BB5383" w:rsidP="00227088">
      <w:pPr>
        <w:spacing w:after="0"/>
        <w:rPr>
          <w:i/>
        </w:rPr>
      </w:pPr>
      <w:r w:rsidRPr="00BB5383">
        <w:rPr>
          <w:i/>
        </w:rPr>
        <w:t>Supporting Partner: ACVREP</w:t>
      </w:r>
    </w:p>
    <w:p w:rsidR="00BB5383" w:rsidRDefault="00BB5383" w:rsidP="00227088">
      <w:pPr>
        <w:spacing w:after="0"/>
        <w:rPr>
          <w:i/>
        </w:rPr>
      </w:pPr>
    </w:p>
    <w:p w:rsidR="00BB5383" w:rsidRDefault="00BB5383" w:rsidP="00227088">
      <w:pPr>
        <w:pStyle w:val="Heading1"/>
        <w:jc w:val="center"/>
      </w:pPr>
      <w:r>
        <w:t>Education Session Grid</w:t>
      </w:r>
    </w:p>
    <w:p w:rsidR="00BB5383" w:rsidRDefault="00BB5383" w:rsidP="00227088">
      <w:pPr>
        <w:spacing w:after="0"/>
      </w:pPr>
    </w:p>
    <w:p w:rsidR="00BB5383" w:rsidRDefault="00BB5383" w:rsidP="00227088">
      <w:pPr>
        <w:spacing w:after="0"/>
      </w:pPr>
      <w:r>
        <w:t>Education breakouts are 60- to 90-minute presentations by regional, state and national AT leaders and individual technology users.</w:t>
      </w:r>
    </w:p>
    <w:p w:rsidR="00BB5383" w:rsidRDefault="00BB5383" w:rsidP="00227088">
      <w:pPr>
        <w:spacing w:after="0"/>
      </w:pPr>
    </w:p>
    <w:p w:rsidR="00BB5383" w:rsidRDefault="00BB5383" w:rsidP="00227088">
      <w:pPr>
        <w:spacing w:after="0"/>
      </w:pPr>
      <w:r>
        <w:t xml:space="preserve">Download the ATIA 2020 mobile app at www.atia.org/mobile for the latest information and updates. Complete education session descriptions, speaker disclosures, CEU information, recording information, and handouts are available via the conference mobile app or online at </w:t>
      </w:r>
      <w:r w:rsidRPr="001B086A">
        <w:t>www.atia.org/orlandohandouts</w:t>
      </w:r>
      <w:r>
        <w:t xml:space="preserve">. </w:t>
      </w:r>
    </w:p>
    <w:p w:rsidR="00BB5383" w:rsidRDefault="00BB5383" w:rsidP="00227088">
      <w:pPr>
        <w:spacing w:after="0"/>
      </w:pPr>
    </w:p>
    <w:p w:rsidR="00BB5383" w:rsidRDefault="00BB5383" w:rsidP="00227088">
      <w:pPr>
        <w:spacing w:after="0"/>
      </w:pPr>
      <w:r>
        <w:t>The information presented here is accurate as of January 6, 2020.</w:t>
      </w:r>
    </w:p>
    <w:p w:rsidR="00BB5383" w:rsidRDefault="00BB5383" w:rsidP="00227088">
      <w:pPr>
        <w:spacing w:after="0"/>
      </w:pPr>
    </w:p>
    <w:p w:rsidR="00BB5383" w:rsidRDefault="00BB5383" w:rsidP="00227088">
      <w:pPr>
        <w:spacing w:after="0"/>
      </w:pPr>
      <w:r w:rsidRPr="00BB5383">
        <w:rPr>
          <w:b/>
        </w:rPr>
        <w:t>Bring Your Own Technology (BYOT)</w:t>
      </w:r>
      <w:r>
        <w:t xml:space="preserve"> sessions </w:t>
      </w:r>
      <w:proofErr w:type="gramStart"/>
      <w:r>
        <w:t>are designed</w:t>
      </w:r>
      <w:proofErr w:type="gramEnd"/>
      <w:r>
        <w:t xml:space="preserve"> for hands-on attendee learning with their personal devices. Power strips are available at the back of the room for charging devices.</w:t>
      </w:r>
    </w:p>
    <w:p w:rsidR="00BB5383" w:rsidRDefault="00BB5383" w:rsidP="00227088">
      <w:pPr>
        <w:spacing w:after="0"/>
      </w:pPr>
    </w:p>
    <w:p w:rsidR="00BB5383" w:rsidRDefault="00BB5383" w:rsidP="00227088">
      <w:pPr>
        <w:spacing w:after="0"/>
      </w:pPr>
      <w:r w:rsidRPr="00BB5383">
        <w:rPr>
          <w:b/>
        </w:rPr>
        <w:t>Recorded Sessions</w:t>
      </w:r>
      <w:r>
        <w:t xml:space="preserve"> are part of the exclusive ATIA 2020 Conference Recordings package, available for purchase until February 14, 2020.</w:t>
      </w:r>
    </w:p>
    <w:p w:rsidR="00BB5383" w:rsidRDefault="00BB5383" w:rsidP="00227088">
      <w:pPr>
        <w:spacing w:after="0"/>
      </w:pPr>
    </w:p>
    <w:p w:rsidR="00BB5383" w:rsidRDefault="00BB5383" w:rsidP="00227088">
      <w:pPr>
        <w:spacing w:after="0"/>
      </w:pPr>
      <w:r w:rsidRPr="00BB5383">
        <w:rPr>
          <w:b/>
        </w:rPr>
        <w:t>Strand Spotlights</w:t>
      </w:r>
      <w:r>
        <w:t xml:space="preserve"> highlight key innovations within the designated strand. These sessions are discussion based to foster connections between ATIA attendees and speakers.</w:t>
      </w:r>
    </w:p>
    <w:p w:rsidR="00BB5383" w:rsidRPr="00BB5383" w:rsidRDefault="00BB5383" w:rsidP="00227088">
      <w:pPr>
        <w:spacing w:after="0"/>
        <w:rPr>
          <w:b/>
        </w:rPr>
      </w:pPr>
    </w:p>
    <w:p w:rsidR="00BB5383" w:rsidRDefault="00BB5383" w:rsidP="00227088">
      <w:pPr>
        <w:spacing w:after="0"/>
      </w:pPr>
      <w:r w:rsidRPr="00BB5383">
        <w:rPr>
          <w:b/>
        </w:rPr>
        <w:t>Poster Sessions</w:t>
      </w:r>
      <w:r>
        <w:t xml:space="preserve"> are informal presentations designed to explain and visually </w:t>
      </w:r>
      <w:proofErr w:type="gramStart"/>
      <w:r>
        <w:t>showcase</w:t>
      </w:r>
      <w:proofErr w:type="gramEnd"/>
      <w:r>
        <w:t xml:space="preserve"> a single project, program or activity and stimulate discussion between presenters and attendees. Poster Sessions are located in the Exhibit Hall: Designated Poster Section on Thursday and Friday from 3:00 P.M. to 5:00 P.M.</w:t>
      </w:r>
    </w:p>
    <w:p w:rsidR="00BB5383" w:rsidRDefault="00BB5383" w:rsidP="00227088">
      <w:pPr>
        <w:spacing w:after="0"/>
      </w:pPr>
    </w:p>
    <w:p w:rsidR="00BB5383" w:rsidRDefault="00BB5383" w:rsidP="00227088">
      <w:pPr>
        <w:spacing w:after="0"/>
      </w:pPr>
      <w:proofErr w:type="spellStart"/>
      <w:r w:rsidRPr="00BB5383">
        <w:rPr>
          <w:b/>
        </w:rPr>
        <w:t>Smackdowns</w:t>
      </w:r>
      <w:proofErr w:type="spellEnd"/>
      <w:r>
        <w:t xml:space="preserve"> are fast-paced learning at its best. Participants will be able to impart their own examples of success with the group. </w:t>
      </w:r>
      <w:proofErr w:type="gramStart"/>
      <w:r>
        <w:t>Have a tough case?</w:t>
      </w:r>
      <w:proofErr w:type="gramEnd"/>
      <w:r>
        <w:t xml:space="preserve"> Bring it with you and use the collective knowledge of the group to come up with actionable answers. </w:t>
      </w:r>
      <w:proofErr w:type="spellStart"/>
      <w:r>
        <w:t>Smackdowns</w:t>
      </w:r>
      <w:proofErr w:type="spellEnd"/>
      <w:r>
        <w:t xml:space="preserve"> </w:t>
      </w:r>
      <w:proofErr w:type="gramStart"/>
      <w:r>
        <w:t>are held</w:t>
      </w:r>
      <w:proofErr w:type="gramEnd"/>
      <w:r>
        <w:t xml:space="preserve"> during lunch on Thursday and Friday.</w:t>
      </w:r>
    </w:p>
    <w:p w:rsidR="00BB5383" w:rsidRDefault="00BB5383" w:rsidP="00227088">
      <w:pPr>
        <w:spacing w:after="0"/>
      </w:pPr>
    </w:p>
    <w:p w:rsidR="00BB5383" w:rsidRDefault="00BB5383" w:rsidP="00227088">
      <w:pPr>
        <w:spacing w:after="0"/>
      </w:pPr>
      <w:r w:rsidRPr="00BB5383">
        <w:rPr>
          <w:b/>
        </w:rPr>
        <w:t>Product Demonstration Center Sessions (PDCs)</w:t>
      </w:r>
      <w:r>
        <w:t xml:space="preserve"> are 20-minute presentations by AT vendors designed to </w:t>
      </w:r>
      <w:proofErr w:type="gramStart"/>
      <w:r>
        <w:t>showcase</w:t>
      </w:r>
      <w:proofErr w:type="gramEnd"/>
      <w:r>
        <w:t xml:space="preserve"> products or services and new release highlights. PDC sessions are located in the Exhibit Hall Theater. Exhibiting and/or Member Companies are leading these sessions.</w:t>
      </w:r>
    </w:p>
    <w:p w:rsidR="00BB5383" w:rsidRDefault="00BB5383" w:rsidP="00227088">
      <w:pPr>
        <w:spacing w:after="0"/>
      </w:pPr>
    </w:p>
    <w:p w:rsidR="00BB5383" w:rsidRDefault="00BB5383" w:rsidP="00227088">
      <w:pPr>
        <w:pStyle w:val="Heading2"/>
      </w:pPr>
      <w:r>
        <w:lastRenderedPageBreak/>
        <w:t>ATIA 2020 CEUS</w:t>
      </w:r>
    </w:p>
    <w:p w:rsidR="001B086A" w:rsidRDefault="00BB5383" w:rsidP="00227088">
      <w:pPr>
        <w:spacing w:after="0"/>
      </w:pPr>
      <w:r>
        <w:t xml:space="preserve">IACET CEUs are available for all breakout sessions and posters. Any additional specialist CEUs available </w:t>
      </w:r>
      <w:proofErr w:type="gramStart"/>
      <w:r>
        <w:t>are indicated</w:t>
      </w:r>
      <w:proofErr w:type="gramEnd"/>
      <w:r>
        <w:t xml:space="preserve"> in the mobile app and in the online session directory.</w:t>
      </w:r>
    </w:p>
    <w:p w:rsidR="00BB5383" w:rsidRDefault="001B086A" w:rsidP="00227088">
      <w:pPr>
        <w:spacing w:after="0"/>
      </w:pPr>
      <w:r>
        <w:t xml:space="preserve"> </w:t>
      </w:r>
    </w:p>
    <w:p w:rsidR="00BB5383" w:rsidRDefault="00BB5383" w:rsidP="00227088">
      <w:pPr>
        <w:pStyle w:val="Heading2"/>
      </w:pPr>
      <w:r>
        <w:t>PRE-CONFERENCE SEMINARS</w:t>
      </w:r>
    </w:p>
    <w:p w:rsidR="00BB5383" w:rsidRDefault="00BB5383" w:rsidP="00227088">
      <w:pPr>
        <w:pStyle w:val="Heading3"/>
      </w:pPr>
      <w:r>
        <w:t>TUESDAY, JANUARY 28</w:t>
      </w:r>
    </w:p>
    <w:p w:rsidR="00BB5383" w:rsidRDefault="00BB5383" w:rsidP="00227088">
      <w:pPr>
        <w:pStyle w:val="Heading4"/>
      </w:pPr>
      <w:r>
        <w:t>8:00 A.M. – 4:00 P.M.</w:t>
      </w:r>
    </w:p>
    <w:p w:rsidR="00227088" w:rsidRDefault="00BB5383" w:rsidP="00227088">
      <w:pPr>
        <w:spacing w:after="0"/>
      </w:pPr>
      <w:r>
        <w:t xml:space="preserve">PRE-1TW: Communication, Learning and Access: Severe Physical and Multiple Challenges </w:t>
      </w:r>
    </w:p>
    <w:p w:rsidR="00BB5383" w:rsidRDefault="00BB5383" w:rsidP="00227088">
      <w:pPr>
        <w:spacing w:after="0"/>
      </w:pPr>
      <w:r>
        <w:t>Bonaire 3/4</w:t>
      </w:r>
    </w:p>
    <w:p w:rsidR="00227088" w:rsidRDefault="00227088" w:rsidP="00227088">
      <w:pPr>
        <w:spacing w:after="0"/>
      </w:pPr>
    </w:p>
    <w:p w:rsidR="00227088" w:rsidRDefault="00BB5383" w:rsidP="00227088">
      <w:pPr>
        <w:spacing w:after="0"/>
      </w:pPr>
      <w:r>
        <w:t>PRE-2TW: Effective Technology Tools and Strategies for Re</w:t>
      </w:r>
      <w:r w:rsidR="00227088">
        <w:t>ading and Writing Differences</w:t>
      </w:r>
    </w:p>
    <w:p w:rsidR="00BB5383" w:rsidRDefault="00BB5383" w:rsidP="00227088">
      <w:pPr>
        <w:spacing w:after="0"/>
      </w:pPr>
      <w:r>
        <w:t>Bonaire 2</w:t>
      </w:r>
    </w:p>
    <w:p w:rsidR="00227088" w:rsidRDefault="00227088" w:rsidP="00227088">
      <w:pPr>
        <w:spacing w:after="0"/>
      </w:pPr>
    </w:p>
    <w:p w:rsidR="00BB5383" w:rsidRDefault="00BB5383" w:rsidP="00227088">
      <w:pPr>
        <w:spacing w:after="0"/>
      </w:pPr>
      <w:r>
        <w:t>PRE-3TW: iPad Boot Camp: Using the Amazing iPad in 2020 – New iOS, iPads, Apps, Accessories,</w:t>
      </w:r>
      <w:r w:rsidR="00227088">
        <w:t xml:space="preserve"> Adaptations, and Accessibility Features </w:t>
      </w:r>
    </w:p>
    <w:p w:rsidR="00BB5383" w:rsidRDefault="00BB5383" w:rsidP="00227088">
      <w:pPr>
        <w:spacing w:after="0"/>
      </w:pPr>
      <w:r>
        <w:t>Bonaire 7/8</w:t>
      </w:r>
    </w:p>
    <w:p w:rsidR="00227088" w:rsidRDefault="00227088" w:rsidP="00227088">
      <w:pPr>
        <w:spacing w:after="0"/>
      </w:pPr>
    </w:p>
    <w:p w:rsidR="00227088" w:rsidRDefault="00BB5383" w:rsidP="00227088">
      <w:pPr>
        <w:spacing w:after="0"/>
      </w:pPr>
      <w:r>
        <w:t>PRE-4TW: AT Boot Camp: Found</w:t>
      </w:r>
      <w:r w:rsidR="00227088">
        <w:t xml:space="preserve">ations Through Implementation </w:t>
      </w:r>
    </w:p>
    <w:p w:rsidR="00BB5383" w:rsidRDefault="00BB5383" w:rsidP="00227088">
      <w:pPr>
        <w:spacing w:after="0"/>
      </w:pPr>
      <w:r>
        <w:t>Bonaire 5</w:t>
      </w:r>
    </w:p>
    <w:p w:rsidR="00227088" w:rsidRDefault="00227088" w:rsidP="00227088">
      <w:pPr>
        <w:spacing w:after="0"/>
      </w:pPr>
    </w:p>
    <w:p w:rsidR="00227088" w:rsidRDefault="00BB5383" w:rsidP="00227088">
      <w:pPr>
        <w:spacing w:after="0"/>
      </w:pPr>
      <w:r>
        <w:t>PRE-5TW: The C</w:t>
      </w:r>
      <w:r w:rsidR="00227088">
        <w:t xml:space="preserve">hanging Roles of AT Teams 3.0 </w:t>
      </w:r>
    </w:p>
    <w:p w:rsidR="00BB5383" w:rsidRDefault="00BB5383" w:rsidP="00227088">
      <w:pPr>
        <w:spacing w:after="0"/>
      </w:pPr>
      <w:r>
        <w:t>Bonaire 6</w:t>
      </w:r>
    </w:p>
    <w:p w:rsidR="00227088" w:rsidRDefault="00227088" w:rsidP="00227088">
      <w:pPr>
        <w:spacing w:after="0"/>
      </w:pPr>
    </w:p>
    <w:p w:rsidR="00227088" w:rsidRDefault="00BB5383" w:rsidP="00227088">
      <w:pPr>
        <w:spacing w:after="0"/>
      </w:pPr>
      <w:r>
        <w:t xml:space="preserve">PRE-6TW: Google Chrome </w:t>
      </w:r>
      <w:proofErr w:type="gramStart"/>
      <w:r>
        <w:t>4</w:t>
      </w:r>
      <w:proofErr w:type="gramEnd"/>
      <w:r>
        <w:t xml:space="preserve"> A</w:t>
      </w:r>
      <w:r w:rsidR="00227088">
        <w:t xml:space="preserve">ll! Circles of Implementation </w:t>
      </w:r>
    </w:p>
    <w:p w:rsidR="00BB5383" w:rsidRDefault="00BB5383" w:rsidP="00227088">
      <w:pPr>
        <w:spacing w:after="0"/>
      </w:pPr>
      <w:r>
        <w:t>Bonaire 1</w:t>
      </w:r>
    </w:p>
    <w:p w:rsidR="00227088" w:rsidRDefault="00227088" w:rsidP="00227088">
      <w:pPr>
        <w:spacing w:after="0"/>
      </w:pPr>
    </w:p>
    <w:p w:rsidR="00227088" w:rsidRDefault="00BB5383" w:rsidP="00227088">
      <w:pPr>
        <w:spacing w:after="0"/>
      </w:pPr>
      <w:r>
        <w:t>PRE-8TW: Practitioner’s Handbook on AT Implementation for Pe</w:t>
      </w:r>
      <w:r w:rsidR="00227088">
        <w:t xml:space="preserve">ople with Visual Impairments </w:t>
      </w:r>
    </w:p>
    <w:p w:rsidR="00BB5383" w:rsidRDefault="00BB5383" w:rsidP="00227088">
      <w:pPr>
        <w:spacing w:after="0"/>
      </w:pPr>
      <w:r>
        <w:t>Curacao 2</w:t>
      </w:r>
    </w:p>
    <w:p w:rsidR="00227088" w:rsidRDefault="00227088" w:rsidP="00227088">
      <w:pPr>
        <w:spacing w:after="0"/>
      </w:pPr>
    </w:p>
    <w:p w:rsidR="00BB5383" w:rsidRDefault="00BB5383" w:rsidP="001B086A">
      <w:pPr>
        <w:pStyle w:val="Heading3"/>
      </w:pPr>
      <w:r>
        <w:t>WEDNESDAY, JANUARY 29</w:t>
      </w:r>
    </w:p>
    <w:p w:rsidR="00BB5383" w:rsidRDefault="00BB5383" w:rsidP="00227088">
      <w:pPr>
        <w:pStyle w:val="Heading4"/>
      </w:pPr>
      <w:r>
        <w:t>8:00 A.M. – 4:00 P.M.</w:t>
      </w:r>
    </w:p>
    <w:p w:rsidR="00227088" w:rsidRDefault="00227088" w:rsidP="00227088">
      <w:pPr>
        <w:spacing w:after="0"/>
      </w:pPr>
    </w:p>
    <w:p w:rsidR="00227088" w:rsidRDefault="00BB5383" w:rsidP="00227088">
      <w:pPr>
        <w:spacing w:after="0"/>
      </w:pPr>
      <w:r>
        <w:t xml:space="preserve">PRE-9W: “Game of Access” Switches, Mounting and </w:t>
      </w:r>
      <w:proofErr w:type="gramStart"/>
      <w:r>
        <w:t>Po</w:t>
      </w:r>
      <w:r w:rsidR="00227088">
        <w:t>sitioning:</w:t>
      </w:r>
      <w:proofErr w:type="gramEnd"/>
      <w:r w:rsidR="00227088">
        <w:t xml:space="preserve"> Conquer Your Fear! </w:t>
      </w:r>
    </w:p>
    <w:p w:rsidR="00BB5383" w:rsidRDefault="00BB5383" w:rsidP="00227088">
      <w:pPr>
        <w:spacing w:after="0"/>
      </w:pPr>
      <w:r>
        <w:t>Curacao 3</w:t>
      </w:r>
    </w:p>
    <w:p w:rsidR="00227088" w:rsidRDefault="00BB5383" w:rsidP="00227088">
      <w:pPr>
        <w:spacing w:after="0"/>
      </w:pPr>
      <w:r>
        <w:t>PRE-10W: Meaningful Participation in School: Making Transit</w:t>
      </w:r>
      <w:r w:rsidR="00227088">
        <w:t xml:space="preserve">ion Happen From the Beginning </w:t>
      </w:r>
    </w:p>
    <w:p w:rsidR="00BB5383" w:rsidRDefault="00BB5383" w:rsidP="00227088">
      <w:pPr>
        <w:spacing w:after="0"/>
      </w:pPr>
      <w:r>
        <w:t>Curacao 4</w:t>
      </w:r>
    </w:p>
    <w:p w:rsidR="00227088" w:rsidRDefault="00227088" w:rsidP="00227088">
      <w:pPr>
        <w:spacing w:after="0"/>
      </w:pPr>
    </w:p>
    <w:p w:rsidR="00227088" w:rsidRDefault="00BB5383" w:rsidP="00227088">
      <w:pPr>
        <w:spacing w:after="0"/>
      </w:pPr>
      <w:r>
        <w:t xml:space="preserve">PRE-11W: Beyond AAC Modeling: Effective Language Instruction for AAC Learners </w:t>
      </w:r>
    </w:p>
    <w:p w:rsidR="00BB5383" w:rsidRDefault="00BB5383" w:rsidP="00227088">
      <w:pPr>
        <w:spacing w:after="0"/>
      </w:pPr>
      <w:r>
        <w:t>Caribbean II</w:t>
      </w:r>
    </w:p>
    <w:p w:rsidR="00227088" w:rsidRDefault="00227088" w:rsidP="00227088">
      <w:pPr>
        <w:spacing w:after="0"/>
      </w:pPr>
    </w:p>
    <w:p w:rsidR="00227088" w:rsidRDefault="00BB5383" w:rsidP="00227088">
      <w:pPr>
        <w:spacing w:after="0"/>
      </w:pPr>
      <w:r>
        <w:t xml:space="preserve">PRE-13W: Emergent Literacy and Communication for Beginning Communicators of All Ages </w:t>
      </w:r>
    </w:p>
    <w:p w:rsidR="00BB5383" w:rsidRDefault="00BB5383" w:rsidP="00227088">
      <w:pPr>
        <w:spacing w:after="0"/>
      </w:pPr>
      <w:r>
        <w:lastRenderedPageBreak/>
        <w:t>Curacao 6</w:t>
      </w:r>
    </w:p>
    <w:p w:rsidR="00227088" w:rsidRDefault="00227088" w:rsidP="00227088">
      <w:pPr>
        <w:spacing w:after="0"/>
      </w:pPr>
    </w:p>
    <w:p w:rsidR="00227088" w:rsidRDefault="00BB5383" w:rsidP="00227088">
      <w:pPr>
        <w:spacing w:after="0"/>
      </w:pPr>
      <w:r>
        <w:t>PRE-14W: Write On: A Strategy-Based Approach for Improving Stud</w:t>
      </w:r>
      <w:r w:rsidR="00227088">
        <w:t>ent Writing Through Technology</w:t>
      </w:r>
    </w:p>
    <w:p w:rsidR="00227088" w:rsidRDefault="00BB5383" w:rsidP="00227088">
      <w:pPr>
        <w:spacing w:after="0"/>
      </w:pPr>
      <w:r>
        <w:t>Curacao 7</w:t>
      </w:r>
    </w:p>
    <w:p w:rsidR="00227088" w:rsidRDefault="00227088" w:rsidP="00227088">
      <w:pPr>
        <w:spacing w:after="0"/>
      </w:pPr>
    </w:p>
    <w:p w:rsidR="00227088" w:rsidRDefault="00BB5383" w:rsidP="00227088">
      <w:pPr>
        <w:spacing w:after="0"/>
      </w:pPr>
      <w:r>
        <w:t xml:space="preserve">PRE-15W: Web Accessibility: Seeing </w:t>
      </w:r>
      <w:r w:rsidR="00227088">
        <w:t xml:space="preserve">Both the Forest and the Trees </w:t>
      </w:r>
    </w:p>
    <w:p w:rsidR="00BB5383" w:rsidRDefault="00BB5383" w:rsidP="00227088">
      <w:pPr>
        <w:spacing w:after="0"/>
      </w:pPr>
      <w:r>
        <w:t>Curacao 8</w:t>
      </w:r>
    </w:p>
    <w:p w:rsidR="00227088" w:rsidRDefault="00227088" w:rsidP="00227088">
      <w:pPr>
        <w:spacing w:after="0"/>
      </w:pPr>
    </w:p>
    <w:p w:rsidR="002536CE" w:rsidRDefault="002536CE" w:rsidP="002536CE">
      <w:pPr>
        <w:pStyle w:val="Heading2"/>
      </w:pPr>
      <w:r>
        <w:t>CONFERENCE</w:t>
      </w:r>
    </w:p>
    <w:p w:rsidR="002536CE" w:rsidRDefault="002536CE" w:rsidP="002536CE">
      <w:pPr>
        <w:pStyle w:val="Heading3"/>
      </w:pPr>
      <w:r>
        <w:t>THURSDAY, JANUARY 30</w:t>
      </w:r>
    </w:p>
    <w:p w:rsidR="002536CE" w:rsidRDefault="002536CE" w:rsidP="002536CE">
      <w:pPr>
        <w:pStyle w:val="Heading4"/>
      </w:pPr>
      <w:r>
        <w:t>8:00 A.M. – 9:00 A.M.</w:t>
      </w:r>
    </w:p>
    <w:p w:rsidR="002536CE" w:rsidRDefault="002536CE" w:rsidP="002536CE">
      <w:pPr>
        <w:spacing w:after="0"/>
      </w:pPr>
    </w:p>
    <w:p w:rsidR="002536CE" w:rsidRDefault="002536CE" w:rsidP="002536CE">
      <w:pPr>
        <w:spacing w:after="0"/>
      </w:pPr>
      <w:r>
        <w:t xml:space="preserve">AAC-01: "Before" the Core: Focusing on Pre-Intentional and Intentional Communication Behaviors </w:t>
      </w:r>
    </w:p>
    <w:p w:rsidR="002536CE" w:rsidRDefault="002536CE" w:rsidP="002536CE">
      <w:pPr>
        <w:spacing w:after="0"/>
      </w:pPr>
      <w:r>
        <w:t>Curacao 7/8</w:t>
      </w:r>
    </w:p>
    <w:p w:rsidR="002536CE" w:rsidRDefault="002536CE" w:rsidP="002536CE">
      <w:pPr>
        <w:spacing w:after="0"/>
      </w:pPr>
    </w:p>
    <w:p w:rsidR="002536CE" w:rsidRDefault="002536CE" w:rsidP="002536CE">
      <w:pPr>
        <w:spacing w:after="0"/>
      </w:pPr>
      <w:r>
        <w:t xml:space="preserve">AAC-05: A SLPs Guide to Degenerative Conditions: Solutions + AAC Evaluations </w:t>
      </w:r>
    </w:p>
    <w:p w:rsidR="002536CE" w:rsidRDefault="002536CE" w:rsidP="002536CE">
      <w:pPr>
        <w:spacing w:after="0"/>
      </w:pPr>
      <w:r>
        <w:t>Bonaire 8</w:t>
      </w:r>
    </w:p>
    <w:p w:rsidR="002536CE" w:rsidRDefault="002536CE" w:rsidP="002536CE">
      <w:pPr>
        <w:spacing w:after="0"/>
      </w:pPr>
    </w:p>
    <w:p w:rsidR="002536CE" w:rsidRDefault="002536CE" w:rsidP="002536CE">
      <w:pPr>
        <w:spacing w:after="0"/>
      </w:pPr>
      <w:r>
        <w:t>AAC-14: AAC Spotlight: A Culturally and Linguistically Responsive Approach to AAC</w:t>
      </w:r>
    </w:p>
    <w:p w:rsidR="002536CE" w:rsidRDefault="002536CE" w:rsidP="002536CE">
      <w:pPr>
        <w:spacing w:after="0"/>
      </w:pPr>
      <w:r>
        <w:t>Caribbean V</w:t>
      </w:r>
    </w:p>
    <w:p w:rsidR="002536CE" w:rsidRDefault="002536CE" w:rsidP="002536CE">
      <w:pPr>
        <w:spacing w:after="0"/>
      </w:pPr>
    </w:p>
    <w:p w:rsidR="002536CE" w:rsidRDefault="002536CE" w:rsidP="002536CE">
      <w:pPr>
        <w:spacing w:after="0"/>
      </w:pPr>
      <w:r>
        <w:t>AAC-33: Dual-Symbol Immersion to Develop Language through AAC</w:t>
      </w:r>
    </w:p>
    <w:p w:rsidR="002536CE" w:rsidRDefault="002536CE" w:rsidP="002536CE">
      <w:pPr>
        <w:spacing w:after="0"/>
      </w:pPr>
      <w:r>
        <w:t>Boca V</w:t>
      </w:r>
    </w:p>
    <w:p w:rsidR="002536CE" w:rsidRDefault="002536CE" w:rsidP="002536CE">
      <w:pPr>
        <w:spacing w:after="0"/>
      </w:pPr>
    </w:p>
    <w:p w:rsidR="002536CE" w:rsidRDefault="002536CE" w:rsidP="002536CE">
      <w:pPr>
        <w:spacing w:after="0"/>
      </w:pPr>
      <w:r>
        <w:t>AAC-35: Empower with Essence: A New AAC Option for Literate Clients</w:t>
      </w:r>
    </w:p>
    <w:p w:rsidR="002536CE" w:rsidRDefault="002536CE" w:rsidP="002536CE">
      <w:pPr>
        <w:spacing w:after="0"/>
      </w:pPr>
      <w:r>
        <w:t>Boca III</w:t>
      </w:r>
    </w:p>
    <w:p w:rsidR="002536CE" w:rsidRDefault="002536CE" w:rsidP="002536CE">
      <w:pPr>
        <w:spacing w:after="0"/>
      </w:pPr>
    </w:p>
    <w:p w:rsidR="002536CE" w:rsidRDefault="002536CE" w:rsidP="002536CE">
      <w:pPr>
        <w:spacing w:after="0"/>
      </w:pPr>
      <w:r>
        <w:t>AAC-38: Environmental Communication Teaching – A Foundation for AAC Implementation Success</w:t>
      </w:r>
    </w:p>
    <w:p w:rsidR="002536CE" w:rsidRDefault="002536CE" w:rsidP="002536CE">
      <w:pPr>
        <w:spacing w:after="0"/>
      </w:pPr>
      <w:r>
        <w:t>Curacao 2</w:t>
      </w:r>
    </w:p>
    <w:p w:rsidR="002536CE" w:rsidRDefault="002536CE" w:rsidP="002536CE">
      <w:pPr>
        <w:spacing w:after="0"/>
      </w:pPr>
    </w:p>
    <w:p w:rsidR="002536CE" w:rsidRDefault="002536CE" w:rsidP="002536CE">
      <w:pPr>
        <w:spacing w:after="0"/>
      </w:pPr>
      <w:r>
        <w:t>AAC-43: Giving Voice to the Vulnerable: AAC and Mental Health</w:t>
      </w:r>
    </w:p>
    <w:p w:rsidR="002536CE" w:rsidRDefault="002536CE" w:rsidP="002536CE">
      <w:pPr>
        <w:spacing w:after="0"/>
      </w:pPr>
      <w:r>
        <w:t>Caribbean VII</w:t>
      </w:r>
    </w:p>
    <w:p w:rsidR="002536CE" w:rsidRDefault="002536CE" w:rsidP="002536CE">
      <w:pPr>
        <w:spacing w:after="0"/>
      </w:pPr>
    </w:p>
    <w:p w:rsidR="002536CE" w:rsidRDefault="002536CE" w:rsidP="002536CE">
      <w:pPr>
        <w:spacing w:after="0"/>
      </w:pPr>
      <w:r>
        <w:t>AAC-55: Multicultural Inclusion in AAC</w:t>
      </w:r>
    </w:p>
    <w:p w:rsidR="002536CE" w:rsidRDefault="002536CE" w:rsidP="002536CE">
      <w:pPr>
        <w:spacing w:after="0"/>
      </w:pPr>
      <w:r>
        <w:t>Antigua 1</w:t>
      </w:r>
    </w:p>
    <w:p w:rsidR="002536CE" w:rsidRDefault="002536CE" w:rsidP="002536CE">
      <w:pPr>
        <w:spacing w:after="0"/>
      </w:pPr>
    </w:p>
    <w:p w:rsidR="002536CE" w:rsidRDefault="002536CE" w:rsidP="002536CE">
      <w:pPr>
        <w:spacing w:after="0"/>
      </w:pPr>
      <w:r>
        <w:t>AAC-59: Relationships and AAC</w:t>
      </w:r>
    </w:p>
    <w:p w:rsidR="002536CE" w:rsidRDefault="002536CE" w:rsidP="002536CE">
      <w:pPr>
        <w:spacing w:after="0"/>
      </w:pPr>
      <w:r>
        <w:t>Antigua 3</w:t>
      </w:r>
    </w:p>
    <w:p w:rsidR="002536CE" w:rsidRDefault="002536CE" w:rsidP="002536CE">
      <w:pPr>
        <w:spacing w:after="0"/>
      </w:pPr>
    </w:p>
    <w:p w:rsidR="002536CE" w:rsidRDefault="002536CE" w:rsidP="002536CE">
      <w:pPr>
        <w:spacing w:after="0"/>
      </w:pPr>
      <w:r>
        <w:t xml:space="preserve">AAC-62: Social Inclusion </w:t>
      </w:r>
      <w:proofErr w:type="gramStart"/>
      <w:r>
        <w:t>For</w:t>
      </w:r>
      <w:proofErr w:type="gramEnd"/>
      <w:r>
        <w:t xml:space="preserve"> People With Special Needs</w:t>
      </w:r>
    </w:p>
    <w:p w:rsidR="002536CE" w:rsidRDefault="002536CE" w:rsidP="002536CE">
      <w:pPr>
        <w:spacing w:after="0"/>
      </w:pPr>
      <w:r>
        <w:t>Boca IV</w:t>
      </w:r>
    </w:p>
    <w:p w:rsidR="002536CE" w:rsidRDefault="002536CE" w:rsidP="002536CE">
      <w:pPr>
        <w:spacing w:after="0"/>
      </w:pPr>
      <w:r>
        <w:lastRenderedPageBreak/>
        <w:t xml:space="preserve">AAC-126: New Android Tools for AAC Users with Cognitive Disabilities </w:t>
      </w:r>
    </w:p>
    <w:p w:rsidR="002536CE" w:rsidRDefault="002536CE" w:rsidP="002536CE">
      <w:pPr>
        <w:spacing w:after="0"/>
      </w:pPr>
      <w:r>
        <w:t>Caribbean IV</w:t>
      </w:r>
    </w:p>
    <w:p w:rsidR="002536CE" w:rsidRDefault="002536CE" w:rsidP="002536CE">
      <w:pPr>
        <w:spacing w:after="0"/>
      </w:pPr>
    </w:p>
    <w:p w:rsidR="002536CE" w:rsidRDefault="002536CE" w:rsidP="002536CE">
      <w:pPr>
        <w:spacing w:after="0"/>
      </w:pPr>
      <w:r>
        <w:t xml:space="preserve">ATPAP-31: I </w:t>
      </w:r>
      <w:proofErr w:type="gramStart"/>
      <w:r>
        <w:t>Don’t</w:t>
      </w:r>
      <w:proofErr w:type="gramEnd"/>
      <w:r>
        <w:t xml:space="preserve"> Want That! – AT Acceptance and Use</w:t>
      </w:r>
    </w:p>
    <w:p w:rsidR="002536CE" w:rsidRDefault="002536CE" w:rsidP="002536CE">
      <w:pPr>
        <w:spacing w:after="0"/>
      </w:pPr>
      <w:r>
        <w:t>Bonaire 3/4</w:t>
      </w:r>
    </w:p>
    <w:p w:rsidR="002536CE" w:rsidRDefault="002536CE" w:rsidP="002536CE">
      <w:pPr>
        <w:spacing w:after="0"/>
      </w:pPr>
    </w:p>
    <w:p w:rsidR="002536CE" w:rsidRDefault="002536CE" w:rsidP="002536CE">
      <w:pPr>
        <w:spacing w:after="0"/>
      </w:pPr>
      <w:r>
        <w:t>EDU-10: AT is Dead – Long Live AT!</w:t>
      </w:r>
    </w:p>
    <w:p w:rsidR="002536CE" w:rsidRDefault="002536CE" w:rsidP="002536CE">
      <w:pPr>
        <w:spacing w:after="0"/>
      </w:pPr>
      <w:r>
        <w:t>Boca I</w:t>
      </w:r>
    </w:p>
    <w:p w:rsidR="002536CE" w:rsidRDefault="002536CE" w:rsidP="002536CE">
      <w:pPr>
        <w:spacing w:after="0"/>
      </w:pPr>
    </w:p>
    <w:p w:rsidR="002536CE" w:rsidRDefault="002536CE" w:rsidP="002536CE">
      <w:pPr>
        <w:spacing w:after="0"/>
      </w:pPr>
      <w:r>
        <w:t>EDU-28: Implementing Accessible Educational Materials with Students with Significant Multiple Disabilities</w:t>
      </w:r>
    </w:p>
    <w:p w:rsidR="002536CE" w:rsidRDefault="002536CE" w:rsidP="002536CE">
      <w:pPr>
        <w:spacing w:after="0"/>
      </w:pPr>
      <w:r>
        <w:t>Caribbean VI</w:t>
      </w:r>
    </w:p>
    <w:p w:rsidR="002536CE" w:rsidRDefault="002536CE" w:rsidP="002536CE">
      <w:pPr>
        <w:spacing w:after="0"/>
      </w:pPr>
    </w:p>
    <w:p w:rsidR="002536CE" w:rsidRDefault="002536CE" w:rsidP="002536CE">
      <w:pPr>
        <w:spacing w:after="0"/>
      </w:pPr>
      <w:r>
        <w:t xml:space="preserve">EDU-47: Take Back the Classroom </w:t>
      </w:r>
      <w:proofErr w:type="gramStart"/>
      <w:r>
        <w:t>With</w:t>
      </w:r>
      <w:proofErr w:type="gramEnd"/>
      <w:r>
        <w:t xml:space="preserve"> Positive Social Emotional Learning Strategies</w:t>
      </w:r>
    </w:p>
    <w:p w:rsidR="002536CE" w:rsidRDefault="002536CE" w:rsidP="002536CE">
      <w:pPr>
        <w:spacing w:after="0"/>
      </w:pPr>
      <w:r>
        <w:t>Caribbean II</w:t>
      </w:r>
    </w:p>
    <w:p w:rsidR="002536CE" w:rsidRDefault="002536CE" w:rsidP="002536CE">
      <w:pPr>
        <w:spacing w:after="0"/>
      </w:pPr>
    </w:p>
    <w:p w:rsidR="002536CE" w:rsidRDefault="002536CE" w:rsidP="002536CE">
      <w:pPr>
        <w:spacing w:after="0"/>
      </w:pPr>
      <w:r>
        <w:t>EDU-68: KASPAR the Robot and Children with Autism</w:t>
      </w:r>
    </w:p>
    <w:p w:rsidR="002536CE" w:rsidRDefault="002536CE" w:rsidP="002536CE">
      <w:pPr>
        <w:spacing w:after="0"/>
      </w:pPr>
      <w:r>
        <w:t>Boca VI</w:t>
      </w:r>
    </w:p>
    <w:p w:rsidR="002536CE" w:rsidRDefault="002536CE" w:rsidP="002536CE">
      <w:pPr>
        <w:spacing w:after="0"/>
      </w:pPr>
    </w:p>
    <w:p w:rsidR="002536CE" w:rsidRDefault="002536CE" w:rsidP="002536CE">
      <w:pPr>
        <w:spacing w:after="0"/>
      </w:pPr>
      <w:r>
        <w:t>HRED-08: Leveraging Local Resources</w:t>
      </w:r>
    </w:p>
    <w:p w:rsidR="002536CE" w:rsidRDefault="002536CE" w:rsidP="002536CE">
      <w:pPr>
        <w:spacing w:after="0"/>
      </w:pPr>
      <w:r>
        <w:t>Curacao 3</w:t>
      </w:r>
    </w:p>
    <w:p w:rsidR="002536CE" w:rsidRDefault="002536CE" w:rsidP="002536CE">
      <w:pPr>
        <w:spacing w:after="0"/>
      </w:pPr>
    </w:p>
    <w:p w:rsidR="002536CE" w:rsidRDefault="002536CE" w:rsidP="002536CE">
      <w:pPr>
        <w:spacing w:after="0"/>
      </w:pPr>
      <w:r>
        <w:t>LDR-02: Administrators and AT Leaders Working Together</w:t>
      </w:r>
    </w:p>
    <w:p w:rsidR="002536CE" w:rsidRDefault="002536CE" w:rsidP="002536CE">
      <w:pPr>
        <w:spacing w:after="0"/>
      </w:pPr>
      <w:r>
        <w:t>Boca VII</w:t>
      </w:r>
    </w:p>
    <w:p w:rsidR="002536CE" w:rsidRDefault="002536CE" w:rsidP="002536CE">
      <w:pPr>
        <w:spacing w:after="0"/>
      </w:pPr>
    </w:p>
    <w:p w:rsidR="002536CE" w:rsidRDefault="002536CE" w:rsidP="002536CE">
      <w:pPr>
        <w:spacing w:after="0"/>
      </w:pPr>
      <w:r>
        <w:t>LDR-16: Growing AT Leaders: One County’s AT Credentialing Process</w:t>
      </w:r>
    </w:p>
    <w:p w:rsidR="002536CE" w:rsidRDefault="002536CE" w:rsidP="002536CE">
      <w:pPr>
        <w:spacing w:after="0"/>
      </w:pPr>
      <w:r>
        <w:t>Bonaire 6</w:t>
      </w:r>
    </w:p>
    <w:p w:rsidR="002536CE" w:rsidRDefault="002536CE" w:rsidP="002536CE">
      <w:pPr>
        <w:spacing w:after="0"/>
      </w:pPr>
    </w:p>
    <w:p w:rsidR="002536CE" w:rsidRDefault="002536CE" w:rsidP="002536CE">
      <w:pPr>
        <w:spacing w:after="0"/>
      </w:pPr>
      <w:r>
        <w:t>LDR-05: AT and ET: The Path to Effective PD</w:t>
      </w:r>
    </w:p>
    <w:p w:rsidR="002536CE" w:rsidRDefault="002536CE" w:rsidP="002536CE">
      <w:pPr>
        <w:spacing w:after="0"/>
      </w:pPr>
      <w:r>
        <w:t>Bonaire 1</w:t>
      </w:r>
    </w:p>
    <w:p w:rsidR="002536CE" w:rsidRDefault="002536CE" w:rsidP="002536CE">
      <w:pPr>
        <w:spacing w:after="0"/>
      </w:pPr>
    </w:p>
    <w:p w:rsidR="002536CE" w:rsidRDefault="002536CE" w:rsidP="002536CE">
      <w:pPr>
        <w:spacing w:after="0"/>
      </w:pPr>
      <w:r>
        <w:t>LDR-25: LDR Spotlight: The Meaning and Place of AT Leadership, Today and Tomorrow</w:t>
      </w:r>
    </w:p>
    <w:p w:rsidR="002536CE" w:rsidRDefault="002536CE" w:rsidP="002536CE">
      <w:pPr>
        <w:spacing w:after="0"/>
      </w:pPr>
      <w:r>
        <w:t>Caribbean I</w:t>
      </w:r>
    </w:p>
    <w:p w:rsidR="002536CE" w:rsidRDefault="002536CE" w:rsidP="002536CE">
      <w:pPr>
        <w:spacing w:after="0"/>
      </w:pPr>
    </w:p>
    <w:p w:rsidR="002536CE" w:rsidRDefault="002536CE" w:rsidP="002536CE">
      <w:pPr>
        <w:spacing w:after="0"/>
      </w:pPr>
      <w:r>
        <w:t>LDR-44: Writing Matters! Teaching and Measuring Writing in the Self-Contained Classroom</w:t>
      </w:r>
    </w:p>
    <w:p w:rsidR="002536CE" w:rsidRDefault="002536CE" w:rsidP="002536CE">
      <w:pPr>
        <w:spacing w:after="0"/>
      </w:pPr>
      <w:r>
        <w:t>Boca II</w:t>
      </w:r>
    </w:p>
    <w:p w:rsidR="002536CE" w:rsidRDefault="002536CE" w:rsidP="002536CE">
      <w:pPr>
        <w:spacing w:after="0"/>
      </w:pPr>
    </w:p>
    <w:p w:rsidR="002536CE" w:rsidRDefault="002536CE" w:rsidP="002536CE">
      <w:pPr>
        <w:spacing w:after="0"/>
      </w:pPr>
      <w:r>
        <w:t>RSCH-11: RSCH Spotlight: Ignite Research</w:t>
      </w:r>
    </w:p>
    <w:p w:rsidR="002536CE" w:rsidRDefault="002536CE" w:rsidP="002536CE">
      <w:pPr>
        <w:spacing w:after="0"/>
      </w:pPr>
      <w:r>
        <w:t>Curacao 4</w:t>
      </w:r>
    </w:p>
    <w:p w:rsidR="002536CE" w:rsidRDefault="002536CE" w:rsidP="002536CE">
      <w:pPr>
        <w:spacing w:after="0"/>
      </w:pPr>
    </w:p>
    <w:p w:rsidR="002536CE" w:rsidRDefault="002536CE" w:rsidP="002536CE">
      <w:pPr>
        <w:spacing w:after="0"/>
      </w:pPr>
      <w:r>
        <w:t xml:space="preserve">RSCH-14: </w:t>
      </w:r>
      <w:proofErr w:type="gramStart"/>
      <w:r>
        <w:t>What’s</w:t>
      </w:r>
      <w:proofErr w:type="gramEnd"/>
      <w:r>
        <w:t xml:space="preserve"> New in Adult Services: Mobile Technology for Discovery Meetings</w:t>
      </w:r>
    </w:p>
    <w:p w:rsidR="002536CE" w:rsidRDefault="002536CE" w:rsidP="002536CE">
      <w:pPr>
        <w:spacing w:after="0"/>
      </w:pPr>
      <w:r>
        <w:t>Antigua 2</w:t>
      </w:r>
    </w:p>
    <w:p w:rsidR="002536CE" w:rsidRDefault="002536CE" w:rsidP="002536CE">
      <w:pPr>
        <w:spacing w:after="0"/>
      </w:pPr>
    </w:p>
    <w:p w:rsidR="002536CE" w:rsidRDefault="002536CE" w:rsidP="002536CE">
      <w:pPr>
        <w:spacing w:after="0"/>
      </w:pPr>
      <w:r>
        <w:t>SAT-08: SAT Spotlight: The AT Policy Landscape: A Federal Perspective and Beyond</w:t>
      </w:r>
    </w:p>
    <w:p w:rsidR="002536CE" w:rsidRDefault="002536CE" w:rsidP="002536CE">
      <w:pPr>
        <w:spacing w:after="0"/>
      </w:pPr>
      <w:r>
        <w:t>Bonaire 7</w:t>
      </w:r>
    </w:p>
    <w:p w:rsidR="002536CE" w:rsidRDefault="002536CE" w:rsidP="002536CE">
      <w:pPr>
        <w:spacing w:after="0"/>
      </w:pPr>
    </w:p>
    <w:p w:rsidR="002536CE" w:rsidRDefault="002536CE" w:rsidP="002536CE">
      <w:pPr>
        <w:spacing w:after="0"/>
      </w:pPr>
      <w:r>
        <w:t>TWRK-09: Set Sail for Employment: Accommodations in Apprenticeship and Internships</w:t>
      </w:r>
    </w:p>
    <w:p w:rsidR="002536CE" w:rsidRDefault="002536CE" w:rsidP="002536CE">
      <w:pPr>
        <w:spacing w:after="0"/>
      </w:pPr>
      <w:r>
        <w:t>Bonaire 2</w:t>
      </w:r>
    </w:p>
    <w:p w:rsidR="002536CE" w:rsidRDefault="002536CE" w:rsidP="002536CE">
      <w:pPr>
        <w:spacing w:after="0"/>
      </w:pPr>
    </w:p>
    <w:p w:rsidR="002536CE" w:rsidRDefault="002536CE" w:rsidP="002536CE">
      <w:pPr>
        <w:spacing w:after="0"/>
      </w:pPr>
      <w:r>
        <w:t>VHT-02: Accessible PDF Reading on the Go</w:t>
      </w:r>
    </w:p>
    <w:p w:rsidR="002536CE" w:rsidRDefault="002536CE" w:rsidP="002536CE">
      <w:pPr>
        <w:spacing w:after="0"/>
      </w:pPr>
      <w:r>
        <w:t>Curacao 6</w:t>
      </w:r>
    </w:p>
    <w:p w:rsidR="002536CE" w:rsidRDefault="002536CE" w:rsidP="002536CE">
      <w:pPr>
        <w:spacing w:after="0"/>
      </w:pPr>
    </w:p>
    <w:p w:rsidR="002536CE" w:rsidRDefault="002536CE" w:rsidP="002536CE">
      <w:pPr>
        <w:spacing w:after="0"/>
      </w:pPr>
      <w:r>
        <w:t>VHT-06: Assisted Navigation: Satellites, Maps and Audible Augmented Reality</w:t>
      </w:r>
    </w:p>
    <w:p w:rsidR="002536CE" w:rsidRDefault="002536CE" w:rsidP="002536CE">
      <w:pPr>
        <w:spacing w:after="0"/>
      </w:pPr>
      <w:r>
        <w:t>Antigua 4</w:t>
      </w:r>
    </w:p>
    <w:p w:rsidR="002536CE" w:rsidRDefault="002536CE" w:rsidP="002536CE">
      <w:pPr>
        <w:spacing w:after="0"/>
      </w:pPr>
    </w:p>
    <w:p w:rsidR="002536CE" w:rsidRDefault="002536CE" w:rsidP="002536CE">
      <w:pPr>
        <w:spacing w:after="0"/>
      </w:pPr>
      <w:r>
        <w:t>VHT-39: VHT Spotlight: Strand Preview</w:t>
      </w:r>
    </w:p>
    <w:p w:rsidR="002536CE" w:rsidRDefault="002536CE" w:rsidP="002536CE">
      <w:pPr>
        <w:spacing w:after="0"/>
      </w:pPr>
      <w:r>
        <w:t>Bonaire 5</w:t>
      </w:r>
    </w:p>
    <w:p w:rsidR="002536CE" w:rsidRDefault="002536CE" w:rsidP="002536CE">
      <w:pPr>
        <w:spacing w:after="0"/>
      </w:pPr>
    </w:p>
    <w:p w:rsidR="002536CE" w:rsidRDefault="002536CE" w:rsidP="002536CE">
      <w:pPr>
        <w:pStyle w:val="Heading4"/>
      </w:pPr>
      <w:r>
        <w:t>9:20 A.M. – 10:50 A.M.</w:t>
      </w:r>
    </w:p>
    <w:p w:rsidR="002536CE" w:rsidRDefault="002536CE" w:rsidP="002536CE">
      <w:pPr>
        <w:spacing w:after="0"/>
      </w:pPr>
      <w:r>
        <w:t xml:space="preserve">AAC-07: AAC and CVI </w:t>
      </w:r>
    </w:p>
    <w:p w:rsidR="002536CE" w:rsidRDefault="002536CE" w:rsidP="002536CE">
      <w:pPr>
        <w:spacing w:after="0"/>
      </w:pPr>
      <w:r>
        <w:t>Boca IV</w:t>
      </w:r>
    </w:p>
    <w:p w:rsidR="002536CE" w:rsidRDefault="002536CE" w:rsidP="002536CE">
      <w:pPr>
        <w:spacing w:after="0"/>
      </w:pPr>
    </w:p>
    <w:p w:rsidR="002536CE" w:rsidRDefault="002536CE" w:rsidP="002536CE">
      <w:pPr>
        <w:spacing w:after="0"/>
      </w:pPr>
      <w:r>
        <w:t>AAC-09: AAC for the Non-SLP</w:t>
      </w:r>
    </w:p>
    <w:p w:rsidR="002536CE" w:rsidRDefault="002536CE" w:rsidP="002536CE">
      <w:pPr>
        <w:spacing w:after="0"/>
      </w:pPr>
      <w:r>
        <w:t>Boca VIII</w:t>
      </w:r>
    </w:p>
    <w:p w:rsidR="002536CE" w:rsidRDefault="002536CE" w:rsidP="002536CE">
      <w:pPr>
        <w:spacing w:after="0"/>
      </w:pPr>
    </w:p>
    <w:p w:rsidR="002536CE" w:rsidRDefault="002536CE" w:rsidP="002536CE">
      <w:pPr>
        <w:spacing w:after="0"/>
      </w:pPr>
      <w:r>
        <w:t>AAC-15: Addressing Barriers to AAC Implementation: Lessons from the Field</w:t>
      </w:r>
    </w:p>
    <w:p w:rsidR="002536CE" w:rsidRDefault="002536CE" w:rsidP="002536CE">
      <w:pPr>
        <w:spacing w:after="0"/>
      </w:pPr>
      <w:r>
        <w:t>Bonaire 2</w:t>
      </w:r>
    </w:p>
    <w:p w:rsidR="002536CE" w:rsidRDefault="002536CE" w:rsidP="002536CE">
      <w:pPr>
        <w:spacing w:after="0"/>
      </w:pPr>
    </w:p>
    <w:p w:rsidR="002536CE" w:rsidRDefault="002536CE" w:rsidP="002536CE">
      <w:pPr>
        <w:spacing w:after="0"/>
      </w:pPr>
      <w:r>
        <w:t>AAC-21: Balancing Emergent Literacy, Cortical Visual Impairment, and Complex Communication Needs Boca VI</w:t>
      </w:r>
    </w:p>
    <w:p w:rsidR="002536CE" w:rsidRDefault="002536CE" w:rsidP="002536CE">
      <w:pPr>
        <w:spacing w:after="0"/>
      </w:pPr>
    </w:p>
    <w:p w:rsidR="002536CE" w:rsidRDefault="002536CE" w:rsidP="002536CE">
      <w:pPr>
        <w:spacing w:after="0"/>
      </w:pPr>
      <w:r>
        <w:t xml:space="preserve">AAC-23: Building Communication Competence and Bridging Gaps </w:t>
      </w:r>
      <w:proofErr w:type="gramStart"/>
      <w:r>
        <w:t>Across</w:t>
      </w:r>
      <w:proofErr w:type="gramEnd"/>
      <w:r>
        <w:t xml:space="preserve"> Pediatric Settings </w:t>
      </w:r>
    </w:p>
    <w:p w:rsidR="002536CE" w:rsidRDefault="002536CE" w:rsidP="002536CE">
      <w:pPr>
        <w:spacing w:after="0"/>
      </w:pPr>
      <w:r>
        <w:t>Boca V</w:t>
      </w:r>
    </w:p>
    <w:p w:rsidR="002536CE" w:rsidRDefault="002536CE" w:rsidP="002536CE">
      <w:pPr>
        <w:spacing w:after="0"/>
      </w:pPr>
    </w:p>
    <w:p w:rsidR="002536CE" w:rsidRDefault="002536CE" w:rsidP="002536CE">
      <w:pPr>
        <w:spacing w:after="0"/>
      </w:pPr>
      <w:r>
        <w:t>AAC-28: Conquering the Core Classroom: Providing Classroom Staff Education/Support Remotely</w:t>
      </w:r>
    </w:p>
    <w:p w:rsidR="002536CE" w:rsidRDefault="002536CE" w:rsidP="002536CE">
      <w:pPr>
        <w:spacing w:after="0"/>
      </w:pPr>
      <w:r>
        <w:t>Boca III</w:t>
      </w:r>
    </w:p>
    <w:p w:rsidR="002536CE" w:rsidRDefault="002536CE" w:rsidP="002536CE">
      <w:pPr>
        <w:spacing w:after="0"/>
      </w:pPr>
    </w:p>
    <w:p w:rsidR="002536CE" w:rsidRDefault="002536CE" w:rsidP="002536CE">
      <w:pPr>
        <w:spacing w:after="0"/>
      </w:pPr>
      <w:r>
        <w:t>AAC-46: Implementing a Coaching Model for Families and Educators with AAC</w:t>
      </w:r>
    </w:p>
    <w:p w:rsidR="002536CE" w:rsidRDefault="002536CE" w:rsidP="002536CE">
      <w:pPr>
        <w:spacing w:after="0"/>
      </w:pPr>
      <w:r>
        <w:t>Curacao 7/8</w:t>
      </w:r>
    </w:p>
    <w:p w:rsidR="002536CE" w:rsidRDefault="002536CE" w:rsidP="002536CE">
      <w:pPr>
        <w:spacing w:after="0"/>
      </w:pPr>
    </w:p>
    <w:p w:rsidR="002536CE" w:rsidRDefault="002536CE" w:rsidP="002536CE">
      <w:pPr>
        <w:spacing w:after="0"/>
      </w:pPr>
      <w:r>
        <w:t xml:space="preserve">AAC-79: Why </w:t>
      </w:r>
      <w:proofErr w:type="gramStart"/>
      <w:r>
        <w:t>Didn’t</w:t>
      </w:r>
      <w:proofErr w:type="gramEnd"/>
      <w:r>
        <w:t xml:space="preserve"> I Think of That? Fun AAC Learning Activities </w:t>
      </w:r>
      <w:r>
        <w:t> Boca VII</w:t>
      </w:r>
    </w:p>
    <w:p w:rsidR="002536CE" w:rsidRDefault="002536CE" w:rsidP="002536CE">
      <w:pPr>
        <w:spacing w:after="0"/>
      </w:pPr>
    </w:p>
    <w:p w:rsidR="002536CE" w:rsidRDefault="002536CE" w:rsidP="002536CE">
      <w:pPr>
        <w:spacing w:after="0"/>
      </w:pPr>
      <w:r>
        <w:t xml:space="preserve">ATPAP-03: 3D AT &amp; Makerspaces: Supporting Success in Special Education </w:t>
      </w:r>
    </w:p>
    <w:p w:rsidR="002536CE" w:rsidRDefault="002536CE" w:rsidP="002536CE">
      <w:pPr>
        <w:spacing w:after="0"/>
      </w:pPr>
      <w:r>
        <w:t>Antigua 1</w:t>
      </w:r>
    </w:p>
    <w:p w:rsidR="002536CE" w:rsidRDefault="002536CE" w:rsidP="002536CE">
      <w:pPr>
        <w:spacing w:after="0"/>
      </w:pPr>
    </w:p>
    <w:p w:rsidR="002536CE" w:rsidRDefault="002536CE" w:rsidP="002536CE">
      <w:pPr>
        <w:spacing w:after="0"/>
      </w:pPr>
      <w:r>
        <w:t xml:space="preserve">ATPAP-22: Custom AT: Solving Unique Access Challenges </w:t>
      </w:r>
    </w:p>
    <w:p w:rsidR="002536CE" w:rsidRDefault="002536CE" w:rsidP="002536CE">
      <w:pPr>
        <w:spacing w:after="0"/>
      </w:pPr>
      <w:r>
        <w:t>Bonaire 5</w:t>
      </w:r>
    </w:p>
    <w:p w:rsidR="002536CE" w:rsidRDefault="002536CE" w:rsidP="002536CE">
      <w:pPr>
        <w:spacing w:after="0"/>
      </w:pPr>
    </w:p>
    <w:p w:rsidR="002536CE" w:rsidRDefault="002536CE" w:rsidP="002536CE">
      <w:pPr>
        <w:spacing w:after="0"/>
      </w:pPr>
      <w:r>
        <w:t xml:space="preserve">ATPAP-49: Two-Switch Step Scanning &amp; CVI: Reduced Visual-Complexity and Auditory Supports </w:t>
      </w:r>
    </w:p>
    <w:p w:rsidR="002536CE" w:rsidRDefault="002536CE" w:rsidP="002536CE">
      <w:pPr>
        <w:spacing w:after="0"/>
      </w:pPr>
      <w:r>
        <w:t>Antigua 2</w:t>
      </w:r>
    </w:p>
    <w:p w:rsidR="002536CE" w:rsidRDefault="002536CE" w:rsidP="002536CE">
      <w:pPr>
        <w:spacing w:after="0"/>
      </w:pPr>
    </w:p>
    <w:p w:rsidR="002536CE" w:rsidRDefault="002536CE" w:rsidP="002536CE">
      <w:pPr>
        <w:spacing w:after="0"/>
      </w:pPr>
      <w:r>
        <w:t>EDU-06: APP-Smashing for Accessibility! BEST Apps &amp; AT for providing AEM™</w:t>
      </w:r>
    </w:p>
    <w:p w:rsidR="002536CE" w:rsidRDefault="002536CE" w:rsidP="002536CE">
      <w:pPr>
        <w:spacing w:after="0"/>
      </w:pPr>
      <w:r>
        <w:t>Bonaire 7</w:t>
      </w:r>
    </w:p>
    <w:p w:rsidR="002536CE" w:rsidRDefault="002536CE" w:rsidP="002536CE">
      <w:pPr>
        <w:spacing w:after="0"/>
      </w:pPr>
    </w:p>
    <w:p w:rsidR="002536CE" w:rsidRDefault="002536CE" w:rsidP="002536CE">
      <w:pPr>
        <w:spacing w:after="0"/>
      </w:pPr>
      <w:r>
        <w:t xml:space="preserve">EDU-08: Assistive Technology Feud: PATINS </w:t>
      </w:r>
      <w:proofErr w:type="spellStart"/>
      <w:r>
        <w:t>v.s</w:t>
      </w:r>
      <w:proofErr w:type="spellEnd"/>
      <w:r>
        <w:t xml:space="preserve">. FDLRS </w:t>
      </w:r>
    </w:p>
    <w:p w:rsidR="002536CE" w:rsidRDefault="002536CE" w:rsidP="002536CE">
      <w:pPr>
        <w:spacing w:after="0"/>
      </w:pPr>
      <w:r>
        <w:t>Caribbean VII</w:t>
      </w:r>
    </w:p>
    <w:p w:rsidR="002536CE" w:rsidRDefault="002536CE" w:rsidP="002536CE">
      <w:pPr>
        <w:spacing w:after="0"/>
      </w:pPr>
    </w:p>
    <w:p w:rsidR="002536CE" w:rsidRDefault="002536CE" w:rsidP="002536CE">
      <w:pPr>
        <w:spacing w:after="0"/>
      </w:pPr>
      <w:r>
        <w:t>EDU-11: At Least 50 Ways to Enhance Literacy/Learning the UDL Way</w:t>
      </w:r>
    </w:p>
    <w:p w:rsidR="002536CE" w:rsidRDefault="002536CE" w:rsidP="002536CE">
      <w:pPr>
        <w:spacing w:after="0"/>
      </w:pPr>
      <w:r>
        <w:t>Curacao 4</w:t>
      </w:r>
    </w:p>
    <w:p w:rsidR="002536CE" w:rsidRDefault="002536CE" w:rsidP="002536CE">
      <w:pPr>
        <w:spacing w:after="0"/>
      </w:pPr>
    </w:p>
    <w:p w:rsidR="002536CE" w:rsidRDefault="002536CE" w:rsidP="002536CE">
      <w:pPr>
        <w:spacing w:after="0"/>
      </w:pPr>
      <w:r>
        <w:t xml:space="preserve">EDU-16: Bringing Your Visual Supports </w:t>
      </w:r>
      <w:proofErr w:type="gramStart"/>
      <w:r>
        <w:t>Into</w:t>
      </w:r>
      <w:proofErr w:type="gramEnd"/>
      <w:r>
        <w:t xml:space="preserve"> the 21st Century</w:t>
      </w:r>
    </w:p>
    <w:p w:rsidR="002536CE" w:rsidRDefault="002536CE" w:rsidP="002536CE">
      <w:pPr>
        <w:spacing w:after="0"/>
      </w:pPr>
      <w:r>
        <w:t>Curacao 2</w:t>
      </w:r>
    </w:p>
    <w:p w:rsidR="002536CE" w:rsidRDefault="002536CE" w:rsidP="002536CE">
      <w:pPr>
        <w:spacing w:after="0"/>
      </w:pPr>
    </w:p>
    <w:p w:rsidR="002536CE" w:rsidRDefault="002536CE" w:rsidP="002536CE">
      <w:pPr>
        <w:spacing w:after="0"/>
      </w:pPr>
      <w:r>
        <w:t>EDU-21: Engineering the UDL Early Childhood Classroom</w:t>
      </w:r>
    </w:p>
    <w:p w:rsidR="002536CE" w:rsidRDefault="002536CE" w:rsidP="002536CE">
      <w:pPr>
        <w:spacing w:after="0"/>
      </w:pPr>
      <w:r>
        <w:t>Curacao 6</w:t>
      </w:r>
    </w:p>
    <w:p w:rsidR="002536CE" w:rsidRDefault="002536CE" w:rsidP="002536CE">
      <w:pPr>
        <w:spacing w:after="0"/>
      </w:pPr>
    </w:p>
    <w:p w:rsidR="002536CE" w:rsidRDefault="002536CE" w:rsidP="002536CE">
      <w:pPr>
        <w:spacing w:after="0"/>
      </w:pPr>
      <w:r>
        <w:t xml:space="preserve">EDU-42: State Testing Panel: Accommodations, Accessibility, and Resources for You </w:t>
      </w:r>
    </w:p>
    <w:p w:rsidR="002536CE" w:rsidRDefault="002536CE" w:rsidP="002536CE">
      <w:pPr>
        <w:spacing w:after="0"/>
      </w:pPr>
      <w:r>
        <w:t>Caribbean VI</w:t>
      </w:r>
    </w:p>
    <w:p w:rsidR="002536CE" w:rsidRDefault="002536CE" w:rsidP="002536CE">
      <w:pPr>
        <w:spacing w:after="0"/>
      </w:pPr>
    </w:p>
    <w:p w:rsidR="002536CE" w:rsidRDefault="002536CE" w:rsidP="002536CE">
      <w:pPr>
        <w:spacing w:after="0"/>
      </w:pPr>
      <w:r>
        <w:t xml:space="preserve">EDU-48: Teach Speech Recognition to Students in Eight </w:t>
      </w:r>
      <w:proofErr w:type="spellStart"/>
      <w:r>
        <w:t>Scaffolded</w:t>
      </w:r>
      <w:proofErr w:type="spellEnd"/>
      <w:r>
        <w:t xml:space="preserve"> Steps</w:t>
      </w:r>
    </w:p>
    <w:p w:rsidR="002536CE" w:rsidRDefault="002536CE" w:rsidP="002536CE">
      <w:pPr>
        <w:spacing w:after="0"/>
      </w:pPr>
      <w:r>
        <w:t>Caribbean V</w:t>
      </w:r>
    </w:p>
    <w:p w:rsidR="002536CE" w:rsidRDefault="002536CE" w:rsidP="002536CE">
      <w:pPr>
        <w:spacing w:after="0"/>
      </w:pPr>
    </w:p>
    <w:p w:rsidR="002536CE" w:rsidRDefault="002536CE" w:rsidP="002536CE">
      <w:pPr>
        <w:spacing w:after="0"/>
      </w:pPr>
      <w:r>
        <w:t xml:space="preserve">EDU-58: </w:t>
      </w:r>
      <w:proofErr w:type="gramStart"/>
      <w:r>
        <w:t>What’s</w:t>
      </w:r>
      <w:proofErr w:type="gramEnd"/>
      <w:r>
        <w:t xml:space="preserve"> New in Braille </w:t>
      </w:r>
    </w:p>
    <w:p w:rsidR="002536CE" w:rsidRDefault="002536CE" w:rsidP="002536CE">
      <w:pPr>
        <w:spacing w:after="0"/>
      </w:pPr>
      <w:r>
        <w:t>Boca I</w:t>
      </w:r>
    </w:p>
    <w:p w:rsidR="002536CE" w:rsidRDefault="002536CE" w:rsidP="002536CE">
      <w:pPr>
        <w:spacing w:after="0"/>
      </w:pPr>
    </w:p>
    <w:p w:rsidR="002536CE" w:rsidRDefault="002536CE" w:rsidP="002536CE">
      <w:pPr>
        <w:spacing w:after="0"/>
      </w:pPr>
      <w:r>
        <w:t>HRED-06: Designing Accessible STEM Content: Extreme Makeover Edition</w:t>
      </w:r>
    </w:p>
    <w:p w:rsidR="002536CE" w:rsidRDefault="002536CE" w:rsidP="002536CE">
      <w:pPr>
        <w:spacing w:after="0"/>
      </w:pPr>
      <w:r>
        <w:t>Bonaire 1</w:t>
      </w:r>
    </w:p>
    <w:p w:rsidR="002536CE" w:rsidRDefault="002536CE" w:rsidP="002536CE">
      <w:pPr>
        <w:spacing w:after="0"/>
      </w:pPr>
    </w:p>
    <w:p w:rsidR="002536CE" w:rsidRDefault="002536CE" w:rsidP="002536CE">
      <w:pPr>
        <w:spacing w:after="0"/>
      </w:pPr>
      <w:r>
        <w:t xml:space="preserve">HRED-10: Promoting Student Engagement </w:t>
      </w:r>
      <w:proofErr w:type="gramStart"/>
      <w:r>
        <w:t>Through</w:t>
      </w:r>
      <w:proofErr w:type="gramEnd"/>
      <w:r>
        <w:t xml:space="preserve"> Interactive Learning Opportunities</w:t>
      </w:r>
    </w:p>
    <w:p w:rsidR="002536CE" w:rsidRDefault="002536CE" w:rsidP="002536CE">
      <w:pPr>
        <w:spacing w:after="0"/>
      </w:pPr>
      <w:r>
        <w:t>Curacao 3</w:t>
      </w:r>
    </w:p>
    <w:p w:rsidR="002536CE" w:rsidRDefault="002536CE" w:rsidP="002536CE">
      <w:pPr>
        <w:spacing w:after="0"/>
      </w:pPr>
    </w:p>
    <w:p w:rsidR="002536CE" w:rsidRDefault="002536CE" w:rsidP="002536CE">
      <w:pPr>
        <w:spacing w:after="0"/>
      </w:pPr>
      <w:r>
        <w:t>LDR-30: Utilizing AAC Training Resources from the National Joint Committee for the Communication Needs of Persons with Severe Disabilities (NJC)</w:t>
      </w:r>
    </w:p>
    <w:p w:rsidR="002536CE" w:rsidRDefault="002536CE" w:rsidP="002536CE">
      <w:pPr>
        <w:spacing w:after="0"/>
      </w:pPr>
      <w:r>
        <w:t>Bonaire 8</w:t>
      </w:r>
    </w:p>
    <w:p w:rsidR="002536CE" w:rsidRDefault="002536CE" w:rsidP="002536CE">
      <w:pPr>
        <w:spacing w:after="0"/>
      </w:pPr>
    </w:p>
    <w:p w:rsidR="002536CE" w:rsidRDefault="002536CE" w:rsidP="002536CE">
      <w:pPr>
        <w:spacing w:after="0"/>
      </w:pPr>
      <w:r>
        <w:t>LDR-43: Student-Led Learning w/Technology: A New Strategy for Inclusion</w:t>
      </w:r>
    </w:p>
    <w:p w:rsidR="002536CE" w:rsidRDefault="002536CE" w:rsidP="002536CE">
      <w:pPr>
        <w:spacing w:after="0"/>
      </w:pPr>
      <w:r>
        <w:lastRenderedPageBreak/>
        <w:t>Boca II</w:t>
      </w:r>
    </w:p>
    <w:p w:rsidR="002536CE" w:rsidRDefault="002536CE" w:rsidP="002536CE">
      <w:pPr>
        <w:spacing w:after="0"/>
      </w:pPr>
    </w:p>
    <w:p w:rsidR="002536CE" w:rsidRDefault="002536CE" w:rsidP="002536CE">
      <w:pPr>
        <w:spacing w:after="0"/>
      </w:pPr>
      <w:r>
        <w:t>MWAC-01: 10 Round Main Event: Keep vs. OneNote vs. Notability</w:t>
      </w:r>
    </w:p>
    <w:p w:rsidR="002536CE" w:rsidRDefault="002536CE" w:rsidP="002536CE">
      <w:pPr>
        <w:spacing w:after="0"/>
      </w:pPr>
      <w:r>
        <w:t>Caribbean II</w:t>
      </w:r>
    </w:p>
    <w:p w:rsidR="002536CE" w:rsidRDefault="002536CE" w:rsidP="002536CE">
      <w:pPr>
        <w:spacing w:after="0"/>
      </w:pPr>
    </w:p>
    <w:p w:rsidR="002536CE" w:rsidRDefault="002536CE" w:rsidP="002536CE">
      <w:pPr>
        <w:spacing w:after="0"/>
      </w:pPr>
      <w:r>
        <w:t xml:space="preserve">RSCH-05: Empowering the Reader </w:t>
      </w:r>
      <w:proofErr w:type="gramStart"/>
      <w:r>
        <w:t>Through</w:t>
      </w:r>
      <w:proofErr w:type="gramEnd"/>
      <w:r>
        <w:t xml:space="preserve"> the Dynamics of Text-to-Speech</w:t>
      </w:r>
    </w:p>
    <w:p w:rsidR="002536CE" w:rsidRDefault="002536CE" w:rsidP="002536CE">
      <w:pPr>
        <w:spacing w:after="0"/>
      </w:pPr>
      <w:r>
        <w:t>Caribbean IV</w:t>
      </w:r>
    </w:p>
    <w:p w:rsidR="002536CE" w:rsidRDefault="002536CE" w:rsidP="002536CE">
      <w:pPr>
        <w:spacing w:after="0"/>
      </w:pPr>
    </w:p>
    <w:p w:rsidR="002536CE" w:rsidRDefault="002536CE" w:rsidP="002536CE">
      <w:pPr>
        <w:spacing w:after="0"/>
      </w:pPr>
      <w:r>
        <w:t>SAT-06: Hearing Loss Technology: Leveling the Playing Field</w:t>
      </w:r>
    </w:p>
    <w:p w:rsidR="002536CE" w:rsidRDefault="002536CE" w:rsidP="002536CE">
      <w:pPr>
        <w:spacing w:after="0"/>
      </w:pPr>
      <w:r>
        <w:t>Bonaire 6</w:t>
      </w:r>
    </w:p>
    <w:p w:rsidR="002536CE" w:rsidRDefault="002536CE" w:rsidP="002536CE">
      <w:pPr>
        <w:spacing w:after="0"/>
      </w:pPr>
    </w:p>
    <w:p w:rsidR="002536CE" w:rsidRDefault="002536CE" w:rsidP="002536CE">
      <w:pPr>
        <w:spacing w:after="0"/>
      </w:pPr>
      <w:r>
        <w:t xml:space="preserve">TWRK-08: Services are Available, You Just Need to Know </w:t>
      </w:r>
      <w:proofErr w:type="gramStart"/>
      <w:r>
        <w:t>Where?</w:t>
      </w:r>
      <w:proofErr w:type="gramEnd"/>
    </w:p>
    <w:p w:rsidR="002536CE" w:rsidRDefault="002536CE" w:rsidP="002536CE">
      <w:pPr>
        <w:spacing w:after="0"/>
      </w:pPr>
      <w:r>
        <w:t>Antigua 3</w:t>
      </w:r>
    </w:p>
    <w:p w:rsidR="002536CE" w:rsidRDefault="002536CE" w:rsidP="002536CE">
      <w:pPr>
        <w:spacing w:after="0"/>
      </w:pPr>
    </w:p>
    <w:p w:rsidR="002536CE" w:rsidRDefault="002536CE" w:rsidP="002536CE">
      <w:pPr>
        <w:spacing w:after="0"/>
      </w:pPr>
      <w:r>
        <w:t>VHT-05: ASL and AAC: Strategies from Deaf Readers</w:t>
      </w:r>
    </w:p>
    <w:p w:rsidR="002536CE" w:rsidRDefault="002536CE" w:rsidP="002536CE">
      <w:pPr>
        <w:spacing w:after="0"/>
      </w:pPr>
      <w:r>
        <w:t>Bonaire 3/4</w:t>
      </w:r>
    </w:p>
    <w:p w:rsidR="002536CE" w:rsidRDefault="002536CE" w:rsidP="002536CE">
      <w:pPr>
        <w:spacing w:after="0"/>
      </w:pPr>
    </w:p>
    <w:p w:rsidR="002536CE" w:rsidRDefault="002536CE" w:rsidP="002536CE">
      <w:pPr>
        <w:spacing w:after="0"/>
      </w:pPr>
      <w:r>
        <w:t>VHT-13: High Tech Solutions for Low Vision to No Vision</w:t>
      </w:r>
    </w:p>
    <w:p w:rsidR="002536CE" w:rsidRDefault="002536CE" w:rsidP="002536CE">
      <w:pPr>
        <w:spacing w:after="0"/>
      </w:pPr>
      <w:r>
        <w:t>Caribbean I</w:t>
      </w:r>
    </w:p>
    <w:p w:rsidR="002536CE" w:rsidRDefault="002536CE" w:rsidP="002536CE">
      <w:pPr>
        <w:spacing w:after="0"/>
      </w:pPr>
    </w:p>
    <w:p w:rsidR="00EE67D0" w:rsidRDefault="002536CE" w:rsidP="002536CE">
      <w:pPr>
        <w:spacing w:after="0"/>
      </w:pPr>
      <w:r>
        <w:t>VHT-33: Understanding the Built Environment for Olde</w:t>
      </w:r>
      <w:r w:rsidR="00EE67D0">
        <w:t>r Adults with Visual Impairment</w:t>
      </w:r>
    </w:p>
    <w:p w:rsidR="002536CE" w:rsidRDefault="002536CE" w:rsidP="002536CE">
      <w:pPr>
        <w:spacing w:after="0"/>
      </w:pPr>
      <w:r>
        <w:t>Antigua 4</w:t>
      </w:r>
    </w:p>
    <w:p w:rsidR="00EE67D0" w:rsidRDefault="00EE67D0" w:rsidP="002536CE">
      <w:pPr>
        <w:spacing w:after="0"/>
      </w:pPr>
    </w:p>
    <w:p w:rsidR="00EE67D0" w:rsidRDefault="002536CE" w:rsidP="002536CE">
      <w:pPr>
        <w:spacing w:after="0"/>
      </w:pPr>
      <w:r>
        <w:t xml:space="preserve">VHT-46: G Suite Accessibility </w:t>
      </w:r>
      <w:r w:rsidR="00EE67D0">
        <w:t>Features for Diverse Learners</w:t>
      </w:r>
    </w:p>
    <w:p w:rsidR="002536CE" w:rsidRDefault="002536CE" w:rsidP="002536CE">
      <w:pPr>
        <w:spacing w:after="0"/>
      </w:pPr>
      <w:r>
        <w:t>Curacao 1</w:t>
      </w:r>
    </w:p>
    <w:p w:rsidR="00EE67D0" w:rsidRDefault="00EE67D0" w:rsidP="002536CE">
      <w:pPr>
        <w:spacing w:after="0"/>
      </w:pPr>
    </w:p>
    <w:p w:rsidR="002536CE" w:rsidRDefault="002536CE" w:rsidP="00EE67D0">
      <w:pPr>
        <w:pStyle w:val="Heading4"/>
      </w:pPr>
      <w:r>
        <w:t>11:45 A.M. – 12:45 P.M.</w:t>
      </w:r>
    </w:p>
    <w:p w:rsidR="00EE67D0" w:rsidRDefault="00EE67D0" w:rsidP="002536CE">
      <w:pPr>
        <w:spacing w:after="0"/>
      </w:pPr>
      <w:r>
        <w:t xml:space="preserve">MWAC-03: App </w:t>
      </w:r>
      <w:proofErr w:type="spellStart"/>
      <w:r>
        <w:t>Smackdown</w:t>
      </w:r>
    </w:p>
    <w:p w:rsidR="002536CE" w:rsidRDefault="002536CE" w:rsidP="002536CE">
      <w:pPr>
        <w:spacing w:after="0"/>
      </w:pPr>
      <w:proofErr w:type="spellEnd"/>
      <w:r>
        <w:t>Caribbean V</w:t>
      </w:r>
    </w:p>
    <w:p w:rsidR="00EE67D0" w:rsidRDefault="00EE67D0" w:rsidP="002536CE">
      <w:pPr>
        <w:spacing w:after="0"/>
      </w:pPr>
    </w:p>
    <w:p w:rsidR="002536CE" w:rsidRDefault="002536CE" w:rsidP="00EE67D0">
      <w:pPr>
        <w:pStyle w:val="Heading4"/>
      </w:pPr>
      <w:r>
        <w:t>1:00 P.M. – 2:00 P.M.</w:t>
      </w:r>
    </w:p>
    <w:p w:rsidR="00EE67D0" w:rsidRDefault="002536CE" w:rsidP="002536CE">
      <w:pPr>
        <w:spacing w:after="0"/>
      </w:pPr>
      <w:r>
        <w:t>AAC-11: AAC is Not a Produc</w:t>
      </w:r>
      <w:r w:rsidR="00EE67D0">
        <w:t>t, But a Well-Planned Process</w:t>
      </w:r>
    </w:p>
    <w:p w:rsidR="002536CE" w:rsidRDefault="002536CE" w:rsidP="002536CE">
      <w:pPr>
        <w:spacing w:after="0"/>
      </w:pPr>
      <w:r>
        <w:t>Antigua 4</w:t>
      </w:r>
    </w:p>
    <w:p w:rsidR="00EE67D0" w:rsidRDefault="00EE67D0" w:rsidP="002536CE">
      <w:pPr>
        <w:spacing w:after="0"/>
      </w:pPr>
    </w:p>
    <w:p w:rsidR="00EE67D0" w:rsidRDefault="002536CE" w:rsidP="002536CE">
      <w:pPr>
        <w:spacing w:after="0"/>
      </w:pPr>
      <w:r>
        <w:t>AAC-39: Every Move Counts: Supporting Family Invo</w:t>
      </w:r>
      <w:r w:rsidR="00EE67D0">
        <w:t>lvement in the AT/AAC Process</w:t>
      </w:r>
    </w:p>
    <w:p w:rsidR="002536CE" w:rsidRDefault="002536CE" w:rsidP="002536CE">
      <w:pPr>
        <w:spacing w:after="0"/>
      </w:pPr>
      <w:r>
        <w:t>Antigua 3</w:t>
      </w:r>
    </w:p>
    <w:p w:rsidR="00EE67D0" w:rsidRDefault="00EE67D0" w:rsidP="002536CE">
      <w:pPr>
        <w:spacing w:after="0"/>
      </w:pPr>
    </w:p>
    <w:p w:rsidR="00EE67D0" w:rsidRDefault="002536CE" w:rsidP="002536CE">
      <w:pPr>
        <w:spacing w:after="0"/>
      </w:pPr>
      <w:r>
        <w:t>AAC-42: Family to Family: Parents</w:t>
      </w:r>
      <w:r w:rsidR="00EE67D0">
        <w:t xml:space="preserve"> Sharing AAC Tips &amp; Resources</w:t>
      </w:r>
    </w:p>
    <w:p w:rsidR="002536CE" w:rsidRDefault="002536CE" w:rsidP="002536CE">
      <w:pPr>
        <w:spacing w:after="0"/>
      </w:pPr>
      <w:r>
        <w:t>Caribbean VI</w:t>
      </w:r>
    </w:p>
    <w:p w:rsidR="00EE67D0" w:rsidRDefault="00EE67D0" w:rsidP="002536CE">
      <w:pPr>
        <w:spacing w:after="0"/>
      </w:pPr>
    </w:p>
    <w:p w:rsidR="00EE67D0" w:rsidRDefault="002536CE" w:rsidP="002536CE">
      <w:pPr>
        <w:spacing w:after="0"/>
      </w:pPr>
      <w:r>
        <w:t>AAC-48: Innovative Eye Tracking Strategies for Comp</w:t>
      </w:r>
      <w:r w:rsidR="00EE67D0">
        <w:t>uter Access and Environmental</w:t>
      </w:r>
    </w:p>
    <w:p w:rsidR="002536CE" w:rsidRDefault="002536CE" w:rsidP="002536CE">
      <w:pPr>
        <w:spacing w:after="0"/>
      </w:pPr>
      <w:r>
        <w:lastRenderedPageBreak/>
        <w:t>Control Boca IV</w:t>
      </w:r>
    </w:p>
    <w:p w:rsidR="00EE67D0" w:rsidRDefault="00EE67D0" w:rsidP="002536CE">
      <w:pPr>
        <w:spacing w:after="0"/>
      </w:pPr>
    </w:p>
    <w:p w:rsidR="00EE67D0" w:rsidRDefault="00EE67D0" w:rsidP="002536CE">
      <w:pPr>
        <w:spacing w:after="0"/>
      </w:pPr>
      <w:r>
        <w:t>AAC-54: Mounting Made Easy</w:t>
      </w:r>
    </w:p>
    <w:p w:rsidR="002536CE" w:rsidRDefault="002536CE" w:rsidP="002536CE">
      <w:pPr>
        <w:spacing w:after="0"/>
      </w:pPr>
      <w:r>
        <w:t>Antigua 1</w:t>
      </w:r>
    </w:p>
    <w:p w:rsidR="00EE67D0" w:rsidRDefault="00EE67D0" w:rsidP="002536CE">
      <w:pPr>
        <w:spacing w:after="0"/>
      </w:pPr>
    </w:p>
    <w:p w:rsidR="00EE67D0" w:rsidRDefault="002536CE" w:rsidP="002536CE">
      <w:pPr>
        <w:spacing w:after="0"/>
      </w:pPr>
      <w:r>
        <w:t>AAC-58: Rea</w:t>
      </w:r>
      <w:r w:rsidR="00EE67D0">
        <w:t>l Language in AAC Opens Doors</w:t>
      </w:r>
    </w:p>
    <w:p w:rsidR="002536CE" w:rsidRDefault="002536CE" w:rsidP="002536CE">
      <w:pPr>
        <w:spacing w:after="0"/>
      </w:pPr>
      <w:r>
        <w:t>Curacao 6</w:t>
      </w:r>
    </w:p>
    <w:p w:rsidR="00EE67D0" w:rsidRDefault="00EE67D0" w:rsidP="002536CE">
      <w:pPr>
        <w:spacing w:after="0"/>
      </w:pPr>
    </w:p>
    <w:p w:rsidR="00EE67D0" w:rsidRDefault="002536CE" w:rsidP="002536CE">
      <w:pPr>
        <w:spacing w:after="0"/>
      </w:pPr>
      <w:r>
        <w:t>AAC-65: Supporting Bilingual Language Development fo</w:t>
      </w:r>
      <w:r w:rsidR="00EE67D0">
        <w:t>r Individuals Who Require AAC</w:t>
      </w:r>
    </w:p>
    <w:p w:rsidR="002536CE" w:rsidRDefault="002536CE" w:rsidP="002536CE">
      <w:pPr>
        <w:spacing w:after="0"/>
      </w:pPr>
      <w:r>
        <w:t>Boca III</w:t>
      </w:r>
    </w:p>
    <w:p w:rsidR="00EE67D0" w:rsidRDefault="00EE67D0" w:rsidP="002536CE">
      <w:pPr>
        <w:spacing w:after="0"/>
      </w:pPr>
    </w:p>
    <w:p w:rsidR="00EE67D0" w:rsidRDefault="002536CE" w:rsidP="002536CE">
      <w:pPr>
        <w:spacing w:after="0"/>
      </w:pPr>
      <w:r>
        <w:t xml:space="preserve">AAC-73: Training Early Intervention Organizations on Communication Tools: What Works </w:t>
      </w:r>
    </w:p>
    <w:p w:rsidR="002536CE" w:rsidRDefault="002536CE" w:rsidP="002536CE">
      <w:pPr>
        <w:spacing w:after="0"/>
      </w:pPr>
      <w:r>
        <w:t>Caribbean VII</w:t>
      </w:r>
    </w:p>
    <w:p w:rsidR="00EE67D0" w:rsidRDefault="00EE67D0" w:rsidP="002536CE">
      <w:pPr>
        <w:spacing w:after="0"/>
      </w:pPr>
    </w:p>
    <w:p w:rsidR="00EE67D0" w:rsidRDefault="002536CE" w:rsidP="002536CE">
      <w:pPr>
        <w:spacing w:after="0"/>
      </w:pPr>
      <w:r>
        <w:t>AAC-127: The ATIA AAC Education Needs and Trainin</w:t>
      </w:r>
      <w:r w:rsidR="00EE67D0">
        <w:t>g (AACENT) Survey 2019 Report</w:t>
      </w:r>
    </w:p>
    <w:p w:rsidR="002536CE" w:rsidRDefault="002536CE" w:rsidP="002536CE">
      <w:pPr>
        <w:spacing w:after="0"/>
      </w:pPr>
      <w:r>
        <w:t>Caribbean V</w:t>
      </w:r>
    </w:p>
    <w:p w:rsidR="00EE67D0" w:rsidRDefault="00EE67D0" w:rsidP="002536CE">
      <w:pPr>
        <w:spacing w:after="0"/>
      </w:pPr>
    </w:p>
    <w:p w:rsidR="00EE67D0" w:rsidRDefault="002536CE" w:rsidP="002536CE">
      <w:pPr>
        <w:spacing w:after="0"/>
      </w:pPr>
      <w:r>
        <w:t>ATPAP-01: ATPAP Spotlight: "Making" AT Happen: Possibilities and P</w:t>
      </w:r>
      <w:r w:rsidR="00EE67D0">
        <w:t>erils of the Maker Movement</w:t>
      </w:r>
    </w:p>
    <w:p w:rsidR="002536CE" w:rsidRDefault="002536CE" w:rsidP="002536CE">
      <w:pPr>
        <w:spacing w:after="0"/>
      </w:pPr>
      <w:r>
        <w:t>Boca VII</w:t>
      </w:r>
    </w:p>
    <w:p w:rsidR="00EE67D0" w:rsidRDefault="00EE67D0" w:rsidP="002536CE">
      <w:pPr>
        <w:spacing w:after="0"/>
      </w:pPr>
    </w:p>
    <w:p w:rsidR="00EE67D0" w:rsidRDefault="002536CE" w:rsidP="002536CE">
      <w:pPr>
        <w:spacing w:after="0"/>
      </w:pPr>
      <w:r>
        <w:t>ATPAP-09: Assisted Music Play – How it Suppor</w:t>
      </w:r>
      <w:r w:rsidR="00EE67D0">
        <w:t>ts Developing Communication</w:t>
      </w:r>
    </w:p>
    <w:p w:rsidR="002536CE" w:rsidRDefault="002536CE" w:rsidP="002536CE">
      <w:pPr>
        <w:spacing w:after="0"/>
      </w:pPr>
      <w:r>
        <w:t>Boca VI</w:t>
      </w:r>
    </w:p>
    <w:p w:rsidR="00EE67D0" w:rsidRDefault="00EE67D0" w:rsidP="002536CE">
      <w:pPr>
        <w:spacing w:after="0"/>
      </w:pPr>
    </w:p>
    <w:p w:rsidR="00EE67D0" w:rsidRDefault="002536CE" w:rsidP="002536CE">
      <w:pPr>
        <w:spacing w:after="0"/>
      </w:pPr>
      <w:r>
        <w:t>ATPAP-12: Assistive Technology for In</w:t>
      </w:r>
      <w:r w:rsidR="00EE67D0">
        <w:t>dependence and Aging-in-Place</w:t>
      </w:r>
    </w:p>
    <w:p w:rsidR="002536CE" w:rsidRDefault="002536CE" w:rsidP="002536CE">
      <w:pPr>
        <w:spacing w:after="0"/>
      </w:pPr>
      <w:r>
        <w:t>Bonaire 3/4</w:t>
      </w:r>
    </w:p>
    <w:p w:rsidR="00EE67D0" w:rsidRDefault="00EE67D0" w:rsidP="002536CE">
      <w:pPr>
        <w:spacing w:after="0"/>
      </w:pPr>
    </w:p>
    <w:p w:rsidR="00EE67D0" w:rsidRDefault="002536CE" w:rsidP="002536CE">
      <w:pPr>
        <w:spacing w:after="0"/>
      </w:pPr>
      <w:r>
        <w:t>ATPAP-73</w:t>
      </w:r>
      <w:r w:rsidR="00EE67D0">
        <w:t>: Creating Accessible Content</w:t>
      </w:r>
    </w:p>
    <w:p w:rsidR="002536CE" w:rsidRDefault="002536CE" w:rsidP="002536CE">
      <w:pPr>
        <w:spacing w:after="0"/>
      </w:pPr>
      <w:r>
        <w:t>Curacao 1</w:t>
      </w:r>
    </w:p>
    <w:p w:rsidR="00EE67D0" w:rsidRDefault="00EE67D0" w:rsidP="002536CE">
      <w:pPr>
        <w:spacing w:after="0"/>
      </w:pPr>
    </w:p>
    <w:p w:rsidR="00EE67D0" w:rsidRDefault="002536CE" w:rsidP="002536CE">
      <w:pPr>
        <w:spacing w:after="0"/>
      </w:pPr>
      <w:r>
        <w:t>EDU-04: APH’s Next 5</w:t>
      </w:r>
      <w:r w:rsidR="00EE67D0">
        <w:t xml:space="preserve"> Years of Braille Development</w:t>
      </w:r>
    </w:p>
    <w:p w:rsidR="002536CE" w:rsidRDefault="002536CE" w:rsidP="002536CE">
      <w:pPr>
        <w:spacing w:after="0"/>
      </w:pPr>
      <w:r>
        <w:t>Boca I</w:t>
      </w:r>
    </w:p>
    <w:p w:rsidR="00EE67D0" w:rsidRDefault="00EE67D0" w:rsidP="002536CE">
      <w:pPr>
        <w:spacing w:after="0"/>
      </w:pPr>
    </w:p>
    <w:p w:rsidR="00EE67D0" w:rsidRDefault="002536CE" w:rsidP="002536CE">
      <w:pPr>
        <w:spacing w:after="0"/>
      </w:pPr>
      <w:r>
        <w:t xml:space="preserve">EDU-29: Improving Reading and Writing </w:t>
      </w:r>
      <w:r w:rsidR="00EE67D0">
        <w:t>with Microsoft Learning Tools</w:t>
      </w:r>
    </w:p>
    <w:p w:rsidR="002536CE" w:rsidRDefault="002536CE" w:rsidP="002536CE">
      <w:pPr>
        <w:spacing w:after="0"/>
      </w:pPr>
      <w:r>
        <w:t>Caribbean II</w:t>
      </w:r>
    </w:p>
    <w:p w:rsidR="00EE67D0" w:rsidRDefault="00EE67D0" w:rsidP="002536CE">
      <w:pPr>
        <w:spacing w:after="0"/>
      </w:pPr>
    </w:p>
    <w:p w:rsidR="00EE67D0" w:rsidRDefault="002536CE" w:rsidP="002536CE">
      <w:pPr>
        <w:spacing w:after="0"/>
      </w:pPr>
      <w:r>
        <w:t>EDU-45: Sweet Success: Tools that Help Reluctant Readers Break D</w:t>
      </w:r>
      <w:r w:rsidR="00EE67D0">
        <w:t>own Barriers</w:t>
      </w:r>
    </w:p>
    <w:p w:rsidR="002536CE" w:rsidRDefault="002536CE" w:rsidP="002536CE">
      <w:pPr>
        <w:spacing w:after="0"/>
      </w:pPr>
      <w:r>
        <w:t>Bonaire 7</w:t>
      </w:r>
    </w:p>
    <w:p w:rsidR="00EE67D0" w:rsidRDefault="00EE67D0" w:rsidP="002536CE">
      <w:pPr>
        <w:spacing w:after="0"/>
      </w:pPr>
    </w:p>
    <w:p w:rsidR="00EE67D0" w:rsidRDefault="002536CE" w:rsidP="002536CE">
      <w:pPr>
        <w:spacing w:after="0"/>
      </w:pPr>
      <w:r>
        <w:t>EDU-54: To Infinity and Beyond! Increasing Acc</w:t>
      </w:r>
      <w:r w:rsidR="00EE67D0">
        <w:t>ess for Students with Autism!</w:t>
      </w:r>
    </w:p>
    <w:p w:rsidR="002536CE" w:rsidRDefault="002536CE" w:rsidP="002536CE">
      <w:pPr>
        <w:spacing w:after="0"/>
      </w:pPr>
      <w:r>
        <w:t>Caribbean I</w:t>
      </w:r>
    </w:p>
    <w:p w:rsidR="00EE67D0" w:rsidRDefault="00EE67D0" w:rsidP="002536CE">
      <w:pPr>
        <w:spacing w:after="0"/>
      </w:pPr>
    </w:p>
    <w:p w:rsidR="00EE67D0" w:rsidRDefault="002536CE" w:rsidP="002536CE">
      <w:pPr>
        <w:spacing w:after="0"/>
      </w:pPr>
      <w:r>
        <w:t>HRED-05: Assistive Technology: Identification</w:t>
      </w:r>
      <w:r w:rsidR="00EE67D0">
        <w:t>, Implementation and Advocacy</w:t>
      </w:r>
    </w:p>
    <w:p w:rsidR="002536CE" w:rsidRDefault="002536CE" w:rsidP="002536CE">
      <w:pPr>
        <w:spacing w:after="0"/>
      </w:pPr>
      <w:r>
        <w:lastRenderedPageBreak/>
        <w:t>Bonaire 6</w:t>
      </w:r>
    </w:p>
    <w:p w:rsidR="00EE67D0" w:rsidRDefault="00EE67D0" w:rsidP="002536CE">
      <w:pPr>
        <w:spacing w:after="0"/>
      </w:pPr>
    </w:p>
    <w:p w:rsidR="00EE67D0" w:rsidRDefault="002536CE" w:rsidP="002536CE">
      <w:pPr>
        <w:spacing w:after="0"/>
      </w:pPr>
      <w:r>
        <w:t xml:space="preserve">LDR-09: </w:t>
      </w:r>
      <w:proofErr w:type="spellStart"/>
      <w:r>
        <w:t>CollaborATe</w:t>
      </w:r>
      <w:proofErr w:type="spellEnd"/>
      <w:r>
        <w:t xml:space="preserve">: Succeed with Your District’s Rollout Plan </w:t>
      </w:r>
    </w:p>
    <w:p w:rsidR="002536CE" w:rsidRDefault="002536CE" w:rsidP="002536CE">
      <w:pPr>
        <w:spacing w:after="0"/>
      </w:pPr>
      <w:r>
        <w:t>Curacao 2</w:t>
      </w:r>
    </w:p>
    <w:p w:rsidR="00EE67D0" w:rsidRDefault="00EE67D0" w:rsidP="002536CE">
      <w:pPr>
        <w:spacing w:after="0"/>
      </w:pPr>
    </w:p>
    <w:p w:rsidR="00EE67D0" w:rsidRDefault="002536CE" w:rsidP="002536CE">
      <w:pPr>
        <w:spacing w:after="0"/>
      </w:pPr>
      <w:r>
        <w:t xml:space="preserve">LDR-26: The Michigan AT Journey: From AT Experts to AT Teams </w:t>
      </w:r>
    </w:p>
    <w:p w:rsidR="002536CE" w:rsidRDefault="002536CE" w:rsidP="002536CE">
      <w:pPr>
        <w:spacing w:after="0"/>
      </w:pPr>
      <w:r>
        <w:t>Caribbean IV</w:t>
      </w:r>
    </w:p>
    <w:p w:rsidR="00EE67D0" w:rsidRDefault="00EE67D0" w:rsidP="002536CE">
      <w:pPr>
        <w:spacing w:after="0"/>
      </w:pPr>
    </w:p>
    <w:p w:rsidR="00EE67D0" w:rsidRDefault="002536CE" w:rsidP="002536CE">
      <w:pPr>
        <w:spacing w:after="0"/>
      </w:pPr>
      <w:r>
        <w:t>MWAC-08: Creating Ada</w:t>
      </w:r>
      <w:r w:rsidR="00EE67D0">
        <w:t>pted Books Using Google Tools</w:t>
      </w:r>
    </w:p>
    <w:p w:rsidR="002536CE" w:rsidRDefault="002536CE" w:rsidP="002536CE">
      <w:pPr>
        <w:spacing w:after="0"/>
      </w:pPr>
      <w:r>
        <w:t>Curacao 4</w:t>
      </w:r>
    </w:p>
    <w:p w:rsidR="00EE67D0" w:rsidRDefault="00EE67D0" w:rsidP="002536CE">
      <w:pPr>
        <w:spacing w:after="0"/>
      </w:pPr>
    </w:p>
    <w:p w:rsidR="00EE67D0" w:rsidRDefault="002536CE" w:rsidP="002536CE">
      <w:pPr>
        <w:spacing w:after="0"/>
      </w:pPr>
      <w:r>
        <w:t>MWAC-10: Engaging 3 R’s [Reading, Writing, Arith</w:t>
      </w:r>
      <w:r w:rsidR="00EE67D0">
        <w:t>metic] in a Digital Classroom</w:t>
      </w:r>
    </w:p>
    <w:p w:rsidR="002536CE" w:rsidRDefault="002536CE" w:rsidP="002536CE">
      <w:pPr>
        <w:spacing w:after="0"/>
      </w:pPr>
      <w:r>
        <w:t>Boca V</w:t>
      </w:r>
    </w:p>
    <w:p w:rsidR="00EE67D0" w:rsidRDefault="00EE67D0" w:rsidP="002536CE">
      <w:pPr>
        <w:spacing w:after="0"/>
      </w:pPr>
    </w:p>
    <w:p w:rsidR="00EE67D0" w:rsidRDefault="002536CE" w:rsidP="002536CE">
      <w:pPr>
        <w:spacing w:after="0"/>
      </w:pPr>
      <w:r>
        <w:t>MWAC-12: Go</w:t>
      </w:r>
      <w:r w:rsidR="00EE67D0">
        <w:t xml:space="preserve"> with the (Work) Flow</w:t>
      </w:r>
    </w:p>
    <w:p w:rsidR="002536CE" w:rsidRDefault="002536CE" w:rsidP="002536CE">
      <w:pPr>
        <w:spacing w:after="0"/>
      </w:pPr>
      <w:r>
        <w:t>Curacao 7/8</w:t>
      </w:r>
    </w:p>
    <w:p w:rsidR="00EE67D0" w:rsidRDefault="00EE67D0" w:rsidP="002536CE">
      <w:pPr>
        <w:spacing w:after="0"/>
      </w:pPr>
    </w:p>
    <w:p w:rsidR="00EE67D0" w:rsidRDefault="002536CE" w:rsidP="002536CE">
      <w:pPr>
        <w:spacing w:after="0"/>
      </w:pPr>
      <w:r>
        <w:t xml:space="preserve">MWAC-15: </w:t>
      </w:r>
      <w:proofErr w:type="spellStart"/>
      <w:r>
        <w:t>Morphic</w:t>
      </w:r>
      <w:proofErr w:type="spellEnd"/>
      <w:r>
        <w:t>: Making Computers Simpler a</w:t>
      </w:r>
      <w:r w:rsidR="00EE67D0">
        <w:t>nd Allowing AT to Follow User</w:t>
      </w:r>
    </w:p>
    <w:p w:rsidR="002536CE" w:rsidRDefault="002536CE" w:rsidP="002536CE">
      <w:pPr>
        <w:spacing w:after="0"/>
      </w:pPr>
      <w:r>
        <w:t>Boca VIII</w:t>
      </w:r>
    </w:p>
    <w:p w:rsidR="00EE67D0" w:rsidRDefault="00EE67D0" w:rsidP="002536CE">
      <w:pPr>
        <w:spacing w:after="0"/>
      </w:pPr>
    </w:p>
    <w:p w:rsidR="00EE67D0" w:rsidRDefault="002536CE" w:rsidP="002536CE">
      <w:pPr>
        <w:spacing w:after="0"/>
      </w:pPr>
      <w:r>
        <w:t>MWAC-26: Access to Learning: Going Further wit</w:t>
      </w:r>
      <w:r w:rsidR="00EE67D0">
        <w:t>h Google Tools and Extensions</w:t>
      </w:r>
    </w:p>
    <w:p w:rsidR="002536CE" w:rsidRDefault="002536CE" w:rsidP="002536CE">
      <w:pPr>
        <w:spacing w:after="0"/>
      </w:pPr>
      <w:r>
        <w:t>Boca II</w:t>
      </w:r>
    </w:p>
    <w:p w:rsidR="00EE67D0" w:rsidRDefault="00EE67D0" w:rsidP="002536CE">
      <w:pPr>
        <w:spacing w:after="0"/>
      </w:pPr>
    </w:p>
    <w:p w:rsidR="00EE67D0" w:rsidRDefault="002536CE" w:rsidP="002536CE">
      <w:pPr>
        <w:spacing w:after="0"/>
      </w:pPr>
      <w:r>
        <w:t>SAT-02: AT &amp; Transition: Exploring Resources f</w:t>
      </w:r>
      <w:r w:rsidR="00EE67D0">
        <w:t>or High School and Beyond</w:t>
      </w:r>
    </w:p>
    <w:p w:rsidR="002536CE" w:rsidRDefault="002536CE" w:rsidP="002536CE">
      <w:pPr>
        <w:spacing w:after="0"/>
      </w:pPr>
      <w:r>
        <w:t>Curacao 3</w:t>
      </w:r>
    </w:p>
    <w:p w:rsidR="00EE67D0" w:rsidRDefault="00EE67D0" w:rsidP="002536CE">
      <w:pPr>
        <w:spacing w:after="0"/>
      </w:pPr>
    </w:p>
    <w:p w:rsidR="00EE67D0" w:rsidRDefault="002536CE" w:rsidP="002536CE">
      <w:pPr>
        <w:spacing w:after="0"/>
      </w:pPr>
      <w:r>
        <w:t>TWRK-14: TWRK Spotlight: Transition and Workplace Accessi</w:t>
      </w:r>
      <w:r w:rsidR="00EE67D0">
        <w:t xml:space="preserve">bility: </w:t>
      </w:r>
      <w:proofErr w:type="gramStart"/>
      <w:r w:rsidR="00EE67D0">
        <w:t>What’s</w:t>
      </w:r>
      <w:proofErr w:type="gramEnd"/>
      <w:r w:rsidR="00EE67D0">
        <w:t xml:space="preserve"> New in 2020?</w:t>
      </w:r>
    </w:p>
    <w:p w:rsidR="002536CE" w:rsidRDefault="002536CE" w:rsidP="002536CE">
      <w:pPr>
        <w:spacing w:after="0"/>
      </w:pPr>
      <w:r>
        <w:t>Bonaire 2</w:t>
      </w:r>
    </w:p>
    <w:p w:rsidR="00EE67D0" w:rsidRDefault="00EE67D0" w:rsidP="002536CE">
      <w:pPr>
        <w:spacing w:after="0"/>
      </w:pPr>
    </w:p>
    <w:p w:rsidR="00EE67D0" w:rsidRDefault="002536CE" w:rsidP="002536CE">
      <w:pPr>
        <w:spacing w:after="0"/>
      </w:pPr>
      <w:r>
        <w:t xml:space="preserve">TWRK-17: You </w:t>
      </w:r>
      <w:proofErr w:type="gramStart"/>
      <w:r>
        <w:t>Can’t</w:t>
      </w:r>
      <w:proofErr w:type="gramEnd"/>
      <w:r>
        <w:t xml:space="preserve"> Tak</w:t>
      </w:r>
      <w:r w:rsidR="00EE67D0">
        <w:t>e Your Case Manager With You!</w:t>
      </w:r>
    </w:p>
    <w:p w:rsidR="002536CE" w:rsidRDefault="002536CE" w:rsidP="002536CE">
      <w:pPr>
        <w:spacing w:after="0"/>
      </w:pPr>
      <w:r>
        <w:t>Bonaire 5</w:t>
      </w:r>
    </w:p>
    <w:p w:rsidR="00EE67D0" w:rsidRDefault="00EE67D0" w:rsidP="002536CE">
      <w:pPr>
        <w:spacing w:after="0"/>
      </w:pPr>
    </w:p>
    <w:p w:rsidR="00EE67D0" w:rsidRDefault="002536CE" w:rsidP="002536CE">
      <w:pPr>
        <w:spacing w:after="0"/>
      </w:pPr>
      <w:r>
        <w:t xml:space="preserve">VHT-20: No Fear Internet: Strategies for Screen Reader </w:t>
      </w:r>
      <w:r w:rsidR="00EE67D0">
        <w:t>Users</w:t>
      </w:r>
    </w:p>
    <w:p w:rsidR="002536CE" w:rsidRDefault="002536CE" w:rsidP="002536CE">
      <w:pPr>
        <w:spacing w:after="0"/>
      </w:pPr>
      <w:r>
        <w:t>Bonaire 1</w:t>
      </w:r>
    </w:p>
    <w:p w:rsidR="00EE67D0" w:rsidRDefault="00EE67D0" w:rsidP="002536CE">
      <w:pPr>
        <w:spacing w:after="0"/>
      </w:pPr>
    </w:p>
    <w:p w:rsidR="00EE67D0" w:rsidRDefault="002536CE" w:rsidP="002536CE">
      <w:pPr>
        <w:spacing w:after="0"/>
      </w:pPr>
      <w:r>
        <w:t xml:space="preserve">VHT-28: </w:t>
      </w:r>
      <w:proofErr w:type="spellStart"/>
      <w:r>
        <w:t>Sonocent</w:t>
      </w:r>
      <w:proofErr w:type="spellEnd"/>
      <w:r>
        <w:t xml:space="preserve"> for Chromebooks: Accessible N</w:t>
      </w:r>
      <w:r w:rsidR="00EE67D0">
        <w:t>ote-taking Designed for Gen Z</w:t>
      </w:r>
    </w:p>
    <w:p w:rsidR="002536CE" w:rsidRDefault="002536CE" w:rsidP="002536CE">
      <w:pPr>
        <w:spacing w:after="0"/>
      </w:pPr>
      <w:r>
        <w:t>Antigua 2</w:t>
      </w:r>
    </w:p>
    <w:p w:rsidR="00EE67D0" w:rsidRDefault="00EE67D0" w:rsidP="002536CE">
      <w:pPr>
        <w:spacing w:after="0"/>
      </w:pPr>
    </w:p>
    <w:p w:rsidR="00EE67D0" w:rsidRDefault="002536CE" w:rsidP="002536CE">
      <w:pPr>
        <w:spacing w:after="0"/>
      </w:pPr>
      <w:r>
        <w:t>VHT-44: Using Tactile Graphics to Enhan</w:t>
      </w:r>
      <w:r w:rsidR="00EE67D0">
        <w:t>ce Math Comprehension in STEM</w:t>
      </w:r>
    </w:p>
    <w:p w:rsidR="002536CE" w:rsidRDefault="002536CE" w:rsidP="002536CE">
      <w:pPr>
        <w:spacing w:after="0"/>
      </w:pPr>
      <w:r>
        <w:t>Bonaire 8</w:t>
      </w:r>
    </w:p>
    <w:p w:rsidR="00EE67D0" w:rsidRDefault="00EE67D0" w:rsidP="002536CE">
      <w:pPr>
        <w:spacing w:after="0"/>
      </w:pPr>
    </w:p>
    <w:p w:rsidR="002536CE" w:rsidRDefault="002536CE" w:rsidP="00EE67D0">
      <w:pPr>
        <w:pStyle w:val="Heading4"/>
      </w:pPr>
      <w:r>
        <w:lastRenderedPageBreak/>
        <w:t>2:20 P.M. – 3:20 P.M.</w:t>
      </w:r>
    </w:p>
    <w:p w:rsidR="00EE67D0" w:rsidRDefault="002536CE" w:rsidP="002536CE">
      <w:pPr>
        <w:spacing w:after="0"/>
      </w:pPr>
      <w:r>
        <w:t>AAC-1</w:t>
      </w:r>
      <w:r w:rsidR="00EE67D0">
        <w:t>2: AAC Language Lab in Action</w:t>
      </w:r>
    </w:p>
    <w:p w:rsidR="002536CE" w:rsidRDefault="002536CE" w:rsidP="002536CE">
      <w:pPr>
        <w:spacing w:after="0"/>
      </w:pPr>
      <w:r>
        <w:t>Boca III</w:t>
      </w:r>
    </w:p>
    <w:p w:rsidR="00EE67D0" w:rsidRDefault="00EE67D0" w:rsidP="002536CE">
      <w:pPr>
        <w:spacing w:after="0"/>
      </w:pPr>
    </w:p>
    <w:p w:rsidR="00EE67D0" w:rsidRDefault="002536CE" w:rsidP="002536CE">
      <w:pPr>
        <w:spacing w:after="0"/>
      </w:pPr>
      <w:r>
        <w:t xml:space="preserve">AAC-16: </w:t>
      </w:r>
      <w:r w:rsidR="00EE67D0">
        <w:t>Alexa, Do You Understand AAC?</w:t>
      </w:r>
    </w:p>
    <w:p w:rsidR="002536CE" w:rsidRDefault="002536CE" w:rsidP="002536CE">
      <w:pPr>
        <w:spacing w:after="0"/>
      </w:pPr>
      <w:r>
        <w:t>Boca V</w:t>
      </w:r>
    </w:p>
    <w:p w:rsidR="00EE67D0" w:rsidRDefault="00EE67D0" w:rsidP="002536CE">
      <w:pPr>
        <w:spacing w:after="0"/>
      </w:pPr>
    </w:p>
    <w:p w:rsidR="00EE67D0" w:rsidRDefault="002536CE" w:rsidP="002536CE">
      <w:pPr>
        <w:spacing w:after="0"/>
      </w:pPr>
      <w:r>
        <w:t xml:space="preserve">AAC-24: </w:t>
      </w:r>
      <w:proofErr w:type="spellStart"/>
      <w:r>
        <w:t>CapAACi</w:t>
      </w:r>
      <w:r w:rsidR="00EE67D0">
        <w:t>ty</w:t>
      </w:r>
      <w:proofErr w:type="spellEnd"/>
      <w:r w:rsidR="00EE67D0">
        <w:t xml:space="preserve"> Building is </w:t>
      </w:r>
      <w:proofErr w:type="gramStart"/>
      <w:r w:rsidR="00EE67D0">
        <w:t>Where</w:t>
      </w:r>
      <w:proofErr w:type="gramEnd"/>
      <w:r w:rsidR="00EE67D0">
        <w:t xml:space="preserve"> it’s AT!</w:t>
      </w:r>
    </w:p>
    <w:p w:rsidR="002536CE" w:rsidRDefault="002536CE" w:rsidP="002536CE">
      <w:pPr>
        <w:spacing w:after="0"/>
      </w:pPr>
      <w:r>
        <w:t>Boca VIII</w:t>
      </w:r>
    </w:p>
    <w:p w:rsidR="00EE67D0" w:rsidRDefault="00EE67D0" w:rsidP="002536CE">
      <w:pPr>
        <w:spacing w:after="0"/>
      </w:pPr>
    </w:p>
    <w:p w:rsidR="00EE67D0" w:rsidRDefault="002536CE" w:rsidP="002536CE">
      <w:pPr>
        <w:spacing w:after="0"/>
      </w:pPr>
      <w:r>
        <w:t xml:space="preserve">AAC-31: Don’t Work So Hard: Use ESL to Support AAC </w:t>
      </w:r>
    </w:p>
    <w:p w:rsidR="002536CE" w:rsidRDefault="002536CE" w:rsidP="002536CE">
      <w:pPr>
        <w:spacing w:after="0"/>
      </w:pPr>
      <w:r>
        <w:t>Caribbean IV</w:t>
      </w:r>
    </w:p>
    <w:p w:rsidR="00EE67D0" w:rsidRDefault="00EE67D0" w:rsidP="00EE67D0">
      <w:pPr>
        <w:spacing w:after="0"/>
      </w:pPr>
    </w:p>
    <w:p w:rsidR="00EE67D0" w:rsidRDefault="00EE67D0" w:rsidP="00EE67D0">
      <w:pPr>
        <w:spacing w:after="0"/>
      </w:pPr>
      <w:r>
        <w:t>AAC-66: Supporting Communicative Competence with the Super Core Vocabulary</w:t>
      </w:r>
    </w:p>
    <w:p w:rsidR="00EE67D0" w:rsidRDefault="00EE67D0" w:rsidP="00EE67D0">
      <w:pPr>
        <w:spacing w:after="0"/>
      </w:pPr>
      <w:r>
        <w:t>Boca VI</w:t>
      </w:r>
    </w:p>
    <w:p w:rsidR="00EE67D0" w:rsidRDefault="00EE67D0" w:rsidP="00EE67D0">
      <w:pPr>
        <w:spacing w:after="0"/>
      </w:pPr>
    </w:p>
    <w:p w:rsidR="00EE67D0" w:rsidRDefault="00EE67D0" w:rsidP="00EE67D0">
      <w:pPr>
        <w:spacing w:after="0"/>
      </w:pPr>
      <w:r>
        <w:t>AAC-85: Digital Communication for Beginning AAC Users</w:t>
      </w:r>
    </w:p>
    <w:p w:rsidR="00EE67D0" w:rsidRDefault="00EE67D0" w:rsidP="00EE67D0">
      <w:pPr>
        <w:spacing w:after="0"/>
      </w:pPr>
      <w:r>
        <w:t>Boca IV</w:t>
      </w:r>
    </w:p>
    <w:p w:rsidR="00EE67D0" w:rsidRDefault="00EE67D0" w:rsidP="00EE67D0">
      <w:pPr>
        <w:spacing w:after="0"/>
      </w:pPr>
    </w:p>
    <w:p w:rsidR="00EE67D0" w:rsidRDefault="00EE67D0" w:rsidP="00EE67D0">
      <w:pPr>
        <w:spacing w:after="0"/>
      </w:pPr>
      <w:r>
        <w:t>AAC-87: Multi-Sensory &amp; Artificial Intelligence to Support Communication for Autism</w:t>
      </w:r>
    </w:p>
    <w:p w:rsidR="00EE67D0" w:rsidRDefault="00EE67D0" w:rsidP="00EE67D0">
      <w:pPr>
        <w:spacing w:after="0"/>
      </w:pPr>
      <w:r>
        <w:t>Antigua 2</w:t>
      </w:r>
    </w:p>
    <w:p w:rsidR="00EE67D0" w:rsidRDefault="00EE67D0" w:rsidP="00EE67D0">
      <w:pPr>
        <w:spacing w:after="0"/>
      </w:pPr>
    </w:p>
    <w:p w:rsidR="00EE67D0" w:rsidRDefault="00EE67D0" w:rsidP="00EE67D0">
      <w:pPr>
        <w:spacing w:after="0"/>
      </w:pPr>
      <w:r>
        <w:t xml:space="preserve">ATPAP-05: 3D-Printed </w:t>
      </w:r>
      <w:proofErr w:type="spellStart"/>
      <w:r>
        <w:t>Keyguards</w:t>
      </w:r>
      <w:proofErr w:type="spellEnd"/>
      <w:r>
        <w:t xml:space="preserve"> – Your Gateway to 3D-Printed Assistive Technology </w:t>
      </w:r>
    </w:p>
    <w:p w:rsidR="00EE67D0" w:rsidRDefault="00EE67D0" w:rsidP="00EE67D0">
      <w:pPr>
        <w:spacing w:after="0"/>
      </w:pPr>
      <w:r>
        <w:t>Caribbean VII</w:t>
      </w:r>
    </w:p>
    <w:p w:rsidR="00EE67D0" w:rsidRDefault="00EE67D0" w:rsidP="00EE67D0">
      <w:pPr>
        <w:spacing w:after="0"/>
      </w:pPr>
    </w:p>
    <w:p w:rsidR="00EE67D0" w:rsidRDefault="00EE67D0" w:rsidP="00EE67D0">
      <w:pPr>
        <w:spacing w:after="0"/>
      </w:pPr>
      <w:r>
        <w:t>ATPAP-14: AT for Aging at Home</w:t>
      </w:r>
    </w:p>
    <w:p w:rsidR="00EE67D0" w:rsidRDefault="00EE67D0" w:rsidP="00EE67D0">
      <w:pPr>
        <w:spacing w:after="0"/>
      </w:pPr>
      <w:r>
        <w:t>Curacao 7/8</w:t>
      </w:r>
    </w:p>
    <w:p w:rsidR="00EE67D0" w:rsidRDefault="00EE67D0" w:rsidP="00EE67D0">
      <w:pPr>
        <w:spacing w:after="0"/>
      </w:pPr>
    </w:p>
    <w:p w:rsidR="00EE67D0" w:rsidRDefault="00EE67D0" w:rsidP="00EE67D0">
      <w:pPr>
        <w:spacing w:after="0"/>
      </w:pPr>
      <w:r>
        <w:t>ATPAP-32: Implementing 3D Design and Printing in a Clinical Rehab Setting</w:t>
      </w:r>
    </w:p>
    <w:p w:rsidR="00EE67D0" w:rsidRDefault="00EE67D0" w:rsidP="00EE67D0">
      <w:pPr>
        <w:spacing w:after="0"/>
      </w:pPr>
      <w:r>
        <w:t>Caribbean VI</w:t>
      </w:r>
    </w:p>
    <w:p w:rsidR="00EE67D0" w:rsidRDefault="00EE67D0" w:rsidP="00EE67D0">
      <w:pPr>
        <w:spacing w:after="0"/>
      </w:pPr>
    </w:p>
    <w:p w:rsidR="00EE67D0" w:rsidRDefault="00EE67D0" w:rsidP="00EE67D0">
      <w:pPr>
        <w:spacing w:after="0"/>
      </w:pPr>
      <w:r>
        <w:t>EDU-03: Accessible Math Instruction for Early Learners</w:t>
      </w:r>
    </w:p>
    <w:p w:rsidR="00EE67D0" w:rsidRDefault="00EE67D0" w:rsidP="00EE67D0">
      <w:pPr>
        <w:spacing w:after="0"/>
      </w:pPr>
      <w:r>
        <w:t>Caribbean I</w:t>
      </w:r>
    </w:p>
    <w:p w:rsidR="00EE67D0" w:rsidRDefault="00EE67D0" w:rsidP="00EE67D0">
      <w:pPr>
        <w:spacing w:after="0"/>
      </w:pPr>
    </w:p>
    <w:p w:rsidR="00EE67D0" w:rsidRDefault="00EE67D0" w:rsidP="00EE67D0">
      <w:pPr>
        <w:spacing w:after="0"/>
      </w:pPr>
      <w:r>
        <w:t>EDU-14: Be a Maker: Creating and Implementing Free Curricular Supports</w:t>
      </w:r>
    </w:p>
    <w:p w:rsidR="00EE67D0" w:rsidRDefault="00EE67D0" w:rsidP="00EE67D0">
      <w:pPr>
        <w:spacing w:after="0"/>
      </w:pPr>
      <w:r>
        <w:t>Bonaire 8</w:t>
      </w:r>
    </w:p>
    <w:p w:rsidR="00EE67D0" w:rsidRDefault="00EE67D0" w:rsidP="00EE67D0">
      <w:pPr>
        <w:spacing w:after="0"/>
      </w:pPr>
    </w:p>
    <w:p w:rsidR="00EE67D0" w:rsidRDefault="00EE67D0" w:rsidP="00EE67D0">
      <w:pPr>
        <w:spacing w:after="0"/>
      </w:pPr>
      <w:r>
        <w:t>EDU-43: Storybooks, Maps, and More: Adapting Materials for Tactile Learners</w:t>
      </w:r>
    </w:p>
    <w:p w:rsidR="00EE67D0" w:rsidRDefault="00EE67D0" w:rsidP="00EE67D0">
      <w:pPr>
        <w:spacing w:after="0"/>
      </w:pPr>
      <w:r>
        <w:t>Boca I</w:t>
      </w:r>
    </w:p>
    <w:p w:rsidR="00EE67D0" w:rsidRDefault="00EE67D0" w:rsidP="00EE67D0">
      <w:pPr>
        <w:spacing w:after="0"/>
      </w:pPr>
    </w:p>
    <w:p w:rsidR="00EE67D0" w:rsidRDefault="00EE67D0" w:rsidP="00EE67D0">
      <w:pPr>
        <w:spacing w:after="0"/>
      </w:pPr>
      <w:r>
        <w:t>EDU-53: The Ultimate Assistive Technology Toolkit – A Free Edition</w:t>
      </w:r>
    </w:p>
    <w:p w:rsidR="00EE67D0" w:rsidRDefault="00EE67D0" w:rsidP="00EE67D0">
      <w:pPr>
        <w:spacing w:after="0"/>
      </w:pPr>
      <w:r>
        <w:t>Curacao 3</w:t>
      </w:r>
    </w:p>
    <w:p w:rsidR="00EE67D0" w:rsidRDefault="00EE67D0" w:rsidP="00EE67D0">
      <w:pPr>
        <w:spacing w:after="0"/>
      </w:pPr>
    </w:p>
    <w:p w:rsidR="00EE67D0" w:rsidRDefault="00EE67D0" w:rsidP="00EE67D0">
      <w:pPr>
        <w:spacing w:after="0"/>
      </w:pPr>
      <w:r>
        <w:t>EDU-65: Dysgraphia: 5 Minute Screening for Writing Accommodations</w:t>
      </w:r>
    </w:p>
    <w:p w:rsidR="00EE67D0" w:rsidRDefault="00EE67D0" w:rsidP="00EE67D0">
      <w:pPr>
        <w:spacing w:after="0"/>
      </w:pPr>
      <w:r>
        <w:t>Boca II</w:t>
      </w:r>
    </w:p>
    <w:p w:rsidR="00EE67D0" w:rsidRDefault="00EE67D0" w:rsidP="00EE67D0">
      <w:pPr>
        <w:spacing w:after="0"/>
      </w:pPr>
    </w:p>
    <w:p w:rsidR="00EE67D0" w:rsidRDefault="00EE67D0" w:rsidP="00EE67D0">
      <w:pPr>
        <w:spacing w:after="0"/>
      </w:pPr>
      <w:r>
        <w:t xml:space="preserve">EDU-67: Teaching Empathy by Sparking Friendships: Breaking the Communication Barrier </w:t>
      </w:r>
    </w:p>
    <w:p w:rsidR="00EE67D0" w:rsidRDefault="00EE67D0" w:rsidP="00EE67D0">
      <w:pPr>
        <w:spacing w:after="0"/>
      </w:pPr>
      <w:r>
        <w:t>Antigua 3</w:t>
      </w:r>
    </w:p>
    <w:p w:rsidR="00EE67D0" w:rsidRDefault="00EE67D0" w:rsidP="00EE67D0">
      <w:pPr>
        <w:spacing w:after="0"/>
      </w:pPr>
    </w:p>
    <w:p w:rsidR="00EE67D0" w:rsidRDefault="00EE67D0" w:rsidP="00EE67D0">
      <w:pPr>
        <w:spacing w:after="0"/>
      </w:pPr>
      <w:r>
        <w:t xml:space="preserve">HRED-02: </w:t>
      </w:r>
      <w:proofErr w:type="spellStart"/>
      <w:r>
        <w:t>AccessText</w:t>
      </w:r>
      <w:proofErr w:type="spellEnd"/>
      <w:r>
        <w:t xml:space="preserve"> Publisher Files &amp; Accompanying Assistive Technology</w:t>
      </w:r>
    </w:p>
    <w:p w:rsidR="00EE67D0" w:rsidRDefault="00EE67D0" w:rsidP="00EE67D0">
      <w:pPr>
        <w:spacing w:after="0"/>
      </w:pPr>
      <w:r>
        <w:t>Bonaire 6</w:t>
      </w:r>
    </w:p>
    <w:p w:rsidR="00EE67D0" w:rsidRDefault="00EE67D0" w:rsidP="00EE67D0">
      <w:pPr>
        <w:spacing w:after="0"/>
      </w:pPr>
    </w:p>
    <w:p w:rsidR="00EE67D0" w:rsidRDefault="00EE67D0" w:rsidP="00EE67D0">
      <w:pPr>
        <w:spacing w:after="0"/>
      </w:pPr>
      <w:r>
        <w:t>HRED-07: HRED Spotlight: Keep C.A.L.M., AEM Higher – Digital Accessibility Campaigns and Outreach</w:t>
      </w:r>
    </w:p>
    <w:p w:rsidR="00EE67D0" w:rsidRDefault="00EE67D0" w:rsidP="00EE67D0">
      <w:pPr>
        <w:spacing w:after="0"/>
      </w:pPr>
      <w:r>
        <w:t>Caribbean V</w:t>
      </w:r>
    </w:p>
    <w:p w:rsidR="00EE67D0" w:rsidRDefault="00EE67D0" w:rsidP="00EE67D0">
      <w:pPr>
        <w:spacing w:after="0"/>
      </w:pPr>
    </w:p>
    <w:p w:rsidR="00EE67D0" w:rsidRDefault="00EE67D0" w:rsidP="00EE67D0">
      <w:pPr>
        <w:spacing w:after="0"/>
      </w:pPr>
      <w:r>
        <w:t>LDR-17: Improved Technology Systems Can Expand Learning and Student Success</w:t>
      </w:r>
    </w:p>
    <w:p w:rsidR="00EE67D0" w:rsidRDefault="00EE67D0" w:rsidP="00EE67D0">
      <w:pPr>
        <w:spacing w:after="0"/>
      </w:pPr>
      <w:r>
        <w:t>Curacao 4</w:t>
      </w:r>
    </w:p>
    <w:p w:rsidR="00EE67D0" w:rsidRDefault="00EE67D0" w:rsidP="00EE67D0">
      <w:pPr>
        <w:spacing w:after="0"/>
      </w:pPr>
    </w:p>
    <w:p w:rsidR="00EE67D0" w:rsidRDefault="00EE67D0" w:rsidP="00EE67D0">
      <w:pPr>
        <w:spacing w:after="0"/>
      </w:pPr>
      <w:r>
        <w:t>LDR-23: Take Flight to Accessibility with the AEM Pilot</w:t>
      </w:r>
    </w:p>
    <w:p w:rsidR="00EE67D0" w:rsidRDefault="00EE67D0" w:rsidP="00EE67D0">
      <w:pPr>
        <w:spacing w:after="0"/>
      </w:pPr>
      <w:r>
        <w:t>Curacao 6</w:t>
      </w:r>
    </w:p>
    <w:p w:rsidR="00EE67D0" w:rsidRDefault="00EE67D0" w:rsidP="00EE67D0">
      <w:pPr>
        <w:spacing w:after="0"/>
      </w:pPr>
    </w:p>
    <w:p w:rsidR="00EE67D0" w:rsidRDefault="00EE67D0" w:rsidP="00EE67D0">
      <w:pPr>
        <w:spacing w:after="0"/>
      </w:pPr>
      <w:r>
        <w:t>MWAC-11: Five Strategies for Accessible Social Media</w:t>
      </w:r>
    </w:p>
    <w:p w:rsidR="00EE67D0" w:rsidRDefault="00EE67D0" w:rsidP="00EE67D0">
      <w:pPr>
        <w:spacing w:after="0"/>
      </w:pPr>
      <w:r>
        <w:t>Bonaire 2</w:t>
      </w:r>
    </w:p>
    <w:p w:rsidR="00EE67D0" w:rsidRDefault="00EE67D0" w:rsidP="00EE67D0">
      <w:pPr>
        <w:spacing w:after="0"/>
      </w:pPr>
    </w:p>
    <w:p w:rsidR="00EE67D0" w:rsidRDefault="00EE67D0" w:rsidP="00EE67D0">
      <w:pPr>
        <w:spacing w:after="0"/>
      </w:pPr>
      <w:r>
        <w:t>RSCH-03: Developing Online Workshops to Improve Pre-service Teachers’ Self-Efficacy in AT</w:t>
      </w:r>
    </w:p>
    <w:p w:rsidR="00EE67D0" w:rsidRDefault="00EE67D0" w:rsidP="00EE67D0">
      <w:pPr>
        <w:spacing w:after="0"/>
      </w:pPr>
      <w:r>
        <w:t>Bonaire 1</w:t>
      </w:r>
    </w:p>
    <w:p w:rsidR="00EE67D0" w:rsidRDefault="00EE67D0" w:rsidP="00EE67D0">
      <w:pPr>
        <w:spacing w:after="0"/>
      </w:pPr>
    </w:p>
    <w:p w:rsidR="00EE67D0" w:rsidRDefault="00EE67D0" w:rsidP="00EE67D0">
      <w:pPr>
        <w:spacing w:after="0"/>
      </w:pPr>
      <w:r>
        <w:t>RSCH-23: Supporting Patient-Provider Communication for Individuals with Limited English Proficiency</w:t>
      </w:r>
    </w:p>
    <w:p w:rsidR="00EE67D0" w:rsidRDefault="00EE67D0" w:rsidP="00EE67D0">
      <w:pPr>
        <w:spacing w:after="0"/>
      </w:pPr>
      <w:r>
        <w:t>Boca VII</w:t>
      </w:r>
    </w:p>
    <w:p w:rsidR="00EE67D0" w:rsidRDefault="00EE67D0" w:rsidP="00EE67D0">
      <w:pPr>
        <w:spacing w:after="0"/>
      </w:pPr>
    </w:p>
    <w:p w:rsidR="00EE67D0" w:rsidRDefault="00EE67D0" w:rsidP="00EE67D0">
      <w:pPr>
        <w:spacing w:after="0"/>
      </w:pPr>
      <w:r>
        <w:t xml:space="preserve">SAT-11: Voting System Accessibility: Where Are We Today? </w:t>
      </w:r>
    </w:p>
    <w:p w:rsidR="00EE67D0" w:rsidRDefault="00EE67D0" w:rsidP="00EE67D0">
      <w:pPr>
        <w:spacing w:after="0"/>
      </w:pPr>
      <w:r>
        <w:t>Bonaire 7</w:t>
      </w:r>
    </w:p>
    <w:p w:rsidR="00EE67D0" w:rsidRDefault="00EE67D0" w:rsidP="00EE67D0">
      <w:pPr>
        <w:spacing w:after="0"/>
      </w:pPr>
    </w:p>
    <w:p w:rsidR="00EE67D0" w:rsidRDefault="00EE67D0" w:rsidP="00EE67D0">
      <w:pPr>
        <w:spacing w:after="0"/>
      </w:pPr>
      <w:r>
        <w:t xml:space="preserve">TWRK-05: Diversity, Inclusion &amp; Culture: A Recipe for a Successful Team! </w:t>
      </w:r>
    </w:p>
    <w:p w:rsidR="00EE67D0" w:rsidRDefault="00EE67D0" w:rsidP="00EE67D0">
      <w:pPr>
        <w:spacing w:after="0"/>
      </w:pPr>
      <w:r>
        <w:t>Antigua 4</w:t>
      </w:r>
    </w:p>
    <w:p w:rsidR="00EE67D0" w:rsidRDefault="00EE67D0" w:rsidP="00EE67D0">
      <w:pPr>
        <w:spacing w:after="0"/>
      </w:pPr>
    </w:p>
    <w:p w:rsidR="00EE67D0" w:rsidRDefault="00EE67D0" w:rsidP="00EE67D0">
      <w:pPr>
        <w:spacing w:after="0"/>
      </w:pPr>
      <w:r>
        <w:t>TWRK-15: Welcome to the Workforce: Tips and Tools for New Grads</w:t>
      </w:r>
    </w:p>
    <w:p w:rsidR="00EE67D0" w:rsidRDefault="00EE67D0" w:rsidP="00EE67D0">
      <w:pPr>
        <w:spacing w:after="0"/>
      </w:pPr>
      <w:r>
        <w:t>Bonaire 3/4</w:t>
      </w:r>
    </w:p>
    <w:p w:rsidR="00EE67D0" w:rsidRDefault="00EE67D0" w:rsidP="00EE67D0">
      <w:pPr>
        <w:spacing w:after="0"/>
      </w:pPr>
    </w:p>
    <w:p w:rsidR="00EE67D0" w:rsidRDefault="00EE67D0" w:rsidP="00EE67D0">
      <w:pPr>
        <w:spacing w:after="0"/>
      </w:pPr>
      <w:r>
        <w:t xml:space="preserve">VHT-32: Troubleshooting and Accessing Tech-Support </w:t>
      </w:r>
      <w:proofErr w:type="gramStart"/>
      <w:r>
        <w:t>With</w:t>
      </w:r>
      <w:proofErr w:type="gramEnd"/>
      <w:r>
        <w:t xml:space="preserve"> Your Students</w:t>
      </w:r>
    </w:p>
    <w:p w:rsidR="00EE67D0" w:rsidRDefault="00EE67D0" w:rsidP="00EE67D0">
      <w:pPr>
        <w:spacing w:after="0"/>
      </w:pPr>
      <w:r>
        <w:t>Antigua 1</w:t>
      </w:r>
    </w:p>
    <w:p w:rsidR="00EE67D0" w:rsidRDefault="00EE67D0" w:rsidP="00EE67D0">
      <w:pPr>
        <w:spacing w:after="0"/>
      </w:pPr>
    </w:p>
    <w:p w:rsidR="00EE67D0" w:rsidRDefault="00EE67D0" w:rsidP="00EE67D0">
      <w:pPr>
        <w:spacing w:after="0"/>
      </w:pPr>
      <w:r>
        <w:t>VHT-34: Universal Design Results in Optimal Learning on Light Box</w:t>
      </w:r>
    </w:p>
    <w:p w:rsidR="00EE67D0" w:rsidRDefault="00EE67D0" w:rsidP="00EE67D0">
      <w:pPr>
        <w:spacing w:after="0"/>
      </w:pPr>
      <w:r>
        <w:t>Curacao 2</w:t>
      </w:r>
    </w:p>
    <w:p w:rsidR="00EE67D0" w:rsidRDefault="00EE67D0" w:rsidP="00EE67D0">
      <w:pPr>
        <w:spacing w:after="0"/>
      </w:pPr>
    </w:p>
    <w:p w:rsidR="00EE67D0" w:rsidRDefault="00EE67D0" w:rsidP="00EE67D0">
      <w:pPr>
        <w:spacing w:after="0"/>
      </w:pPr>
      <w:r>
        <w:t>VHT-37: Using DCMP’s Captioned and Described EDU Video Library (</w:t>
      </w:r>
      <w:proofErr w:type="gramStart"/>
      <w:r>
        <w:t>for free</w:t>
      </w:r>
      <w:proofErr w:type="gramEnd"/>
      <w:r>
        <w:t>!)</w:t>
      </w:r>
    </w:p>
    <w:p w:rsidR="00EE67D0" w:rsidRDefault="00EE67D0" w:rsidP="00EE67D0">
      <w:pPr>
        <w:spacing w:after="0"/>
      </w:pPr>
      <w:r>
        <w:t>Bonaire 5</w:t>
      </w:r>
    </w:p>
    <w:p w:rsidR="00EE67D0" w:rsidRDefault="00EE67D0" w:rsidP="00EE67D0">
      <w:pPr>
        <w:spacing w:after="0"/>
      </w:pPr>
    </w:p>
    <w:p w:rsidR="00EE67D0" w:rsidRDefault="00EE67D0" w:rsidP="00EE67D0">
      <w:pPr>
        <w:spacing w:after="0"/>
      </w:pPr>
      <w:r>
        <w:t xml:space="preserve">VHT-41: </w:t>
      </w:r>
      <w:proofErr w:type="gramStart"/>
      <w:r>
        <w:t>What’s</w:t>
      </w:r>
      <w:proofErr w:type="gramEnd"/>
      <w:r>
        <w:t xml:space="preserve"> New in Microsoft Windows 10 Accessibility</w:t>
      </w:r>
    </w:p>
    <w:p w:rsidR="00EE67D0" w:rsidRDefault="00EE67D0" w:rsidP="00EE67D0">
      <w:pPr>
        <w:spacing w:after="0"/>
      </w:pPr>
      <w:r>
        <w:t>Caribbean II</w:t>
      </w:r>
    </w:p>
    <w:p w:rsidR="00EE67D0" w:rsidRDefault="00EE67D0" w:rsidP="00EE67D0">
      <w:pPr>
        <w:spacing w:after="0"/>
      </w:pPr>
    </w:p>
    <w:p w:rsidR="00EE67D0" w:rsidRDefault="00EE67D0" w:rsidP="00EE67D0">
      <w:pPr>
        <w:spacing w:after="0"/>
      </w:pPr>
      <w:r>
        <w:t xml:space="preserve">VHT-47: Chrome and Chrome OS Accessibility Features for Diverse Learners </w:t>
      </w:r>
    </w:p>
    <w:p w:rsidR="00EE67D0" w:rsidRDefault="00EE67D0" w:rsidP="00EE67D0">
      <w:pPr>
        <w:spacing w:after="0"/>
      </w:pPr>
      <w:r>
        <w:t>Curacao 1</w:t>
      </w:r>
    </w:p>
    <w:p w:rsidR="00EE67D0" w:rsidRDefault="00EE67D0" w:rsidP="00EE67D0">
      <w:pPr>
        <w:spacing w:after="0"/>
      </w:pPr>
    </w:p>
    <w:p w:rsidR="00EE67D0" w:rsidRDefault="00EE67D0" w:rsidP="00EE67D0">
      <w:pPr>
        <w:pStyle w:val="Heading4"/>
      </w:pPr>
      <w:r>
        <w:t>3:00 P.M. – 5:00 P.M.</w:t>
      </w:r>
    </w:p>
    <w:p w:rsidR="00EE67D0" w:rsidRDefault="00EE67D0" w:rsidP="00EE67D0">
      <w:pPr>
        <w:spacing w:after="0"/>
      </w:pPr>
      <w:r>
        <w:t>AAC-88: AAC Camps: An Opportunity to Treat and Train</w:t>
      </w:r>
    </w:p>
    <w:p w:rsidR="00EE67D0" w:rsidRDefault="00EE67D0" w:rsidP="00EE67D0">
      <w:pPr>
        <w:spacing w:after="0"/>
      </w:pPr>
      <w:r>
        <w:t>Exhibit Hall: Designated Poster Section</w:t>
      </w:r>
    </w:p>
    <w:p w:rsidR="00EE67D0" w:rsidRDefault="00EE67D0" w:rsidP="00EE67D0">
      <w:pPr>
        <w:spacing w:after="0"/>
      </w:pPr>
    </w:p>
    <w:p w:rsidR="00EE67D0" w:rsidRDefault="00EE67D0" w:rsidP="00EE67D0">
      <w:pPr>
        <w:spacing w:after="0"/>
      </w:pPr>
      <w:proofErr w:type="gramStart"/>
      <w:r>
        <w:t>AAC-92: Want to Increase a Child’s Speech?</w:t>
      </w:r>
      <w:proofErr w:type="gramEnd"/>
      <w:r>
        <w:t xml:space="preserve"> Put AAC Within Reach!</w:t>
      </w:r>
    </w:p>
    <w:p w:rsidR="00EE67D0" w:rsidRDefault="00EE67D0" w:rsidP="00EE67D0">
      <w:pPr>
        <w:spacing w:after="0"/>
      </w:pPr>
      <w:r>
        <w:t>Exhibit Hall: Designated Poster Section</w:t>
      </w:r>
    </w:p>
    <w:p w:rsidR="00EE67D0" w:rsidRDefault="00EE67D0" w:rsidP="00EE67D0">
      <w:pPr>
        <w:spacing w:after="0"/>
      </w:pPr>
    </w:p>
    <w:p w:rsidR="00EE67D0" w:rsidRDefault="00EE67D0" w:rsidP="00EE67D0">
      <w:pPr>
        <w:spacing w:after="0"/>
      </w:pPr>
      <w:r>
        <w:t>AAC-95: Using High Tech AAC with Special Education Curriculum and Testing</w:t>
      </w:r>
    </w:p>
    <w:p w:rsidR="00EE67D0" w:rsidRDefault="00EE67D0" w:rsidP="00EE67D0">
      <w:pPr>
        <w:spacing w:after="0"/>
      </w:pPr>
      <w:r>
        <w:t>Exhibit Hall: Designated Poster Section</w:t>
      </w:r>
    </w:p>
    <w:p w:rsidR="00EE67D0" w:rsidRDefault="00EE67D0" w:rsidP="00EE67D0">
      <w:pPr>
        <w:spacing w:after="0"/>
      </w:pPr>
    </w:p>
    <w:p w:rsidR="00EE67D0" w:rsidRDefault="00EE67D0" w:rsidP="00EE67D0">
      <w:pPr>
        <w:spacing w:after="0"/>
      </w:pPr>
      <w:r>
        <w:t>AAC-99: Communicating with Individuals Who Use AAC from Their Perspective</w:t>
      </w:r>
    </w:p>
    <w:p w:rsidR="00EE67D0" w:rsidRDefault="00EE67D0" w:rsidP="00EE67D0">
      <w:pPr>
        <w:spacing w:after="0"/>
      </w:pPr>
      <w:r>
        <w:t>Exhibit Hall: Designated Poster Section</w:t>
      </w:r>
    </w:p>
    <w:p w:rsidR="00EE67D0" w:rsidRDefault="00EE67D0" w:rsidP="00EE67D0">
      <w:pPr>
        <w:spacing w:after="0"/>
      </w:pPr>
    </w:p>
    <w:p w:rsidR="002A628C" w:rsidRDefault="00EE67D0" w:rsidP="00EE67D0">
      <w:pPr>
        <w:spacing w:after="0"/>
      </w:pPr>
      <w:r>
        <w:t>AAC-102: Supporting Participation and Communication in Community Shop</w:t>
      </w:r>
      <w:r w:rsidR="002A628C">
        <w:t>ping Using Video VSDs</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AAC-103: Breaking Barriers in AAC Implementation, Pee</w:t>
      </w:r>
      <w:r w:rsidR="002A628C">
        <w:t>rs – The Missing Puzzle Piece</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AAC-107: SLPs’ Perspectives on Design of Visual Scene Displays for Ch</w:t>
      </w:r>
      <w:r w:rsidR="002A628C">
        <w:t>ildren</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AAC-108: Effects of Online Training and Parents’ Willin</w:t>
      </w:r>
      <w:r w:rsidR="002A628C">
        <w:t>gness to Implement Strategies</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AAC-116: Enhancing Symbolic Knowledge for Children wit</w:t>
      </w:r>
      <w:r w:rsidR="002A628C">
        <w:t>h ASD Using Augmented Reality</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AAC-119: Tools for Engagement and Self-Advocacy:</w:t>
      </w:r>
      <w:r w:rsidR="002A628C">
        <w:t xml:space="preserve"> AAC User </w:t>
      </w:r>
      <w:proofErr w:type="gramStart"/>
      <w:r w:rsidR="002A628C">
        <w:t>Across</w:t>
      </w:r>
      <w:proofErr w:type="gramEnd"/>
      <w:r w:rsidR="002A628C">
        <w:t xml:space="preserve"> the Lifespan</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AAC-120: From Trying To Doing – ‘8-Step Model’</w:t>
      </w:r>
      <w:r w:rsidR="002A628C">
        <w:t xml:space="preserve"> &amp; ‘Triangle of Accessibility’</w:t>
      </w:r>
    </w:p>
    <w:p w:rsidR="00EE67D0" w:rsidRDefault="00EE67D0" w:rsidP="00EE67D0">
      <w:pPr>
        <w:spacing w:after="0"/>
      </w:pPr>
      <w:r>
        <w:lastRenderedPageBreak/>
        <w:t>Exhibit Hall: Designated Poster Section</w:t>
      </w:r>
    </w:p>
    <w:p w:rsidR="002A628C" w:rsidRDefault="002A628C" w:rsidP="00EE67D0">
      <w:pPr>
        <w:spacing w:after="0"/>
      </w:pPr>
    </w:p>
    <w:p w:rsidR="002A628C" w:rsidRDefault="00EE67D0" w:rsidP="00EE67D0">
      <w:pPr>
        <w:spacing w:after="0"/>
      </w:pPr>
      <w:r>
        <w:t>AAC-121: How Do SLPs Learn About Augmentative a</w:t>
      </w:r>
      <w:r w:rsidR="002A628C">
        <w:t>nd Alternative Communication?</w:t>
      </w:r>
    </w:p>
    <w:p w:rsidR="00EE67D0" w:rsidRDefault="00EE67D0" w:rsidP="00EE67D0">
      <w:pPr>
        <w:spacing w:after="0"/>
      </w:pPr>
      <w:r>
        <w:t>Exhibit Hall: Designated Poster Section</w:t>
      </w:r>
    </w:p>
    <w:p w:rsidR="002A628C" w:rsidRDefault="002A628C" w:rsidP="00EE67D0">
      <w:pPr>
        <w:spacing w:after="0"/>
      </w:pPr>
    </w:p>
    <w:p w:rsidR="002A628C" w:rsidRDefault="00EE67D0" w:rsidP="00EE67D0">
      <w:pPr>
        <w:spacing w:after="0"/>
      </w:pPr>
      <w:r>
        <w:t>ATPAP-57: A Tidal Wave of AT – FIRST Ro</w:t>
      </w:r>
      <w:r w:rsidR="002A628C">
        <w:t>botics Team 4118</w:t>
      </w:r>
    </w:p>
    <w:p w:rsidR="00EE67D0" w:rsidRDefault="00EE67D0" w:rsidP="00EE67D0">
      <w:pPr>
        <w:spacing w:after="0"/>
      </w:pPr>
      <w:r>
        <w:t>Exhibit Hall: Designated Poster Section</w:t>
      </w:r>
    </w:p>
    <w:p w:rsidR="002A628C" w:rsidRDefault="002A628C" w:rsidP="002A628C">
      <w:pPr>
        <w:spacing w:after="0"/>
      </w:pPr>
    </w:p>
    <w:p w:rsidR="002A628C" w:rsidRDefault="002A628C" w:rsidP="002A628C">
      <w:pPr>
        <w:spacing w:after="0"/>
      </w:pPr>
      <w:r>
        <w:t xml:space="preserve">ATPAP-61: Quality of Life </w:t>
      </w:r>
      <w:proofErr w:type="gramStart"/>
      <w:r>
        <w:t>Plus</w:t>
      </w:r>
      <w:proofErr w:type="gramEnd"/>
      <w:r>
        <w:t xml:space="preserve"> (QL+)</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ATPAP-64: Posture and Power Mobility</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 xml:space="preserve">EDU-61: Playfully Incorporating Language and Learning with </w:t>
      </w:r>
      <w:proofErr w:type="spellStart"/>
      <w:r>
        <w:t>CoreKits</w:t>
      </w:r>
      <w:proofErr w:type="spellEnd"/>
      <w:r>
        <w:t xml:space="preserve"> and </w:t>
      </w:r>
      <w:proofErr w:type="spellStart"/>
      <w:r>
        <w:t>LitKits</w:t>
      </w:r>
    </w:p>
    <w:p w:rsidR="002A628C" w:rsidRDefault="002A628C" w:rsidP="002A628C">
      <w:pPr>
        <w:spacing w:after="0"/>
      </w:pPr>
      <w:proofErr w:type="spellEnd"/>
      <w:r>
        <w:t>Exhibit Hall: Designated Poster Section</w:t>
      </w:r>
    </w:p>
    <w:p w:rsidR="002A628C" w:rsidRDefault="002A628C" w:rsidP="002A628C">
      <w:pPr>
        <w:spacing w:after="0"/>
      </w:pPr>
    </w:p>
    <w:p w:rsidR="002A628C" w:rsidRDefault="002A628C" w:rsidP="002A628C">
      <w:pPr>
        <w:spacing w:after="0"/>
      </w:pPr>
      <w:r>
        <w:t>EDU-62: Rethink Literacy with Apps and Extensions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EDU-63: Is Andragogy Necessary for Successful AT/AAC Implementation?</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LDR-33: AT Your Service! Team Processes/Procedures from Start to</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 xml:space="preserve">LDR-34: Erin’s Law Mandate </w:t>
      </w:r>
      <w:proofErr w:type="gramStart"/>
      <w:r>
        <w:t>For Students With</w:t>
      </w:r>
      <w:proofErr w:type="gramEnd"/>
      <w:r>
        <w:t xml:space="preserve"> Specialized Needs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LDR-41: RESNA K-12 Practice SIG’s Position on Building Teacher Capacity for High-Incidence AT</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LDR-42: A Solid Relationship: The Key to Extraordinary Breakthroughs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MWAC-25: Coding in Elementary and Middle School Using Quorum Programming Language</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RSCH-15: A Model for Serving Adults with Complex Communication Needs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 xml:space="preserve">RSCH-19: Communication Bill of Rights and Graphic-symbols: Improving or Impeding </w:t>
      </w:r>
      <w:proofErr w:type="gramStart"/>
      <w:r>
        <w:t>Comprehension?</w:t>
      </w:r>
      <w:proofErr w:type="gramEnd"/>
    </w:p>
    <w:p w:rsidR="002A628C" w:rsidRDefault="002A628C" w:rsidP="002A628C">
      <w:pPr>
        <w:spacing w:after="0"/>
      </w:pPr>
      <w:r>
        <w:lastRenderedPageBreak/>
        <w:t>Exhibit Hall: Designated Poster Section</w:t>
      </w:r>
    </w:p>
    <w:p w:rsidR="002A628C" w:rsidRDefault="002A628C" w:rsidP="002A628C">
      <w:pPr>
        <w:spacing w:after="0"/>
      </w:pPr>
    </w:p>
    <w:p w:rsidR="002A628C" w:rsidRDefault="002A628C" w:rsidP="002A628C">
      <w:pPr>
        <w:spacing w:after="0"/>
      </w:pPr>
      <w:r>
        <w:t>SAT-12: Resources of the National Network of Assistive Technology Act Programs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TWRK-19: Introducing the Workplace Accommodation Expert Support System (Work ACCESS)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spacing w:after="0"/>
      </w:pPr>
      <w:r>
        <w:t>VHT-43: Cortical Visual Impairment: Adapting and Modifying Environment, Materials and Toys</w:t>
      </w:r>
    </w:p>
    <w:p w:rsidR="002A628C" w:rsidRDefault="002A628C" w:rsidP="002A628C">
      <w:pPr>
        <w:spacing w:after="0"/>
      </w:pPr>
      <w:r>
        <w:t>Exhibit Hall: Designated Poster Section</w:t>
      </w:r>
    </w:p>
    <w:p w:rsidR="002A628C" w:rsidRDefault="002A628C" w:rsidP="002A628C">
      <w:pPr>
        <w:spacing w:after="0"/>
      </w:pPr>
    </w:p>
    <w:p w:rsidR="002A628C" w:rsidRDefault="002A628C" w:rsidP="002A628C">
      <w:pPr>
        <w:pStyle w:val="Heading4"/>
      </w:pPr>
      <w:r>
        <w:t>4:30 P.M. – 5:30 P.M.</w:t>
      </w:r>
    </w:p>
    <w:p w:rsidR="002A628C" w:rsidRDefault="002A628C" w:rsidP="002A628C">
      <w:pPr>
        <w:spacing w:after="0"/>
      </w:pPr>
      <w:r>
        <w:t>AAC-06: A Structure for Teaching Motor Learning, Communication and Language</w:t>
      </w:r>
    </w:p>
    <w:p w:rsidR="002A628C" w:rsidRDefault="002A628C" w:rsidP="002A628C">
      <w:pPr>
        <w:spacing w:after="0"/>
      </w:pPr>
      <w:r>
        <w:t>Boca III</w:t>
      </w:r>
    </w:p>
    <w:p w:rsidR="002A628C" w:rsidRDefault="002A628C" w:rsidP="002A628C">
      <w:pPr>
        <w:spacing w:after="0"/>
      </w:pPr>
    </w:p>
    <w:p w:rsidR="002A628C" w:rsidRDefault="002A628C" w:rsidP="002A628C">
      <w:pPr>
        <w:spacing w:after="0"/>
      </w:pPr>
      <w:r>
        <w:t>AAC-72: Town Hall Meeting on AAC Specialty Certification</w:t>
      </w:r>
    </w:p>
    <w:p w:rsidR="002A628C" w:rsidRDefault="002A628C" w:rsidP="002A628C">
      <w:pPr>
        <w:spacing w:after="0"/>
      </w:pPr>
      <w:r>
        <w:t>Caribbean VI</w:t>
      </w:r>
    </w:p>
    <w:p w:rsidR="002A628C" w:rsidRDefault="002A628C" w:rsidP="002A628C">
      <w:pPr>
        <w:spacing w:after="0"/>
      </w:pPr>
    </w:p>
    <w:p w:rsidR="002A628C" w:rsidRDefault="002A628C" w:rsidP="002A628C">
      <w:pPr>
        <w:spacing w:after="0"/>
      </w:pPr>
      <w:r>
        <w:t>AAC-76: Voice Banking in Less than 30 Minutes: The Voice Keeper</w:t>
      </w:r>
    </w:p>
    <w:p w:rsidR="002A628C" w:rsidRDefault="002A628C" w:rsidP="002A628C">
      <w:pPr>
        <w:spacing w:after="0"/>
      </w:pPr>
      <w:r>
        <w:t>Antigua 2</w:t>
      </w:r>
    </w:p>
    <w:p w:rsidR="002A628C" w:rsidRDefault="002A628C" w:rsidP="002A628C">
      <w:pPr>
        <w:spacing w:after="0"/>
      </w:pPr>
    </w:p>
    <w:p w:rsidR="002A628C" w:rsidRDefault="002A628C" w:rsidP="002A628C">
      <w:pPr>
        <w:spacing w:after="0"/>
      </w:pPr>
      <w:r>
        <w:t>AAC-84: Working With Progressive Conditions: The Benefits of Flexible AAC Systems</w:t>
      </w:r>
    </w:p>
    <w:p w:rsidR="002A628C" w:rsidRDefault="002A628C" w:rsidP="002A628C">
      <w:pPr>
        <w:spacing w:after="0"/>
      </w:pPr>
      <w:r>
        <w:t>Caribbean IV</w:t>
      </w:r>
    </w:p>
    <w:p w:rsidR="002A628C" w:rsidRDefault="002A628C" w:rsidP="002A628C">
      <w:pPr>
        <w:spacing w:after="0"/>
      </w:pPr>
    </w:p>
    <w:p w:rsidR="002A628C" w:rsidRDefault="002A628C" w:rsidP="002A628C">
      <w:pPr>
        <w:spacing w:after="0"/>
      </w:pPr>
      <w:r>
        <w:t xml:space="preserve">ATPAP-27: Gaming Accessibility – </w:t>
      </w:r>
      <w:proofErr w:type="gramStart"/>
      <w:r>
        <w:t>What’s</w:t>
      </w:r>
      <w:proofErr w:type="gramEnd"/>
      <w:r>
        <w:t xml:space="preserve"> all the Buzz About?</w:t>
      </w:r>
    </w:p>
    <w:p w:rsidR="002A628C" w:rsidRDefault="002A628C" w:rsidP="002A628C">
      <w:pPr>
        <w:spacing w:after="0"/>
      </w:pPr>
      <w:r>
        <w:t>Caribbean I</w:t>
      </w:r>
    </w:p>
    <w:p w:rsidR="002A628C" w:rsidRDefault="002A628C" w:rsidP="002A628C">
      <w:pPr>
        <w:spacing w:after="0"/>
      </w:pPr>
    </w:p>
    <w:p w:rsidR="002A628C" w:rsidRDefault="002A628C" w:rsidP="002A628C">
      <w:pPr>
        <w:spacing w:after="0"/>
      </w:pPr>
      <w:r>
        <w:t>ATPAP-28: Hack the Planet: Corporate Edition (Leveraging Hackathons for AT)</w:t>
      </w:r>
    </w:p>
    <w:p w:rsidR="002A628C" w:rsidRDefault="002A628C" w:rsidP="002A628C">
      <w:pPr>
        <w:spacing w:after="0"/>
      </w:pPr>
      <w:r>
        <w:t>Caribbean II</w:t>
      </w:r>
    </w:p>
    <w:p w:rsidR="002A628C" w:rsidRDefault="002A628C" w:rsidP="002A628C">
      <w:pPr>
        <w:spacing w:after="0"/>
      </w:pPr>
    </w:p>
    <w:p w:rsidR="002A628C" w:rsidRDefault="002A628C" w:rsidP="002A628C">
      <w:pPr>
        <w:spacing w:after="0"/>
      </w:pPr>
      <w:r>
        <w:t xml:space="preserve">ATPAP-30: How to Choose Effective Alternative Access Solutions: An Evidence-Based Approach </w:t>
      </w:r>
    </w:p>
    <w:p w:rsidR="002A628C" w:rsidRDefault="002A628C" w:rsidP="002A628C">
      <w:pPr>
        <w:spacing w:after="0"/>
      </w:pPr>
      <w:r>
        <w:t>Boca VI</w:t>
      </w:r>
    </w:p>
    <w:p w:rsidR="002A628C" w:rsidRDefault="002A628C" w:rsidP="002A628C">
      <w:pPr>
        <w:spacing w:after="0"/>
      </w:pPr>
    </w:p>
    <w:p w:rsidR="002A628C" w:rsidRDefault="002A628C" w:rsidP="002A628C">
      <w:pPr>
        <w:spacing w:after="0"/>
      </w:pPr>
      <w:r>
        <w:t>ATPAP-44: Raising the Roof: Turning Group Homes into Smart Homes</w:t>
      </w:r>
    </w:p>
    <w:p w:rsidR="002A628C" w:rsidRDefault="002A628C" w:rsidP="002A628C">
      <w:pPr>
        <w:spacing w:after="0"/>
      </w:pPr>
      <w:r>
        <w:t>Boca VII</w:t>
      </w:r>
    </w:p>
    <w:p w:rsidR="002A628C" w:rsidRDefault="002A628C" w:rsidP="002A628C">
      <w:pPr>
        <w:spacing w:after="0"/>
      </w:pPr>
    </w:p>
    <w:p w:rsidR="002A628C" w:rsidRDefault="002A628C" w:rsidP="002A628C">
      <w:pPr>
        <w:spacing w:after="0"/>
      </w:pPr>
      <w:r>
        <w:t>ATPAP-50: Unique People Supported by Unique Technologies</w:t>
      </w:r>
    </w:p>
    <w:p w:rsidR="002A628C" w:rsidRDefault="002A628C" w:rsidP="002A628C">
      <w:pPr>
        <w:spacing w:after="0"/>
      </w:pPr>
      <w:r>
        <w:t>Curacao 6</w:t>
      </w:r>
    </w:p>
    <w:p w:rsidR="002A628C" w:rsidRDefault="002A628C" w:rsidP="002A628C">
      <w:pPr>
        <w:spacing w:after="0"/>
      </w:pPr>
    </w:p>
    <w:p w:rsidR="002A628C" w:rsidRDefault="002A628C" w:rsidP="002A628C">
      <w:pPr>
        <w:spacing w:after="0"/>
      </w:pPr>
      <w:r>
        <w:t xml:space="preserve">EDU-35: Navigating Transitions, Big and Small, for Students </w:t>
      </w:r>
      <w:proofErr w:type="gramStart"/>
      <w:r>
        <w:t>With</w:t>
      </w:r>
      <w:proofErr w:type="gramEnd"/>
      <w:r>
        <w:t xml:space="preserve"> Significant Disabilities</w:t>
      </w:r>
    </w:p>
    <w:p w:rsidR="002A628C" w:rsidRDefault="002A628C" w:rsidP="002A628C">
      <w:pPr>
        <w:spacing w:after="0"/>
      </w:pPr>
      <w:r>
        <w:t>Bonaire 2</w:t>
      </w:r>
    </w:p>
    <w:p w:rsidR="002A628C" w:rsidRDefault="002A628C" w:rsidP="002A628C">
      <w:pPr>
        <w:spacing w:after="0"/>
      </w:pPr>
    </w:p>
    <w:p w:rsidR="002A628C" w:rsidRDefault="002A628C" w:rsidP="002A628C">
      <w:pPr>
        <w:spacing w:after="0"/>
      </w:pPr>
      <w:r>
        <w:lastRenderedPageBreak/>
        <w:t xml:space="preserve">EDU-38: </w:t>
      </w:r>
      <w:proofErr w:type="spellStart"/>
      <w:r>
        <w:t>Revibe</w:t>
      </w:r>
      <w:proofErr w:type="spellEnd"/>
      <w:r>
        <w:t xml:space="preserve"> Connect: Tactile Reminder Wearable for Focus &amp; Executive Functioning</w:t>
      </w:r>
    </w:p>
    <w:p w:rsidR="002A628C" w:rsidRDefault="002A628C" w:rsidP="002A628C">
      <w:pPr>
        <w:spacing w:after="0"/>
      </w:pPr>
      <w:r>
        <w:t>Curacao 2</w:t>
      </w:r>
    </w:p>
    <w:p w:rsidR="002A628C" w:rsidRDefault="002A628C" w:rsidP="002A628C">
      <w:pPr>
        <w:spacing w:after="0"/>
      </w:pPr>
    </w:p>
    <w:p w:rsidR="002A628C" w:rsidRDefault="002A628C" w:rsidP="002A628C">
      <w:pPr>
        <w:spacing w:after="0"/>
      </w:pPr>
      <w:r>
        <w:t>EDU-40: Science and Math Instruction for All Learners</w:t>
      </w:r>
    </w:p>
    <w:p w:rsidR="002A628C" w:rsidRDefault="002A628C" w:rsidP="002A628C">
      <w:pPr>
        <w:spacing w:after="0"/>
      </w:pPr>
      <w:r>
        <w:t>Boca I</w:t>
      </w:r>
    </w:p>
    <w:p w:rsidR="002A628C" w:rsidRDefault="002A628C" w:rsidP="002A628C">
      <w:pPr>
        <w:spacing w:after="0"/>
      </w:pPr>
    </w:p>
    <w:p w:rsidR="002A628C" w:rsidRDefault="002A628C" w:rsidP="002A628C">
      <w:pPr>
        <w:spacing w:after="0"/>
      </w:pPr>
      <w:r>
        <w:t>EDU-41: Standards-Based Approach to Improve Spoken Text in Assistive Technologies</w:t>
      </w:r>
    </w:p>
    <w:p w:rsidR="002A628C" w:rsidRDefault="002A628C" w:rsidP="002A628C">
      <w:pPr>
        <w:spacing w:after="0"/>
      </w:pPr>
      <w:r>
        <w:t>Bonaire 7</w:t>
      </w:r>
    </w:p>
    <w:p w:rsidR="002A628C" w:rsidRDefault="002A628C" w:rsidP="002A628C">
      <w:pPr>
        <w:spacing w:after="0"/>
      </w:pPr>
    </w:p>
    <w:p w:rsidR="002A628C" w:rsidRDefault="002A628C" w:rsidP="002A628C">
      <w:pPr>
        <w:spacing w:after="0"/>
      </w:pPr>
      <w:r>
        <w:t>EDU-56: Using a Head Mouse for Full Tablet Access in Education</w:t>
      </w:r>
    </w:p>
    <w:p w:rsidR="002A628C" w:rsidRDefault="002A628C" w:rsidP="002A628C">
      <w:pPr>
        <w:spacing w:after="0"/>
      </w:pPr>
      <w:r>
        <w:t>Bonaire 8</w:t>
      </w:r>
    </w:p>
    <w:p w:rsidR="002A628C" w:rsidRDefault="002A628C" w:rsidP="002A628C">
      <w:pPr>
        <w:spacing w:after="0"/>
      </w:pPr>
    </w:p>
    <w:p w:rsidR="002A628C" w:rsidRDefault="002A628C" w:rsidP="002A628C">
      <w:pPr>
        <w:spacing w:after="0"/>
      </w:pPr>
      <w:r>
        <w:t xml:space="preserve">HRED-11: Teaching AT in Higher Ed – </w:t>
      </w:r>
      <w:proofErr w:type="gramStart"/>
      <w:r>
        <w:t>Let’s</w:t>
      </w:r>
      <w:proofErr w:type="gramEnd"/>
      <w:r>
        <w:t xml:space="preserve"> Get Creative!</w:t>
      </w:r>
    </w:p>
    <w:p w:rsidR="002A628C" w:rsidRDefault="002A628C" w:rsidP="002A628C">
      <w:pPr>
        <w:spacing w:after="0"/>
      </w:pPr>
      <w:r>
        <w:t>Curacao 4</w:t>
      </w:r>
    </w:p>
    <w:p w:rsidR="002A628C" w:rsidRDefault="002A628C" w:rsidP="002A628C">
      <w:pPr>
        <w:spacing w:after="0"/>
      </w:pPr>
    </w:p>
    <w:p w:rsidR="002A628C" w:rsidRDefault="002A628C" w:rsidP="002A628C">
      <w:pPr>
        <w:spacing w:after="0"/>
      </w:pPr>
      <w:r>
        <w:t xml:space="preserve">HRED-12: Teaching Technology to Future Occupational Therapy Practitioners </w:t>
      </w:r>
    </w:p>
    <w:p w:rsidR="002A628C" w:rsidRDefault="002A628C" w:rsidP="002A628C">
      <w:pPr>
        <w:spacing w:after="0"/>
      </w:pPr>
      <w:r>
        <w:t>Bonaire 6</w:t>
      </w:r>
    </w:p>
    <w:p w:rsidR="002A628C" w:rsidRDefault="002A628C" w:rsidP="002A628C">
      <w:pPr>
        <w:spacing w:after="0"/>
      </w:pPr>
    </w:p>
    <w:p w:rsidR="002A628C" w:rsidRDefault="002A628C" w:rsidP="002A628C">
      <w:pPr>
        <w:spacing w:after="0"/>
      </w:pPr>
      <w:r>
        <w:t>LDR-01: A Capacity-Building Approach to Assistive Technology Service Design</w:t>
      </w:r>
    </w:p>
    <w:p w:rsidR="002A628C" w:rsidRDefault="002A628C" w:rsidP="002A628C">
      <w:pPr>
        <w:spacing w:after="0"/>
      </w:pPr>
      <w:r>
        <w:t>Curacao 7/8</w:t>
      </w:r>
    </w:p>
    <w:p w:rsidR="002A628C" w:rsidRDefault="002A628C" w:rsidP="002A628C">
      <w:pPr>
        <w:spacing w:after="0"/>
      </w:pPr>
    </w:p>
    <w:p w:rsidR="002A628C" w:rsidRDefault="002A628C" w:rsidP="002A628C">
      <w:pPr>
        <w:spacing w:after="0"/>
      </w:pPr>
      <w:r>
        <w:t xml:space="preserve">LDR-13: Create Relationships with Makers in Your Community </w:t>
      </w:r>
    </w:p>
    <w:p w:rsidR="002A628C" w:rsidRDefault="002A628C" w:rsidP="002A628C">
      <w:pPr>
        <w:spacing w:after="0"/>
      </w:pPr>
      <w:r>
        <w:t>Caribbean VII</w:t>
      </w:r>
    </w:p>
    <w:p w:rsidR="002A628C" w:rsidRDefault="002A628C" w:rsidP="002A628C">
      <w:pPr>
        <w:spacing w:after="0"/>
      </w:pPr>
    </w:p>
    <w:p w:rsidR="002A628C" w:rsidRDefault="002A628C" w:rsidP="002A628C">
      <w:pPr>
        <w:spacing w:after="0"/>
      </w:pPr>
      <w:r>
        <w:t xml:space="preserve">LDR-18: Managing and Supporting Mental Health and </w:t>
      </w:r>
      <w:proofErr w:type="spellStart"/>
      <w:r>
        <w:t>Behaviour</w:t>
      </w:r>
      <w:proofErr w:type="spellEnd"/>
      <w:r>
        <w:t xml:space="preserve"> through Assistive Technology</w:t>
      </w:r>
    </w:p>
    <w:p w:rsidR="002A628C" w:rsidRDefault="002A628C" w:rsidP="002A628C">
      <w:pPr>
        <w:spacing w:after="0"/>
      </w:pPr>
      <w:r>
        <w:t>Boca VIII</w:t>
      </w:r>
    </w:p>
    <w:p w:rsidR="002A628C" w:rsidRDefault="002A628C" w:rsidP="002A628C">
      <w:pPr>
        <w:spacing w:after="0"/>
      </w:pPr>
    </w:p>
    <w:p w:rsidR="002A628C" w:rsidRDefault="002A628C" w:rsidP="002A628C">
      <w:pPr>
        <w:spacing w:after="0"/>
      </w:pPr>
      <w:r>
        <w:t>MWAC-14: Math-</w:t>
      </w:r>
      <w:proofErr w:type="spellStart"/>
      <w:r>
        <w:t>tastic</w:t>
      </w:r>
      <w:proofErr w:type="spellEnd"/>
      <w:r>
        <w:t>: Accessible Math for All Learners</w:t>
      </w:r>
    </w:p>
    <w:p w:rsidR="002A628C" w:rsidRDefault="002A628C" w:rsidP="002A628C">
      <w:pPr>
        <w:spacing w:after="0"/>
      </w:pPr>
      <w:r>
        <w:t>Caribbean V</w:t>
      </w:r>
    </w:p>
    <w:p w:rsidR="002A628C" w:rsidRDefault="002A628C" w:rsidP="002A628C">
      <w:pPr>
        <w:spacing w:after="0"/>
      </w:pPr>
    </w:p>
    <w:p w:rsidR="002A628C" w:rsidRDefault="002A628C" w:rsidP="002A628C">
      <w:pPr>
        <w:spacing w:after="0"/>
      </w:pPr>
      <w:r>
        <w:t xml:space="preserve">RSCH-07: Improving Assistive Technology Tech Transfer </w:t>
      </w:r>
      <w:proofErr w:type="gramStart"/>
      <w:r>
        <w:t>Through</w:t>
      </w:r>
      <w:proofErr w:type="gramEnd"/>
      <w:r>
        <w:t xml:space="preserve"> Research and Development Projects</w:t>
      </w:r>
    </w:p>
    <w:p w:rsidR="002A628C" w:rsidRDefault="002A628C" w:rsidP="002A628C">
      <w:pPr>
        <w:spacing w:after="0"/>
      </w:pPr>
      <w:r>
        <w:t>Bonaire ¾</w:t>
      </w:r>
    </w:p>
    <w:p w:rsidR="002A628C" w:rsidRDefault="002A628C" w:rsidP="002A628C">
      <w:pPr>
        <w:spacing w:after="0"/>
      </w:pPr>
    </w:p>
    <w:p w:rsidR="002A628C" w:rsidRDefault="002A628C" w:rsidP="002A628C">
      <w:pPr>
        <w:spacing w:after="0"/>
      </w:pPr>
      <w:r>
        <w:t xml:space="preserve">RSCH-24: Improving Automated Speech Recognition for People with Dysarthria: Project </w:t>
      </w:r>
      <w:proofErr w:type="spellStart"/>
      <w:r>
        <w:t>Euphonia</w:t>
      </w:r>
    </w:p>
    <w:p w:rsidR="002A628C" w:rsidRDefault="002A628C" w:rsidP="002A628C">
      <w:pPr>
        <w:spacing w:after="0"/>
      </w:pPr>
      <w:proofErr w:type="spellEnd"/>
      <w:r>
        <w:t>Curacao 1</w:t>
      </w:r>
    </w:p>
    <w:p w:rsidR="002A628C" w:rsidRDefault="002A628C" w:rsidP="002A628C">
      <w:pPr>
        <w:spacing w:after="0"/>
      </w:pPr>
    </w:p>
    <w:p w:rsidR="002A628C" w:rsidRDefault="002A628C" w:rsidP="002A628C">
      <w:pPr>
        <w:spacing w:after="0"/>
      </w:pPr>
      <w:r>
        <w:t>SAT-04: Feature Matching with AAC Apps</w:t>
      </w:r>
    </w:p>
    <w:p w:rsidR="002A628C" w:rsidRDefault="002A628C" w:rsidP="002A628C">
      <w:pPr>
        <w:spacing w:after="0"/>
      </w:pPr>
      <w:r>
        <w:t>Curacao 3</w:t>
      </w:r>
    </w:p>
    <w:p w:rsidR="002A628C" w:rsidRDefault="002A628C" w:rsidP="002A628C">
      <w:pPr>
        <w:spacing w:after="0"/>
      </w:pPr>
    </w:p>
    <w:p w:rsidR="002A628C" w:rsidRDefault="002A628C" w:rsidP="002A628C">
      <w:pPr>
        <w:spacing w:after="0"/>
      </w:pPr>
      <w:r>
        <w:t>TWRK-07: Self-Determination is the Key</w:t>
      </w:r>
    </w:p>
    <w:p w:rsidR="002A628C" w:rsidRDefault="002A628C" w:rsidP="002A628C">
      <w:pPr>
        <w:spacing w:after="0"/>
      </w:pPr>
      <w:r>
        <w:t>Antigua 4</w:t>
      </w:r>
    </w:p>
    <w:p w:rsidR="002A628C" w:rsidRDefault="002A628C" w:rsidP="002A628C">
      <w:pPr>
        <w:spacing w:after="0"/>
      </w:pPr>
    </w:p>
    <w:p w:rsidR="002A628C" w:rsidRDefault="002A628C" w:rsidP="002A628C">
      <w:pPr>
        <w:spacing w:after="0"/>
      </w:pPr>
      <w:r>
        <w:lastRenderedPageBreak/>
        <w:t xml:space="preserve">TWRK-12: The Role of Technology in Transitioning to Life </w:t>
      </w:r>
      <w:proofErr w:type="gramStart"/>
      <w:r>
        <w:t>After</w:t>
      </w:r>
      <w:proofErr w:type="gramEnd"/>
      <w:r>
        <w:t xml:space="preserve"> K12</w:t>
      </w:r>
    </w:p>
    <w:p w:rsidR="002A628C" w:rsidRDefault="002A628C" w:rsidP="002A628C">
      <w:pPr>
        <w:spacing w:after="0"/>
      </w:pPr>
      <w:r>
        <w:t>Bonaire 1</w:t>
      </w:r>
    </w:p>
    <w:p w:rsidR="002A628C" w:rsidRDefault="002A628C" w:rsidP="002A628C">
      <w:pPr>
        <w:spacing w:after="0"/>
      </w:pPr>
    </w:p>
    <w:p w:rsidR="002A628C" w:rsidRDefault="002A628C" w:rsidP="002A628C">
      <w:pPr>
        <w:spacing w:after="0"/>
      </w:pPr>
      <w:r>
        <w:t>VHT-01: 3D Printing for the TVI</w:t>
      </w:r>
    </w:p>
    <w:p w:rsidR="002A628C" w:rsidRDefault="002A628C" w:rsidP="002A628C">
      <w:pPr>
        <w:spacing w:after="0"/>
      </w:pPr>
      <w:r>
        <w:t>Bonaire 5</w:t>
      </w:r>
    </w:p>
    <w:p w:rsidR="002A628C" w:rsidRDefault="002A628C" w:rsidP="002A628C">
      <w:pPr>
        <w:spacing w:after="0"/>
      </w:pPr>
    </w:p>
    <w:p w:rsidR="002A628C" w:rsidRDefault="002A628C" w:rsidP="002A628C">
      <w:pPr>
        <w:spacing w:after="0"/>
      </w:pPr>
      <w:r>
        <w:t>VHT-08: Assistive Technology in the Workplace – A Statistical Review</w:t>
      </w:r>
    </w:p>
    <w:p w:rsidR="002A628C" w:rsidRDefault="002A628C" w:rsidP="002A628C">
      <w:pPr>
        <w:spacing w:after="0"/>
      </w:pPr>
      <w:r>
        <w:t>Antigua 1</w:t>
      </w:r>
    </w:p>
    <w:p w:rsidR="002A628C" w:rsidRDefault="002A628C" w:rsidP="002A628C">
      <w:pPr>
        <w:spacing w:after="0"/>
      </w:pPr>
    </w:p>
    <w:p w:rsidR="002A628C" w:rsidRDefault="002A628C" w:rsidP="002A628C">
      <w:pPr>
        <w:pStyle w:val="Heading3"/>
      </w:pPr>
      <w:r>
        <w:t>FRIDAY, JANUARY 31</w:t>
      </w:r>
    </w:p>
    <w:p w:rsidR="002A628C" w:rsidRDefault="002A628C" w:rsidP="002A628C">
      <w:pPr>
        <w:pStyle w:val="Heading4"/>
      </w:pPr>
      <w:r>
        <w:t>8:00 A.M. – 9:00 A.M.</w:t>
      </w:r>
    </w:p>
    <w:p w:rsidR="002A628C" w:rsidRDefault="002A628C" w:rsidP="002A628C">
      <w:pPr>
        <w:spacing w:after="0"/>
      </w:pPr>
      <w:r>
        <w:t>AAC-19: Attacking the Sexual Assault Epidemic with the Power of Communication</w:t>
      </w:r>
    </w:p>
    <w:p w:rsidR="002A628C" w:rsidRDefault="002A628C" w:rsidP="002A628C">
      <w:pPr>
        <w:spacing w:after="0"/>
      </w:pPr>
      <w:r>
        <w:t>Curacao 7/8</w:t>
      </w:r>
    </w:p>
    <w:p w:rsidR="002A628C" w:rsidRDefault="002A628C" w:rsidP="002A628C">
      <w:pPr>
        <w:spacing w:after="0"/>
      </w:pPr>
    </w:p>
    <w:p w:rsidR="002A628C" w:rsidRDefault="002A628C" w:rsidP="002A628C">
      <w:pPr>
        <w:spacing w:after="0"/>
      </w:pPr>
      <w:r>
        <w:t xml:space="preserve">AAC-20: Augmentative and Alternative Communication, Access, and Cortical Visual </w:t>
      </w:r>
      <w:proofErr w:type="spellStart"/>
      <w:r>
        <w:t>Impairmen</w:t>
      </w:r>
      <w:proofErr w:type="spellEnd"/>
    </w:p>
    <w:p w:rsidR="002A628C" w:rsidRDefault="002A628C" w:rsidP="002A628C">
      <w:pPr>
        <w:spacing w:after="0"/>
      </w:pPr>
      <w:r>
        <w:t>Bonaire 2</w:t>
      </w:r>
    </w:p>
    <w:p w:rsidR="002A628C" w:rsidRDefault="002A628C" w:rsidP="002A628C">
      <w:pPr>
        <w:spacing w:after="0"/>
      </w:pPr>
    </w:p>
    <w:p w:rsidR="002A628C" w:rsidRDefault="002A628C" w:rsidP="002A628C">
      <w:pPr>
        <w:spacing w:after="0"/>
      </w:pPr>
      <w:r>
        <w:t>AAC-29: Cracking the AAC Code: How to Turn SLPs into Codebreakers</w:t>
      </w:r>
    </w:p>
    <w:p w:rsidR="002A628C" w:rsidRDefault="002A628C" w:rsidP="002A628C">
      <w:pPr>
        <w:spacing w:after="0"/>
      </w:pPr>
      <w:r>
        <w:t>Curacao 3</w:t>
      </w:r>
    </w:p>
    <w:p w:rsidR="002A628C" w:rsidRDefault="002A628C" w:rsidP="002A628C">
      <w:pPr>
        <w:spacing w:after="0"/>
      </w:pPr>
    </w:p>
    <w:p w:rsidR="002A628C" w:rsidRDefault="002A628C" w:rsidP="002A628C">
      <w:pPr>
        <w:spacing w:after="0"/>
      </w:pPr>
      <w:r>
        <w:t xml:space="preserve">AAC-32: Driving the CAR All Day Long </w:t>
      </w:r>
    </w:p>
    <w:p w:rsidR="002A628C" w:rsidRDefault="002A628C" w:rsidP="002A628C">
      <w:pPr>
        <w:spacing w:after="0"/>
      </w:pPr>
      <w:r>
        <w:t>Boca II</w:t>
      </w:r>
    </w:p>
    <w:p w:rsidR="002A628C" w:rsidRDefault="002A628C" w:rsidP="002A628C">
      <w:pPr>
        <w:spacing w:after="0"/>
      </w:pPr>
    </w:p>
    <w:p w:rsidR="002A628C" w:rsidRDefault="002A628C" w:rsidP="002A628C">
      <w:pPr>
        <w:spacing w:after="0"/>
      </w:pPr>
      <w:r>
        <w:t>AAC-34: Emergent Scanners and Eye Gaze Users on High Tech Devices</w:t>
      </w:r>
    </w:p>
    <w:p w:rsidR="002A628C" w:rsidRDefault="002A628C" w:rsidP="002A628C">
      <w:pPr>
        <w:spacing w:after="0"/>
      </w:pPr>
      <w:r>
        <w:t>Bonaire 8</w:t>
      </w:r>
    </w:p>
    <w:p w:rsidR="002A628C" w:rsidRDefault="002A628C" w:rsidP="002A628C">
      <w:pPr>
        <w:spacing w:after="0"/>
      </w:pPr>
    </w:p>
    <w:p w:rsidR="002A628C" w:rsidRDefault="002A628C" w:rsidP="002A628C">
      <w:pPr>
        <w:spacing w:after="0"/>
      </w:pPr>
      <w:r>
        <w:t>AAC-45: How to Combat SGD Abandonment &amp; Prompt-Dependency: Modeling vs. Prompting</w:t>
      </w:r>
    </w:p>
    <w:p w:rsidR="002A628C" w:rsidRDefault="002A628C" w:rsidP="002A628C">
      <w:pPr>
        <w:spacing w:after="0"/>
      </w:pPr>
      <w:r>
        <w:t>Boca VIII</w:t>
      </w:r>
    </w:p>
    <w:p w:rsidR="002A628C" w:rsidRDefault="002A628C" w:rsidP="002A628C">
      <w:pPr>
        <w:spacing w:after="0"/>
      </w:pPr>
    </w:p>
    <w:p w:rsidR="002A628C" w:rsidRDefault="002A628C" w:rsidP="002A628C">
      <w:pPr>
        <w:spacing w:after="0"/>
      </w:pPr>
      <w:r>
        <w:t>AAC-83: AAC Evaluations: This is Not a Test</w:t>
      </w:r>
    </w:p>
    <w:p w:rsidR="002A628C" w:rsidRDefault="002A628C" w:rsidP="002A628C">
      <w:pPr>
        <w:spacing w:after="0"/>
      </w:pPr>
      <w:r>
        <w:t>Curacao 4</w:t>
      </w:r>
    </w:p>
    <w:p w:rsidR="002A628C" w:rsidRDefault="002A628C" w:rsidP="002A628C">
      <w:pPr>
        <w:spacing w:after="0"/>
      </w:pPr>
    </w:p>
    <w:p w:rsidR="002A628C" w:rsidRDefault="002A628C" w:rsidP="002A628C">
      <w:pPr>
        <w:spacing w:after="0"/>
      </w:pPr>
      <w:r>
        <w:t>AAC-122: Breaking Barriers: Pediatric AAC Success Stories</w:t>
      </w:r>
    </w:p>
    <w:p w:rsidR="002A628C" w:rsidRDefault="002A628C" w:rsidP="002A628C">
      <w:pPr>
        <w:spacing w:after="0"/>
      </w:pPr>
      <w:r>
        <w:t>Boca VII</w:t>
      </w:r>
    </w:p>
    <w:p w:rsidR="002A628C" w:rsidRDefault="002A628C" w:rsidP="002A628C">
      <w:pPr>
        <w:spacing w:after="0"/>
      </w:pPr>
    </w:p>
    <w:p w:rsidR="002A628C" w:rsidRDefault="002A628C" w:rsidP="002A628C">
      <w:pPr>
        <w:spacing w:after="0"/>
      </w:pPr>
      <w:r>
        <w:t xml:space="preserve">AAC-128: Introducing </w:t>
      </w:r>
      <w:proofErr w:type="spellStart"/>
      <w:r>
        <w:t>EyeOn</w:t>
      </w:r>
      <w:proofErr w:type="spellEnd"/>
      <w:r>
        <w:t xml:space="preserve"> – Next Generation 2-in-1 Eye Tracking Tablet</w:t>
      </w:r>
    </w:p>
    <w:p w:rsidR="002A628C" w:rsidRDefault="002A628C" w:rsidP="002A628C">
      <w:pPr>
        <w:spacing w:after="0"/>
      </w:pPr>
      <w:r>
        <w:t>Boca IV</w:t>
      </w:r>
    </w:p>
    <w:p w:rsidR="002A628C" w:rsidRDefault="002A628C" w:rsidP="002A628C">
      <w:pPr>
        <w:spacing w:after="0"/>
      </w:pPr>
    </w:p>
    <w:p w:rsidR="002A628C" w:rsidRDefault="002A628C" w:rsidP="002A628C">
      <w:pPr>
        <w:spacing w:after="0"/>
      </w:pPr>
      <w:r>
        <w:t>ATPAP-15: Before Disaster Strikes: Disaster Relief for Aging and Disability Populations</w:t>
      </w:r>
    </w:p>
    <w:p w:rsidR="002A628C" w:rsidRDefault="002A628C" w:rsidP="002A628C">
      <w:pPr>
        <w:spacing w:after="0"/>
      </w:pPr>
      <w:r>
        <w:t>Antigua 3</w:t>
      </w:r>
    </w:p>
    <w:p w:rsidR="002A628C" w:rsidRDefault="002A628C" w:rsidP="002A628C">
      <w:pPr>
        <w:spacing w:after="0"/>
      </w:pPr>
    </w:p>
    <w:p w:rsidR="002A628C" w:rsidRDefault="002A628C" w:rsidP="002A628C">
      <w:pPr>
        <w:spacing w:after="0"/>
      </w:pPr>
      <w:r>
        <w:lastRenderedPageBreak/>
        <w:t xml:space="preserve">ATPAP-35: </w:t>
      </w:r>
      <w:proofErr w:type="gramStart"/>
      <w:r>
        <w:t>Let’s</w:t>
      </w:r>
      <w:proofErr w:type="gramEnd"/>
      <w:r>
        <w:t xml:space="preserve"> Play! Playground Experiences of Children with Complex Communication Needs</w:t>
      </w:r>
    </w:p>
    <w:p w:rsidR="002A628C" w:rsidRDefault="002A628C" w:rsidP="002A628C">
      <w:pPr>
        <w:spacing w:after="0"/>
      </w:pPr>
      <w:r>
        <w:t>Bonaire</w:t>
      </w:r>
      <w:r w:rsidRPr="002A628C">
        <w:t xml:space="preserve"> ¾</w:t>
      </w:r>
      <w:r>
        <w:t xml:space="preserve"> </w:t>
      </w:r>
    </w:p>
    <w:p w:rsidR="002A628C" w:rsidRDefault="002A628C" w:rsidP="002A628C">
      <w:pPr>
        <w:spacing w:after="0"/>
      </w:pPr>
    </w:p>
    <w:p w:rsidR="002A628C" w:rsidRDefault="002A628C" w:rsidP="002A628C">
      <w:pPr>
        <w:spacing w:after="0"/>
      </w:pPr>
      <w:r>
        <w:t>ATPAP-41: Multi-Access Approaches for Gaming, Environmental Control, and Computer Use</w:t>
      </w:r>
    </w:p>
    <w:p w:rsidR="002A628C" w:rsidRDefault="002A628C" w:rsidP="002A628C">
      <w:pPr>
        <w:spacing w:after="0"/>
      </w:pPr>
      <w:r>
        <w:t>Boca V</w:t>
      </w:r>
    </w:p>
    <w:p w:rsidR="002A628C" w:rsidRDefault="002A628C" w:rsidP="002A628C">
      <w:pPr>
        <w:spacing w:after="0"/>
      </w:pPr>
    </w:p>
    <w:p w:rsidR="002A628C" w:rsidRDefault="002A628C" w:rsidP="002A628C">
      <w:pPr>
        <w:spacing w:after="0"/>
      </w:pPr>
      <w:r>
        <w:t xml:space="preserve">ATPAP-46: </w:t>
      </w:r>
      <w:proofErr w:type="spellStart"/>
      <w:r>
        <w:t>SmartBathroom</w:t>
      </w:r>
      <w:proofErr w:type="spellEnd"/>
      <w:r>
        <w:t>: Enhancing Personalization of Assistive Technologies to Improve Bathroom Transfers</w:t>
      </w:r>
    </w:p>
    <w:p w:rsidR="002A628C" w:rsidRDefault="002A628C" w:rsidP="002A628C">
      <w:pPr>
        <w:spacing w:after="0"/>
      </w:pPr>
      <w:r>
        <w:t>Bonaire 5</w:t>
      </w:r>
    </w:p>
    <w:p w:rsidR="002A628C" w:rsidRDefault="002A628C" w:rsidP="002A628C">
      <w:pPr>
        <w:spacing w:after="0"/>
      </w:pPr>
    </w:p>
    <w:p w:rsidR="002A628C" w:rsidRDefault="002A628C" w:rsidP="002A628C">
      <w:pPr>
        <w:spacing w:after="0"/>
      </w:pPr>
      <w:r>
        <w:t>EDU-05: APH’s Next Five Years of Low Vision Technology</w:t>
      </w:r>
    </w:p>
    <w:p w:rsidR="002A628C" w:rsidRDefault="002A628C" w:rsidP="002A628C">
      <w:pPr>
        <w:spacing w:after="0"/>
      </w:pPr>
      <w:r>
        <w:t>Boca I</w:t>
      </w:r>
    </w:p>
    <w:p w:rsidR="002A628C" w:rsidRDefault="002A628C" w:rsidP="002A628C">
      <w:pPr>
        <w:spacing w:after="0"/>
      </w:pPr>
    </w:p>
    <w:p w:rsidR="002A628C" w:rsidRDefault="002A628C" w:rsidP="002A628C">
      <w:pPr>
        <w:spacing w:after="0"/>
      </w:pPr>
      <w:r>
        <w:t xml:space="preserve">EDU-30: iPad Math for Young Learners: </w:t>
      </w:r>
      <w:proofErr w:type="spellStart"/>
      <w:r>
        <w:t>KinderTEK’s</w:t>
      </w:r>
      <w:proofErr w:type="spellEnd"/>
      <w:r>
        <w:t xml:space="preserve"> Journey </w:t>
      </w:r>
      <w:proofErr w:type="gramStart"/>
      <w:r>
        <w:t>Toward</w:t>
      </w:r>
      <w:proofErr w:type="gramEnd"/>
      <w:r>
        <w:t xml:space="preserve"> Accessible Instruction</w:t>
      </w:r>
    </w:p>
    <w:p w:rsidR="002A628C" w:rsidRDefault="002A628C" w:rsidP="002A628C">
      <w:pPr>
        <w:spacing w:after="0"/>
      </w:pPr>
      <w:r>
        <w:t>Antigua 2</w:t>
      </w:r>
    </w:p>
    <w:p w:rsidR="002A628C" w:rsidRDefault="002A628C" w:rsidP="002A628C">
      <w:pPr>
        <w:spacing w:after="0"/>
      </w:pPr>
    </w:p>
    <w:p w:rsidR="002A628C" w:rsidRDefault="002A628C" w:rsidP="002A628C">
      <w:pPr>
        <w:spacing w:after="0"/>
      </w:pPr>
      <w:r>
        <w:t>EDU-50: Technology Enhanced Social-Emotional Supports for Learning</w:t>
      </w:r>
    </w:p>
    <w:p w:rsidR="002A628C" w:rsidRDefault="002A628C" w:rsidP="002A628C">
      <w:pPr>
        <w:spacing w:after="0"/>
      </w:pPr>
      <w:r>
        <w:t>Caribbean VI</w:t>
      </w:r>
    </w:p>
    <w:p w:rsidR="002A628C" w:rsidRDefault="002A628C" w:rsidP="002A628C">
      <w:pPr>
        <w:spacing w:after="0"/>
      </w:pPr>
    </w:p>
    <w:p w:rsidR="002A628C" w:rsidRDefault="002A628C" w:rsidP="002A628C">
      <w:pPr>
        <w:spacing w:after="0"/>
      </w:pPr>
      <w:r>
        <w:t>EDU-52: The Reader Pen: Your Portable Digital Toolbox for Developing Literacy Skills, Anytime, Anywhere</w:t>
      </w:r>
    </w:p>
    <w:p w:rsidR="002A628C" w:rsidRDefault="002A628C" w:rsidP="002A628C">
      <w:pPr>
        <w:spacing w:after="0"/>
      </w:pPr>
      <w:r>
        <w:t>Curacao 6</w:t>
      </w:r>
    </w:p>
    <w:p w:rsidR="002A628C" w:rsidRDefault="002A628C" w:rsidP="002A628C">
      <w:pPr>
        <w:spacing w:after="0"/>
      </w:pPr>
    </w:p>
    <w:p w:rsidR="002A628C" w:rsidRDefault="002A628C" w:rsidP="002A628C">
      <w:pPr>
        <w:spacing w:after="0"/>
      </w:pPr>
      <w:r>
        <w:t xml:space="preserve">HRED-03: Assistive Technology Alternatives to Peer </w:t>
      </w:r>
      <w:proofErr w:type="spellStart"/>
      <w:r>
        <w:t>Notetakers</w:t>
      </w:r>
      <w:proofErr w:type="spellEnd"/>
      <w:r>
        <w:t xml:space="preserve"> in Post-Secondary Education</w:t>
      </w:r>
    </w:p>
    <w:p w:rsidR="002A628C" w:rsidRDefault="002A628C" w:rsidP="002A628C">
      <w:pPr>
        <w:spacing w:after="0"/>
      </w:pPr>
      <w:r>
        <w:t>Caribbean V</w:t>
      </w:r>
    </w:p>
    <w:p w:rsidR="002A628C" w:rsidRDefault="002A628C" w:rsidP="002A628C">
      <w:pPr>
        <w:spacing w:after="0"/>
      </w:pPr>
    </w:p>
    <w:p w:rsidR="002A628C" w:rsidRDefault="002A628C" w:rsidP="002A628C">
      <w:pPr>
        <w:spacing w:after="0"/>
      </w:pPr>
      <w:r>
        <w:t xml:space="preserve">MWAC-05: Built In, Not Bolted On: A11y </w:t>
      </w:r>
      <w:proofErr w:type="gramStart"/>
      <w:r>
        <w:t>In</w:t>
      </w:r>
      <w:proofErr w:type="gramEnd"/>
      <w:r>
        <w:t xml:space="preserve"> Product Development Lifecycles</w:t>
      </w:r>
    </w:p>
    <w:p w:rsidR="002A628C" w:rsidRDefault="002A628C" w:rsidP="002A628C">
      <w:pPr>
        <w:spacing w:after="0"/>
      </w:pPr>
      <w:r>
        <w:t>Bonaire 6</w:t>
      </w:r>
    </w:p>
    <w:p w:rsidR="002A628C" w:rsidRDefault="002A628C" w:rsidP="002A628C">
      <w:pPr>
        <w:spacing w:after="0"/>
      </w:pPr>
    </w:p>
    <w:p w:rsidR="002A628C" w:rsidRDefault="002A628C" w:rsidP="002A628C">
      <w:pPr>
        <w:spacing w:after="0"/>
      </w:pPr>
      <w:r>
        <w:t>MWAC-29: Google Home and Assistant Features for Diverse Learners</w:t>
      </w:r>
    </w:p>
    <w:p w:rsidR="002A628C" w:rsidRDefault="002A628C" w:rsidP="002A628C">
      <w:pPr>
        <w:spacing w:after="0"/>
      </w:pPr>
      <w:r>
        <w:t>Curacao 1</w:t>
      </w:r>
    </w:p>
    <w:p w:rsidR="002A628C" w:rsidRDefault="002A628C" w:rsidP="002A628C">
      <w:pPr>
        <w:spacing w:after="0"/>
      </w:pPr>
    </w:p>
    <w:p w:rsidR="002A628C" w:rsidRDefault="002A628C" w:rsidP="002A628C">
      <w:pPr>
        <w:spacing w:after="0"/>
      </w:pPr>
      <w:r>
        <w:t xml:space="preserve">RSCH-06: Implementing Classroom-Based AAC Instruction for Beginning Communicators with Significant Disabilities </w:t>
      </w:r>
    </w:p>
    <w:p w:rsidR="002A628C" w:rsidRDefault="002A628C" w:rsidP="002A628C">
      <w:pPr>
        <w:spacing w:after="0"/>
      </w:pPr>
      <w:r>
        <w:t>Caribbean I</w:t>
      </w:r>
    </w:p>
    <w:p w:rsidR="002A628C" w:rsidRDefault="002A628C" w:rsidP="002A628C">
      <w:pPr>
        <w:spacing w:after="0"/>
      </w:pPr>
    </w:p>
    <w:p w:rsidR="002A628C" w:rsidRDefault="002A628C" w:rsidP="002A628C">
      <w:pPr>
        <w:spacing w:after="0"/>
      </w:pPr>
      <w:r>
        <w:t xml:space="preserve">SAT-07: Mobile Device Management – Daydream or Nightmare </w:t>
      </w:r>
    </w:p>
    <w:p w:rsidR="002A628C" w:rsidRDefault="002A628C" w:rsidP="002A628C">
      <w:pPr>
        <w:spacing w:after="0"/>
      </w:pPr>
      <w:r>
        <w:t>Bonaire 7</w:t>
      </w:r>
    </w:p>
    <w:p w:rsidR="002A628C" w:rsidRDefault="002A628C" w:rsidP="002A628C">
      <w:pPr>
        <w:spacing w:after="0"/>
      </w:pPr>
    </w:p>
    <w:p w:rsidR="002A628C" w:rsidRDefault="002A628C" w:rsidP="002A628C">
      <w:pPr>
        <w:spacing w:after="0"/>
      </w:pPr>
      <w:r>
        <w:t xml:space="preserve">TWRK-04: AT @ Work in Logistics, Modern Manufacturing and Information Technology </w:t>
      </w:r>
    </w:p>
    <w:p w:rsidR="002A628C" w:rsidRDefault="002A628C" w:rsidP="002A628C">
      <w:pPr>
        <w:spacing w:after="0"/>
      </w:pPr>
      <w:r>
        <w:t>Antigua 4</w:t>
      </w:r>
    </w:p>
    <w:p w:rsidR="002A628C" w:rsidRDefault="002A628C" w:rsidP="002A628C">
      <w:pPr>
        <w:spacing w:after="0"/>
      </w:pPr>
    </w:p>
    <w:p w:rsidR="002A628C" w:rsidRDefault="002A628C" w:rsidP="002A628C">
      <w:pPr>
        <w:spacing w:after="0"/>
      </w:pPr>
      <w:r>
        <w:lastRenderedPageBreak/>
        <w:t>VHT-14: Innovative Magnification Solutions for Visually Impaired Students</w:t>
      </w:r>
    </w:p>
    <w:p w:rsidR="002A628C" w:rsidRDefault="002A628C" w:rsidP="002A628C">
      <w:pPr>
        <w:spacing w:after="0"/>
      </w:pPr>
      <w:r>
        <w:t>Antigua 1</w:t>
      </w:r>
    </w:p>
    <w:p w:rsidR="002A628C" w:rsidRDefault="002A628C" w:rsidP="002A628C">
      <w:pPr>
        <w:spacing w:after="0"/>
      </w:pPr>
    </w:p>
    <w:p w:rsidR="002A628C" w:rsidRDefault="002A628C" w:rsidP="002A628C">
      <w:pPr>
        <w:spacing w:after="0"/>
      </w:pPr>
      <w:r>
        <w:t>VHT-17: MyASLTech.com: An Online Suite of ASL Tools at Your Fingertips</w:t>
      </w:r>
    </w:p>
    <w:p w:rsidR="002A628C" w:rsidRDefault="002A628C" w:rsidP="002A628C">
      <w:pPr>
        <w:spacing w:after="0"/>
      </w:pPr>
      <w:r>
        <w:t>Bonaire 1</w:t>
      </w:r>
    </w:p>
    <w:p w:rsidR="002A628C" w:rsidRDefault="002A628C" w:rsidP="002A628C">
      <w:pPr>
        <w:spacing w:after="0"/>
      </w:pPr>
    </w:p>
    <w:p w:rsidR="002A628C" w:rsidRDefault="002A628C" w:rsidP="002A628C">
      <w:pPr>
        <w:pStyle w:val="Heading4"/>
      </w:pPr>
      <w:r>
        <w:t>9:20 A.M. – 10:50 A.M.</w:t>
      </w:r>
    </w:p>
    <w:p w:rsidR="002A628C" w:rsidRDefault="002A628C" w:rsidP="002A628C">
      <w:pPr>
        <w:spacing w:after="0"/>
      </w:pPr>
      <w:r>
        <w:t>AAC-26: Cognitively Demanding Literacy Instruction for Students with Complex Needs</w:t>
      </w:r>
    </w:p>
    <w:p w:rsidR="002A628C" w:rsidRDefault="002A628C" w:rsidP="002A628C">
      <w:pPr>
        <w:spacing w:after="0"/>
      </w:pPr>
      <w:r>
        <w:t>Bonaire 1</w:t>
      </w:r>
    </w:p>
    <w:p w:rsidR="002A628C" w:rsidRDefault="002A628C" w:rsidP="002A628C">
      <w:pPr>
        <w:spacing w:after="0"/>
      </w:pPr>
    </w:p>
    <w:p w:rsidR="002A628C" w:rsidRDefault="002A628C" w:rsidP="002A628C">
      <w:pPr>
        <w:spacing w:after="0"/>
      </w:pPr>
      <w:r>
        <w:t xml:space="preserve">AAC-51: It Just Takes Time: Strategies for individuals with </w:t>
      </w:r>
      <w:proofErr w:type="spellStart"/>
      <w:r>
        <w:t>Rett</w:t>
      </w:r>
      <w:proofErr w:type="spellEnd"/>
      <w:r>
        <w:t xml:space="preserve"> Syndrome </w:t>
      </w:r>
    </w:p>
    <w:p w:rsidR="002A628C" w:rsidRDefault="002A628C" w:rsidP="002A628C">
      <w:pPr>
        <w:spacing w:after="0"/>
      </w:pPr>
      <w:r>
        <w:t>Boca IV</w:t>
      </w:r>
    </w:p>
    <w:p w:rsidR="002A628C" w:rsidRDefault="002A628C" w:rsidP="002A628C">
      <w:pPr>
        <w:spacing w:after="0"/>
      </w:pPr>
    </w:p>
    <w:p w:rsidR="002A628C" w:rsidRDefault="002A628C" w:rsidP="002A628C">
      <w:pPr>
        <w:spacing w:after="0"/>
      </w:pPr>
      <w:r>
        <w:t xml:space="preserve">AAC-56: Open a Book and Increase Communication Opportunities for AAC Users </w:t>
      </w:r>
    </w:p>
    <w:p w:rsidR="002A628C" w:rsidRDefault="002A628C" w:rsidP="002A628C">
      <w:pPr>
        <w:spacing w:after="0"/>
      </w:pPr>
      <w:r>
        <w:t>Antigua 4</w:t>
      </w:r>
    </w:p>
    <w:p w:rsidR="002A628C" w:rsidRDefault="002A628C" w:rsidP="002A628C">
      <w:pPr>
        <w:spacing w:after="0"/>
      </w:pPr>
    </w:p>
    <w:p w:rsidR="002A628C" w:rsidRDefault="002A628C" w:rsidP="002A628C">
      <w:pPr>
        <w:spacing w:after="0"/>
      </w:pPr>
      <w:r>
        <w:t xml:space="preserve">AAC-60: School-Wide Approaches to AAC Implementation </w:t>
      </w:r>
    </w:p>
    <w:p w:rsidR="002A628C" w:rsidRDefault="002A628C" w:rsidP="002A628C">
      <w:pPr>
        <w:spacing w:after="0"/>
      </w:pPr>
      <w:r>
        <w:t>Curacao 2</w:t>
      </w:r>
    </w:p>
    <w:p w:rsidR="002A628C" w:rsidRDefault="002A628C" w:rsidP="002A628C">
      <w:pPr>
        <w:spacing w:after="0"/>
      </w:pPr>
    </w:p>
    <w:p w:rsidR="002A628C" w:rsidRDefault="002A628C" w:rsidP="002A628C">
      <w:pPr>
        <w:spacing w:after="0"/>
      </w:pPr>
      <w:r>
        <w:t>AAC-64: Strategies for Success: Implementation for Current &amp; Continual Learning</w:t>
      </w:r>
    </w:p>
    <w:p w:rsidR="002A628C" w:rsidRDefault="002A628C" w:rsidP="002A628C">
      <w:pPr>
        <w:spacing w:after="0"/>
      </w:pPr>
      <w:r>
        <w:t>Curacao 4</w:t>
      </w:r>
    </w:p>
    <w:p w:rsidR="002A628C" w:rsidRDefault="002A628C" w:rsidP="002A628C">
      <w:pPr>
        <w:spacing w:after="0"/>
      </w:pPr>
    </w:p>
    <w:p w:rsidR="002A628C" w:rsidRDefault="002A628C" w:rsidP="002A628C">
      <w:pPr>
        <w:spacing w:after="0"/>
      </w:pPr>
      <w:r>
        <w:t xml:space="preserve">AAC-124: Finding the Fit: Unity and/or </w:t>
      </w:r>
      <w:proofErr w:type="spellStart"/>
      <w:r>
        <w:t>WordPower</w:t>
      </w:r>
      <w:proofErr w:type="spellEnd"/>
      <w:r>
        <w:t xml:space="preserve"> for AAC Success</w:t>
      </w:r>
    </w:p>
    <w:p w:rsidR="002A628C" w:rsidRDefault="002A628C" w:rsidP="002A628C">
      <w:pPr>
        <w:spacing w:after="0"/>
      </w:pPr>
      <w:r>
        <w:t>Boca III</w:t>
      </w:r>
    </w:p>
    <w:p w:rsidR="002A628C" w:rsidRDefault="002A628C" w:rsidP="002A628C">
      <w:pPr>
        <w:spacing w:after="0"/>
      </w:pPr>
    </w:p>
    <w:p w:rsidR="002A628C" w:rsidRDefault="002A628C" w:rsidP="002A628C">
      <w:pPr>
        <w:spacing w:after="0"/>
      </w:pPr>
      <w:r>
        <w:t>ATPAP-04: 3D Printing for Assistive Technology Applications</w:t>
      </w:r>
    </w:p>
    <w:p w:rsidR="002A628C" w:rsidRDefault="002A628C" w:rsidP="002A628C">
      <w:pPr>
        <w:spacing w:after="0"/>
      </w:pPr>
      <w:r>
        <w:t>Bonaire 7</w:t>
      </w:r>
    </w:p>
    <w:p w:rsidR="002A628C" w:rsidRDefault="002A628C" w:rsidP="002A628C">
      <w:pPr>
        <w:spacing w:after="0"/>
      </w:pPr>
    </w:p>
    <w:p w:rsidR="002A628C" w:rsidRDefault="002A628C" w:rsidP="002A628C">
      <w:pPr>
        <w:spacing w:after="0"/>
      </w:pPr>
      <w:r>
        <w:t xml:space="preserve">ATPAP-38: Maximizing a Day </w:t>
      </w:r>
      <w:proofErr w:type="gramStart"/>
      <w:r>
        <w:t>In</w:t>
      </w:r>
      <w:proofErr w:type="gramEnd"/>
      <w:r>
        <w:t xml:space="preserve"> the Life of Complex Students</w:t>
      </w:r>
    </w:p>
    <w:p w:rsidR="002A628C" w:rsidRDefault="002A628C" w:rsidP="002A628C">
      <w:pPr>
        <w:spacing w:after="0"/>
      </w:pPr>
      <w:r>
        <w:t>Bonaire 6</w:t>
      </w:r>
    </w:p>
    <w:p w:rsidR="002A628C" w:rsidRDefault="002A628C" w:rsidP="002A628C">
      <w:pPr>
        <w:spacing w:after="0"/>
      </w:pPr>
    </w:p>
    <w:p w:rsidR="002A628C" w:rsidRDefault="002A628C" w:rsidP="002A628C">
      <w:pPr>
        <w:spacing w:after="0"/>
      </w:pPr>
      <w:r>
        <w:t>ATPAP-42: Music-Centered Assistive Technology for Creative Expression &amp; Therapeutic Intent</w:t>
      </w:r>
    </w:p>
    <w:p w:rsidR="002A628C" w:rsidRDefault="002A628C" w:rsidP="002A628C">
      <w:pPr>
        <w:spacing w:after="0"/>
      </w:pPr>
      <w:r>
        <w:t>Caribbean VI</w:t>
      </w:r>
    </w:p>
    <w:p w:rsidR="002A628C" w:rsidRDefault="002A628C" w:rsidP="002A628C">
      <w:pPr>
        <w:spacing w:after="0"/>
      </w:pPr>
    </w:p>
    <w:p w:rsidR="002A628C" w:rsidRDefault="002A628C" w:rsidP="002A628C">
      <w:pPr>
        <w:spacing w:after="0"/>
      </w:pPr>
      <w:r>
        <w:t>ATPAP-53: Writing Success for Students with Complex Communication and Physical Needs</w:t>
      </w:r>
    </w:p>
    <w:p w:rsidR="002A628C" w:rsidRDefault="002A628C" w:rsidP="002A628C">
      <w:pPr>
        <w:spacing w:after="0"/>
      </w:pPr>
      <w:r>
        <w:t>Curacao 6</w:t>
      </w:r>
    </w:p>
    <w:p w:rsidR="00C75B4D" w:rsidRDefault="00C75B4D" w:rsidP="00C75B4D">
      <w:pPr>
        <w:spacing w:after="0"/>
      </w:pPr>
    </w:p>
    <w:p w:rsidR="00C75B4D" w:rsidRDefault="00C75B4D" w:rsidP="00C75B4D">
      <w:pPr>
        <w:spacing w:after="0"/>
      </w:pPr>
      <w:r>
        <w:t>EDU-12: AT Tips and Tools from the Trenches</w:t>
      </w:r>
    </w:p>
    <w:p w:rsidR="00C75B4D" w:rsidRDefault="00C75B4D" w:rsidP="00C75B4D">
      <w:pPr>
        <w:spacing w:after="0"/>
      </w:pPr>
      <w:r>
        <w:t>Bonaire 3/4</w:t>
      </w:r>
    </w:p>
    <w:p w:rsidR="00C75B4D" w:rsidRDefault="00C75B4D" w:rsidP="00C75B4D">
      <w:pPr>
        <w:spacing w:after="0"/>
      </w:pPr>
    </w:p>
    <w:p w:rsidR="00C75B4D" w:rsidRDefault="00C75B4D" w:rsidP="00C75B4D">
      <w:pPr>
        <w:spacing w:after="0"/>
      </w:pPr>
      <w:r>
        <w:t>EDU-25: Google Apps &amp; Extensions-Your Essential Toolkit for Diverse Learners</w:t>
      </w:r>
    </w:p>
    <w:p w:rsidR="00C75B4D" w:rsidRDefault="00C75B4D" w:rsidP="00C75B4D">
      <w:pPr>
        <w:spacing w:after="0"/>
      </w:pPr>
      <w:r>
        <w:t>Antigua 3</w:t>
      </w:r>
    </w:p>
    <w:p w:rsidR="00C75B4D" w:rsidRDefault="00C75B4D" w:rsidP="00C75B4D">
      <w:pPr>
        <w:spacing w:after="0"/>
      </w:pPr>
    </w:p>
    <w:p w:rsidR="00C75B4D" w:rsidRDefault="00C75B4D" w:rsidP="00C75B4D">
      <w:pPr>
        <w:spacing w:after="0"/>
      </w:pPr>
      <w:r>
        <w:t xml:space="preserve">EDU-31: </w:t>
      </w:r>
      <w:proofErr w:type="gramStart"/>
      <w:r>
        <w:t>Let’s</w:t>
      </w:r>
      <w:proofErr w:type="gramEnd"/>
      <w:r>
        <w:t xml:space="preserve"> Get Visual...The Autism Way! </w:t>
      </w:r>
    </w:p>
    <w:p w:rsidR="00C75B4D" w:rsidRDefault="00C75B4D" w:rsidP="00C75B4D">
      <w:pPr>
        <w:spacing w:after="0"/>
      </w:pPr>
      <w:r>
        <w:t>Boca II</w:t>
      </w:r>
    </w:p>
    <w:p w:rsidR="00C75B4D" w:rsidRDefault="00C75B4D" w:rsidP="00C75B4D">
      <w:pPr>
        <w:spacing w:after="0"/>
      </w:pPr>
    </w:p>
    <w:p w:rsidR="00C75B4D" w:rsidRDefault="00C75B4D" w:rsidP="00C75B4D">
      <w:pPr>
        <w:spacing w:after="0"/>
      </w:pPr>
      <w:r>
        <w:t>HRED-04: Assistive Technology for the Neuro Diverse Learner</w:t>
      </w:r>
    </w:p>
    <w:p w:rsidR="00C75B4D" w:rsidRDefault="00C75B4D" w:rsidP="00C75B4D">
      <w:pPr>
        <w:spacing w:after="0"/>
      </w:pPr>
      <w:r>
        <w:t>Caribbean I</w:t>
      </w:r>
    </w:p>
    <w:p w:rsidR="00C75B4D" w:rsidRDefault="00C75B4D" w:rsidP="00C75B4D">
      <w:pPr>
        <w:spacing w:after="0"/>
      </w:pPr>
    </w:p>
    <w:p w:rsidR="00C75B4D" w:rsidRDefault="00C75B4D" w:rsidP="00C75B4D">
      <w:pPr>
        <w:spacing w:after="0"/>
      </w:pPr>
      <w:r>
        <w:t>LDR-06: Building High-Quality, Sustained AT Leadership and Services</w:t>
      </w:r>
    </w:p>
    <w:p w:rsidR="00C75B4D" w:rsidRDefault="00C75B4D" w:rsidP="00C75B4D">
      <w:pPr>
        <w:spacing w:after="0"/>
      </w:pPr>
      <w:r>
        <w:t>Bonaire 2</w:t>
      </w:r>
    </w:p>
    <w:p w:rsidR="00C75B4D" w:rsidRDefault="00C75B4D" w:rsidP="00C75B4D">
      <w:pPr>
        <w:spacing w:after="0"/>
      </w:pPr>
    </w:p>
    <w:p w:rsidR="00C75B4D" w:rsidRDefault="00C75B4D" w:rsidP="00C75B4D">
      <w:pPr>
        <w:spacing w:after="0"/>
      </w:pPr>
      <w:r>
        <w:t>LDR-07: Choosing Emerging Technologies for Impact</w:t>
      </w:r>
    </w:p>
    <w:p w:rsidR="00C75B4D" w:rsidRDefault="00C75B4D" w:rsidP="00C75B4D">
      <w:pPr>
        <w:spacing w:after="0"/>
      </w:pPr>
      <w:r>
        <w:t>Caribbean V</w:t>
      </w:r>
    </w:p>
    <w:p w:rsidR="00C75B4D" w:rsidRDefault="00C75B4D" w:rsidP="00C75B4D">
      <w:pPr>
        <w:spacing w:after="0"/>
      </w:pPr>
    </w:p>
    <w:p w:rsidR="00C75B4D" w:rsidRDefault="00C75B4D" w:rsidP="00C75B4D">
      <w:pPr>
        <w:spacing w:after="0"/>
      </w:pPr>
      <w:r>
        <w:t>LDR-11: Connecticut’s Data Privacy Law and its Impact on Assistive Technology and Accessibility: One State’s Story</w:t>
      </w:r>
    </w:p>
    <w:p w:rsidR="00C75B4D" w:rsidRDefault="00C75B4D" w:rsidP="00C75B4D">
      <w:pPr>
        <w:spacing w:after="0"/>
      </w:pPr>
      <w:r>
        <w:t>Boca VII</w:t>
      </w:r>
    </w:p>
    <w:p w:rsidR="00C75B4D" w:rsidRDefault="00C75B4D" w:rsidP="00C75B4D">
      <w:pPr>
        <w:spacing w:after="0"/>
      </w:pPr>
    </w:p>
    <w:p w:rsidR="00C75B4D" w:rsidRDefault="00C75B4D" w:rsidP="00C75B4D">
      <w:pPr>
        <w:spacing w:after="0"/>
      </w:pPr>
      <w:r>
        <w:t>LDR-28: UDL, IT and AT: Equitable Print Access</w:t>
      </w:r>
    </w:p>
    <w:p w:rsidR="00C75B4D" w:rsidRDefault="00C75B4D" w:rsidP="00C75B4D">
      <w:pPr>
        <w:spacing w:after="0"/>
      </w:pPr>
      <w:r>
        <w:t>Boca V</w:t>
      </w:r>
    </w:p>
    <w:p w:rsidR="00C75B4D" w:rsidRDefault="00C75B4D" w:rsidP="00C75B4D">
      <w:pPr>
        <w:spacing w:after="0"/>
      </w:pPr>
    </w:p>
    <w:p w:rsidR="00C75B4D" w:rsidRDefault="00C75B4D" w:rsidP="00C75B4D">
      <w:pPr>
        <w:spacing w:after="0"/>
      </w:pPr>
      <w:r>
        <w:t xml:space="preserve">MWAC-02: Access Explorer: Navigation Solutions That Benefit Everyone </w:t>
      </w:r>
    </w:p>
    <w:p w:rsidR="00C75B4D" w:rsidRDefault="00C75B4D" w:rsidP="00C75B4D">
      <w:pPr>
        <w:spacing w:after="0"/>
      </w:pPr>
      <w:r>
        <w:t>Boca I</w:t>
      </w:r>
    </w:p>
    <w:p w:rsidR="00C75B4D" w:rsidRDefault="00C75B4D" w:rsidP="00C75B4D">
      <w:pPr>
        <w:spacing w:after="0"/>
      </w:pPr>
    </w:p>
    <w:p w:rsidR="00C75B4D" w:rsidRDefault="00C75B4D" w:rsidP="00C75B4D">
      <w:pPr>
        <w:spacing w:after="0"/>
      </w:pPr>
      <w:r>
        <w:t>MWAC-22: Vetting before Getting: Procuring Accessible Information and Communication Technology</w:t>
      </w:r>
    </w:p>
    <w:p w:rsidR="00C75B4D" w:rsidRDefault="00C75B4D" w:rsidP="00C75B4D">
      <w:pPr>
        <w:spacing w:after="0"/>
      </w:pPr>
      <w:r>
        <w:t>Antigua 1</w:t>
      </w:r>
    </w:p>
    <w:p w:rsidR="00C75B4D" w:rsidRDefault="00C75B4D" w:rsidP="00C75B4D">
      <w:pPr>
        <w:spacing w:after="0"/>
      </w:pPr>
    </w:p>
    <w:p w:rsidR="00C75B4D" w:rsidRDefault="00C75B4D" w:rsidP="00C75B4D">
      <w:pPr>
        <w:spacing w:after="0"/>
      </w:pPr>
      <w:r>
        <w:t>MWAC-27: Assessing, Accommodating, and Supporting Students With and Without Learning Disabilities</w:t>
      </w:r>
    </w:p>
    <w:p w:rsidR="00C75B4D" w:rsidRDefault="00C75B4D" w:rsidP="00C75B4D">
      <w:pPr>
        <w:spacing w:after="0"/>
      </w:pPr>
      <w:r>
        <w:t>Boca VI</w:t>
      </w:r>
    </w:p>
    <w:p w:rsidR="00C75B4D" w:rsidRDefault="00C75B4D" w:rsidP="00C75B4D">
      <w:pPr>
        <w:spacing w:after="0"/>
      </w:pPr>
    </w:p>
    <w:p w:rsidR="00C75B4D" w:rsidRDefault="00C75B4D" w:rsidP="00C75B4D">
      <w:pPr>
        <w:spacing w:after="0"/>
      </w:pPr>
      <w:r>
        <w:t xml:space="preserve">RSCH-09: RERC on AAC: Progress on Research, Development, and Training Activities </w:t>
      </w:r>
    </w:p>
    <w:p w:rsidR="00C75B4D" w:rsidRDefault="00C75B4D" w:rsidP="00C75B4D">
      <w:pPr>
        <w:spacing w:after="0"/>
      </w:pPr>
      <w:r>
        <w:t>Caribbean VII</w:t>
      </w:r>
    </w:p>
    <w:p w:rsidR="00C75B4D" w:rsidRDefault="00C75B4D" w:rsidP="00C75B4D">
      <w:pPr>
        <w:spacing w:after="0"/>
      </w:pPr>
    </w:p>
    <w:p w:rsidR="00C75B4D" w:rsidRDefault="00C75B4D" w:rsidP="00C75B4D">
      <w:pPr>
        <w:spacing w:after="0"/>
      </w:pPr>
      <w:r>
        <w:t>RSCH-10: Research Results from an Augmentative and Alternative Communication Brain-Computer Interface</w:t>
      </w:r>
    </w:p>
    <w:p w:rsidR="00C75B4D" w:rsidRDefault="00C75B4D" w:rsidP="00C75B4D">
      <w:pPr>
        <w:spacing w:after="0"/>
      </w:pPr>
      <w:r>
        <w:t>Bonaire 5</w:t>
      </w:r>
    </w:p>
    <w:p w:rsidR="00C75B4D" w:rsidRDefault="00C75B4D" w:rsidP="00C75B4D">
      <w:pPr>
        <w:spacing w:after="0"/>
      </w:pPr>
    </w:p>
    <w:p w:rsidR="00C75B4D" w:rsidRDefault="00C75B4D" w:rsidP="00C75B4D">
      <w:pPr>
        <w:spacing w:after="0"/>
      </w:pPr>
      <w:r>
        <w:t xml:space="preserve">SAT-05: Flip It – Upside Down AT Solutions </w:t>
      </w:r>
    </w:p>
    <w:p w:rsidR="00C75B4D" w:rsidRDefault="00C75B4D" w:rsidP="00C75B4D">
      <w:pPr>
        <w:spacing w:after="0"/>
      </w:pPr>
      <w:r>
        <w:t>Caribbean IV</w:t>
      </w:r>
    </w:p>
    <w:p w:rsidR="00C75B4D" w:rsidRDefault="00C75B4D" w:rsidP="00C75B4D">
      <w:pPr>
        <w:spacing w:after="0"/>
      </w:pPr>
    </w:p>
    <w:p w:rsidR="00C75B4D" w:rsidRDefault="00C75B4D" w:rsidP="00C75B4D">
      <w:pPr>
        <w:spacing w:after="0"/>
      </w:pPr>
      <w:r>
        <w:t>VHT-23: Optimizing AT Functional Vision – Distance, Near and Mobility Tasks</w:t>
      </w:r>
    </w:p>
    <w:p w:rsidR="00C75B4D" w:rsidRDefault="00C75B4D" w:rsidP="00C75B4D">
      <w:pPr>
        <w:spacing w:after="0"/>
      </w:pPr>
      <w:r>
        <w:t>Curacao 3</w:t>
      </w:r>
    </w:p>
    <w:p w:rsidR="00C75B4D" w:rsidRDefault="00C75B4D" w:rsidP="00C75B4D">
      <w:pPr>
        <w:spacing w:after="0"/>
      </w:pPr>
    </w:p>
    <w:p w:rsidR="00C75B4D" w:rsidRDefault="00C75B4D" w:rsidP="00C75B4D">
      <w:pPr>
        <w:spacing w:after="0"/>
      </w:pPr>
      <w:r>
        <w:lastRenderedPageBreak/>
        <w:t xml:space="preserve">VHT-26: Past vs. Present – Braille Instruction Incorporating the New </w:t>
      </w:r>
      <w:proofErr w:type="spellStart"/>
      <w:r>
        <w:t>BrailleBuzz</w:t>
      </w:r>
    </w:p>
    <w:p w:rsidR="00C75B4D" w:rsidRDefault="00C75B4D" w:rsidP="00C75B4D">
      <w:pPr>
        <w:spacing w:after="0"/>
      </w:pPr>
      <w:proofErr w:type="spellEnd"/>
      <w:r>
        <w:t>Boca VIII</w:t>
      </w:r>
    </w:p>
    <w:p w:rsidR="00C75B4D" w:rsidRDefault="00C75B4D" w:rsidP="00C75B4D">
      <w:pPr>
        <w:spacing w:after="0"/>
      </w:pPr>
    </w:p>
    <w:p w:rsidR="00C75B4D" w:rsidRDefault="00C75B4D" w:rsidP="00C75B4D">
      <w:pPr>
        <w:spacing w:after="0"/>
      </w:pPr>
      <w:r>
        <w:t>VHT-27: Phonological Awareness Instruction for Students with Significant Disabilities Including CVI</w:t>
      </w:r>
    </w:p>
    <w:p w:rsidR="00C75B4D" w:rsidRDefault="00C75B4D" w:rsidP="00C75B4D">
      <w:pPr>
        <w:spacing w:after="0"/>
      </w:pPr>
      <w:r>
        <w:t>Bonaire 8</w:t>
      </w:r>
    </w:p>
    <w:p w:rsidR="00232083" w:rsidRDefault="00232083" w:rsidP="00C75B4D">
      <w:pPr>
        <w:spacing w:after="0"/>
      </w:pPr>
    </w:p>
    <w:p w:rsidR="00232083" w:rsidRDefault="00C75B4D" w:rsidP="00C75B4D">
      <w:pPr>
        <w:spacing w:after="0"/>
      </w:pPr>
      <w:r>
        <w:t>VHT-31: To Hear or Not to</w:t>
      </w:r>
      <w:r w:rsidR="00232083">
        <w:t xml:space="preserve"> Hear, What Was The Question?</w:t>
      </w:r>
    </w:p>
    <w:p w:rsidR="00C75B4D" w:rsidRDefault="00C75B4D" w:rsidP="00C75B4D">
      <w:pPr>
        <w:spacing w:after="0"/>
      </w:pPr>
      <w:r>
        <w:t>Curacao 7/8</w:t>
      </w:r>
    </w:p>
    <w:p w:rsidR="00232083" w:rsidRDefault="00232083" w:rsidP="00C75B4D">
      <w:pPr>
        <w:spacing w:after="0"/>
      </w:pPr>
    </w:p>
    <w:p w:rsidR="00C75B4D" w:rsidRDefault="00C75B4D" w:rsidP="00232083">
      <w:pPr>
        <w:pStyle w:val="Heading4"/>
      </w:pPr>
      <w:r>
        <w:t>11:45 A.M. – 12:45 P.M.</w:t>
      </w:r>
    </w:p>
    <w:p w:rsidR="00232083" w:rsidRDefault="00C75B4D" w:rsidP="00C75B4D">
      <w:pPr>
        <w:spacing w:after="0"/>
      </w:pPr>
      <w:r>
        <w:t>LDR-19:</w:t>
      </w:r>
      <w:r w:rsidR="00232083">
        <w:t xml:space="preserve"> PD </w:t>
      </w:r>
      <w:proofErr w:type="spellStart"/>
      <w:r w:rsidR="00232083">
        <w:t>Smackdown</w:t>
      </w:r>
      <w:proofErr w:type="spellEnd"/>
      <w:r w:rsidR="00232083">
        <w:t>: The Challenge!</w:t>
      </w:r>
    </w:p>
    <w:p w:rsidR="00C75B4D" w:rsidRDefault="00C75B4D" w:rsidP="00C75B4D">
      <w:pPr>
        <w:spacing w:after="0"/>
      </w:pPr>
      <w:r>
        <w:t>Caribbean V</w:t>
      </w:r>
    </w:p>
    <w:p w:rsidR="00232083" w:rsidRDefault="00232083" w:rsidP="00C75B4D">
      <w:pPr>
        <w:spacing w:after="0"/>
      </w:pPr>
    </w:p>
    <w:p w:rsidR="00C75B4D" w:rsidRDefault="00C75B4D" w:rsidP="00232083">
      <w:pPr>
        <w:pStyle w:val="Heading4"/>
      </w:pPr>
      <w:r>
        <w:t>1:00 P.M. – 2:00 P.M.</w:t>
      </w:r>
    </w:p>
    <w:p w:rsidR="00232083" w:rsidRDefault="00C75B4D" w:rsidP="00C75B4D">
      <w:pPr>
        <w:spacing w:after="0"/>
      </w:pPr>
      <w:r>
        <w:t xml:space="preserve">AAC-04: A Home Based AAC Service Model for Individuals with ALS </w:t>
      </w:r>
    </w:p>
    <w:p w:rsidR="00C75B4D" w:rsidRDefault="00C75B4D" w:rsidP="00C75B4D">
      <w:pPr>
        <w:spacing w:after="0"/>
      </w:pPr>
      <w:r>
        <w:t>Boca II</w:t>
      </w:r>
    </w:p>
    <w:p w:rsidR="00232083" w:rsidRDefault="00232083" w:rsidP="00C75B4D">
      <w:pPr>
        <w:spacing w:after="0"/>
      </w:pPr>
    </w:p>
    <w:p w:rsidR="00232083" w:rsidRDefault="00C75B4D" w:rsidP="00C75B4D">
      <w:pPr>
        <w:spacing w:after="0"/>
      </w:pPr>
      <w:r>
        <w:t>AAC-25: Coding Core: Teaching Language with Codi</w:t>
      </w:r>
      <w:r w:rsidR="00232083">
        <w:t>ng, Robots, and AAC Devices</w:t>
      </w:r>
    </w:p>
    <w:p w:rsidR="00C75B4D" w:rsidRDefault="00C75B4D" w:rsidP="00C75B4D">
      <w:pPr>
        <w:spacing w:after="0"/>
      </w:pPr>
      <w:r>
        <w:t>Antigua 1</w:t>
      </w:r>
    </w:p>
    <w:p w:rsidR="00232083" w:rsidRDefault="00232083" w:rsidP="00C75B4D">
      <w:pPr>
        <w:spacing w:after="0"/>
      </w:pPr>
    </w:p>
    <w:p w:rsidR="00232083" w:rsidRDefault="00C75B4D" w:rsidP="00C75B4D">
      <w:pPr>
        <w:spacing w:after="0"/>
      </w:pPr>
      <w:r>
        <w:t xml:space="preserve">AAC-47: Implementing Core Acquisition Checklists with the Core Vocabulary Exchange System </w:t>
      </w:r>
    </w:p>
    <w:p w:rsidR="00C75B4D" w:rsidRDefault="00C75B4D" w:rsidP="00C75B4D">
      <w:pPr>
        <w:spacing w:after="0"/>
      </w:pPr>
      <w:r>
        <w:t>Bonaire 7</w:t>
      </w:r>
    </w:p>
    <w:p w:rsidR="00232083" w:rsidRDefault="00232083" w:rsidP="00C75B4D">
      <w:pPr>
        <w:spacing w:after="0"/>
      </w:pPr>
    </w:p>
    <w:p w:rsidR="00232083" w:rsidRDefault="00C75B4D" w:rsidP="00C75B4D">
      <w:pPr>
        <w:spacing w:after="0"/>
      </w:pPr>
      <w:r>
        <w:t>AAC-57: Promoting Long-Term Device Use: Resources for Succes</w:t>
      </w:r>
      <w:r w:rsidR="00232083">
        <w:t>s</w:t>
      </w:r>
    </w:p>
    <w:p w:rsidR="00C75B4D" w:rsidRDefault="00C75B4D" w:rsidP="00C75B4D">
      <w:pPr>
        <w:spacing w:after="0"/>
      </w:pPr>
      <w:r>
        <w:t>Caribbean IV</w:t>
      </w:r>
    </w:p>
    <w:p w:rsidR="00232083" w:rsidRDefault="00232083" w:rsidP="00C75B4D">
      <w:pPr>
        <w:spacing w:after="0"/>
      </w:pPr>
    </w:p>
    <w:p w:rsidR="00232083" w:rsidRDefault="00C75B4D" w:rsidP="00C75B4D">
      <w:pPr>
        <w:spacing w:after="0"/>
      </w:pPr>
      <w:r>
        <w:t>AAC-75: Unleash the Potential of Curr</w:t>
      </w:r>
      <w:r w:rsidR="00232083">
        <w:t>ent and Future Eye Tracking</w:t>
      </w:r>
    </w:p>
    <w:p w:rsidR="00C75B4D" w:rsidRDefault="00C75B4D" w:rsidP="00C75B4D">
      <w:pPr>
        <w:spacing w:after="0"/>
      </w:pPr>
      <w:r>
        <w:t>Antigua 4</w:t>
      </w:r>
    </w:p>
    <w:p w:rsidR="00232083" w:rsidRDefault="00232083" w:rsidP="00C75B4D">
      <w:pPr>
        <w:spacing w:after="0"/>
      </w:pPr>
    </w:p>
    <w:p w:rsidR="00232083" w:rsidRDefault="00C75B4D" w:rsidP="00C75B4D">
      <w:pPr>
        <w:spacing w:after="0"/>
      </w:pPr>
      <w:r>
        <w:t>ATPAP-08: Application of 3D Printing in Healt</w:t>
      </w:r>
      <w:r w:rsidR="00232083">
        <w:t>hcare: From Pilot to Practice</w:t>
      </w:r>
    </w:p>
    <w:p w:rsidR="00C75B4D" w:rsidRDefault="00C75B4D" w:rsidP="00C75B4D">
      <w:pPr>
        <w:spacing w:after="0"/>
      </w:pPr>
      <w:r>
        <w:t>Caribbean VI</w:t>
      </w:r>
    </w:p>
    <w:p w:rsidR="00232083" w:rsidRDefault="00232083" w:rsidP="00C75B4D">
      <w:pPr>
        <w:spacing w:after="0"/>
      </w:pPr>
    </w:p>
    <w:p w:rsidR="00232083" w:rsidRDefault="00C75B4D" w:rsidP="00C75B4D">
      <w:pPr>
        <w:spacing w:after="0"/>
      </w:pPr>
      <w:r>
        <w:t xml:space="preserve">ATPAP-10: Assistive Mouse Adapter </w:t>
      </w:r>
      <w:proofErr w:type="spellStart"/>
      <w:r>
        <w:t>AMAneo</w:t>
      </w:r>
      <w:proofErr w:type="spellEnd"/>
      <w:r>
        <w:t>: Powerful Features for iPad A</w:t>
      </w:r>
      <w:r w:rsidR="00232083">
        <w:t>ccess</w:t>
      </w:r>
    </w:p>
    <w:p w:rsidR="00C75B4D" w:rsidRDefault="00C75B4D" w:rsidP="00C75B4D">
      <w:pPr>
        <w:spacing w:after="0"/>
      </w:pPr>
      <w:r>
        <w:t>Bonaire 8</w:t>
      </w:r>
    </w:p>
    <w:p w:rsidR="00232083" w:rsidRDefault="00232083" w:rsidP="00C75B4D">
      <w:pPr>
        <w:spacing w:after="0"/>
      </w:pPr>
    </w:p>
    <w:p w:rsidR="00232083" w:rsidRDefault="00C75B4D" w:rsidP="00C75B4D">
      <w:pPr>
        <w:spacing w:after="0"/>
      </w:pPr>
      <w:r>
        <w:t xml:space="preserve">ATPAP-16: Beyond 90/90/90: Supporting AT Access and Task Engagement </w:t>
      </w:r>
    </w:p>
    <w:p w:rsidR="00C75B4D" w:rsidRDefault="00C75B4D" w:rsidP="00C75B4D">
      <w:pPr>
        <w:spacing w:after="0"/>
      </w:pPr>
      <w:r>
        <w:t>Caribbean II</w:t>
      </w:r>
    </w:p>
    <w:p w:rsidR="00232083" w:rsidRDefault="00232083" w:rsidP="00C75B4D">
      <w:pPr>
        <w:spacing w:after="0"/>
      </w:pPr>
    </w:p>
    <w:p w:rsidR="00232083" w:rsidRDefault="00C75B4D" w:rsidP="00C75B4D">
      <w:pPr>
        <w:spacing w:after="0"/>
      </w:pPr>
      <w:r>
        <w:t>ATPAP-25: Eye Gaze Intervention in a Transdisciplin</w:t>
      </w:r>
      <w:r w:rsidR="00232083">
        <w:t>ary Special Education Setting</w:t>
      </w:r>
    </w:p>
    <w:p w:rsidR="00C75B4D" w:rsidRDefault="00C75B4D" w:rsidP="00C75B4D">
      <w:pPr>
        <w:spacing w:after="0"/>
      </w:pPr>
      <w:r>
        <w:t>Bonaire 6</w:t>
      </w:r>
    </w:p>
    <w:p w:rsidR="00232083" w:rsidRDefault="00232083" w:rsidP="00C75B4D">
      <w:pPr>
        <w:spacing w:after="0"/>
      </w:pPr>
    </w:p>
    <w:p w:rsidR="00232083" w:rsidRDefault="00C75B4D" w:rsidP="00C75B4D">
      <w:pPr>
        <w:spacing w:after="0"/>
      </w:pPr>
      <w:r>
        <w:lastRenderedPageBreak/>
        <w:t>EDU-02: 25 Technologies Tha</w:t>
      </w:r>
      <w:r w:rsidR="00232083">
        <w:t xml:space="preserve">t Will Change Your Life in AT </w:t>
      </w:r>
    </w:p>
    <w:p w:rsidR="00C75B4D" w:rsidRDefault="00C75B4D" w:rsidP="00C75B4D">
      <w:pPr>
        <w:spacing w:after="0"/>
      </w:pPr>
      <w:r>
        <w:t>Curacao 4</w:t>
      </w:r>
    </w:p>
    <w:p w:rsidR="00232083" w:rsidRDefault="00232083" w:rsidP="00C75B4D">
      <w:pPr>
        <w:spacing w:after="0"/>
      </w:pPr>
    </w:p>
    <w:p w:rsidR="00232083" w:rsidRDefault="00C75B4D" w:rsidP="00C75B4D">
      <w:pPr>
        <w:spacing w:after="0"/>
      </w:pPr>
      <w:r>
        <w:t>EDU-09: Assistive Technology for Executive Functionin</w:t>
      </w:r>
      <w:r w:rsidR="00232083">
        <w:t>g – High and Low Tech Tools</w:t>
      </w:r>
    </w:p>
    <w:p w:rsidR="00C75B4D" w:rsidRDefault="00C75B4D" w:rsidP="00C75B4D">
      <w:pPr>
        <w:spacing w:after="0"/>
      </w:pPr>
      <w:r>
        <w:t>Bonaire 5</w:t>
      </w:r>
    </w:p>
    <w:p w:rsidR="00232083" w:rsidRDefault="00232083" w:rsidP="00C75B4D">
      <w:pPr>
        <w:spacing w:after="0"/>
      </w:pPr>
    </w:p>
    <w:p w:rsidR="00232083" w:rsidRDefault="00C75B4D" w:rsidP="00C75B4D">
      <w:pPr>
        <w:spacing w:after="0"/>
      </w:pPr>
      <w:r>
        <w:t>EDU-17: Code Jumper: Building Career Pa</w:t>
      </w:r>
      <w:r w:rsidR="00232083">
        <w:t>ths Through Accessible Coding</w:t>
      </w:r>
    </w:p>
    <w:p w:rsidR="00C75B4D" w:rsidRDefault="00C75B4D" w:rsidP="00C75B4D">
      <w:pPr>
        <w:spacing w:after="0"/>
      </w:pPr>
      <w:r>
        <w:t>Boca I</w:t>
      </w:r>
    </w:p>
    <w:p w:rsidR="00232083" w:rsidRDefault="00232083" w:rsidP="00C75B4D">
      <w:pPr>
        <w:spacing w:after="0"/>
      </w:pPr>
    </w:p>
    <w:p w:rsidR="00232083" w:rsidRDefault="00C75B4D" w:rsidP="00C75B4D">
      <w:pPr>
        <w:spacing w:after="0"/>
      </w:pPr>
      <w:r>
        <w:t>EDU-19: Creating Meaningful and Differentiated Op</w:t>
      </w:r>
      <w:r w:rsidR="00232083">
        <w:t>portunities for Choice-Making</w:t>
      </w:r>
    </w:p>
    <w:p w:rsidR="00C75B4D" w:rsidRDefault="00C75B4D" w:rsidP="00C75B4D">
      <w:pPr>
        <w:spacing w:after="0"/>
      </w:pPr>
      <w:r>
        <w:t>Curacao 3</w:t>
      </w:r>
    </w:p>
    <w:p w:rsidR="00232083" w:rsidRDefault="00232083" w:rsidP="00C75B4D">
      <w:pPr>
        <w:spacing w:after="0"/>
      </w:pPr>
    </w:p>
    <w:p w:rsidR="00232083" w:rsidRDefault="00C75B4D" w:rsidP="00C75B4D">
      <w:pPr>
        <w:spacing w:after="0"/>
      </w:pPr>
      <w:r>
        <w:t xml:space="preserve">EDU-59: You </w:t>
      </w:r>
      <w:proofErr w:type="gramStart"/>
      <w:r>
        <w:t>Can’t</w:t>
      </w:r>
      <w:proofErr w:type="gramEnd"/>
      <w:r>
        <w:t xml:space="preserve"> Turn Your </w:t>
      </w:r>
      <w:r w:rsidR="00232083">
        <w:t>Back on Assistive Technology!</w:t>
      </w:r>
    </w:p>
    <w:p w:rsidR="00C75B4D" w:rsidRDefault="00C75B4D" w:rsidP="00C75B4D">
      <w:pPr>
        <w:spacing w:after="0"/>
      </w:pPr>
      <w:r>
        <w:t>Curacao 7/8</w:t>
      </w:r>
    </w:p>
    <w:p w:rsidR="00232083" w:rsidRDefault="00232083" w:rsidP="00C75B4D">
      <w:pPr>
        <w:spacing w:after="0"/>
      </w:pPr>
    </w:p>
    <w:p w:rsidR="00232083" w:rsidRDefault="00C75B4D" w:rsidP="00C75B4D">
      <w:pPr>
        <w:spacing w:after="0"/>
      </w:pPr>
      <w:r>
        <w:t>EDU-66: Year-Round Literacy: 24 AAC</w:t>
      </w:r>
      <w:r w:rsidR="00232083">
        <w:t xml:space="preserve"> Activities from PRC-Saltillo</w:t>
      </w:r>
    </w:p>
    <w:p w:rsidR="00C75B4D" w:rsidRDefault="00C75B4D" w:rsidP="00C75B4D">
      <w:pPr>
        <w:spacing w:after="0"/>
      </w:pPr>
      <w:r>
        <w:t>Boca III</w:t>
      </w:r>
    </w:p>
    <w:p w:rsidR="00232083" w:rsidRDefault="00232083" w:rsidP="00C75B4D">
      <w:pPr>
        <w:spacing w:after="0"/>
      </w:pPr>
    </w:p>
    <w:p w:rsidR="00C75B4D" w:rsidRDefault="00C75B4D" w:rsidP="00C75B4D">
      <w:pPr>
        <w:spacing w:after="0"/>
      </w:pPr>
      <w:r>
        <w:t>HRED-14: Universal Design for Learning and Digital Accessibility: Compatible P</w:t>
      </w:r>
      <w:r w:rsidR="00232083">
        <w:t xml:space="preserve">artners or </w:t>
      </w:r>
      <w:proofErr w:type="gramStart"/>
      <w:r w:rsidR="00232083">
        <w:t>a Conflicted Foes</w:t>
      </w:r>
      <w:proofErr w:type="gramEnd"/>
      <w:r w:rsidR="00232083">
        <w:t>?</w:t>
      </w:r>
      <w:r w:rsidR="00232083">
        <w:br/>
      </w:r>
      <w:r>
        <w:t>Curacao 6</w:t>
      </w:r>
    </w:p>
    <w:p w:rsidR="00232083" w:rsidRDefault="00232083" w:rsidP="00C75B4D">
      <w:pPr>
        <w:spacing w:after="0"/>
      </w:pPr>
    </w:p>
    <w:p w:rsidR="00232083" w:rsidRDefault="00C75B4D" w:rsidP="00C75B4D">
      <w:pPr>
        <w:spacing w:after="0"/>
      </w:pPr>
      <w:r>
        <w:t>LDR-10: Communication and Self-Determination: The Needs of Adults wi</w:t>
      </w:r>
      <w:r w:rsidR="00232083">
        <w:t>th Developmental Disabilities</w:t>
      </w:r>
    </w:p>
    <w:p w:rsidR="00C75B4D" w:rsidRDefault="00C75B4D" w:rsidP="00C75B4D">
      <w:pPr>
        <w:spacing w:after="0"/>
      </w:pPr>
      <w:r>
        <w:t>Caribbean I</w:t>
      </w:r>
    </w:p>
    <w:p w:rsidR="00232083" w:rsidRDefault="00232083" w:rsidP="00C75B4D">
      <w:pPr>
        <w:spacing w:after="0"/>
      </w:pPr>
    </w:p>
    <w:p w:rsidR="00232083" w:rsidRDefault="00C75B4D" w:rsidP="00C75B4D">
      <w:pPr>
        <w:spacing w:after="0"/>
      </w:pPr>
      <w:r>
        <w:t xml:space="preserve">LDR-14: Funding Option for AT: State AT Act Programs </w:t>
      </w:r>
    </w:p>
    <w:p w:rsidR="00C75B4D" w:rsidRDefault="00C75B4D" w:rsidP="00C75B4D">
      <w:pPr>
        <w:spacing w:after="0"/>
      </w:pPr>
      <w:r>
        <w:t>Caribbean VII</w:t>
      </w:r>
    </w:p>
    <w:p w:rsidR="00232083" w:rsidRDefault="00232083" w:rsidP="00C75B4D">
      <w:pPr>
        <w:spacing w:after="0"/>
      </w:pPr>
    </w:p>
    <w:p w:rsidR="00232083" w:rsidRDefault="00C75B4D" w:rsidP="00C75B4D">
      <w:pPr>
        <w:spacing w:after="0"/>
      </w:pPr>
      <w:r>
        <w:t>LDR-20: QIAT Conversati</w:t>
      </w:r>
      <w:r w:rsidR="00232083">
        <w:t>ons: More Relevant Than Ever!</w:t>
      </w:r>
    </w:p>
    <w:p w:rsidR="00C75B4D" w:rsidRDefault="00C75B4D" w:rsidP="00C75B4D">
      <w:pPr>
        <w:spacing w:after="0"/>
      </w:pPr>
      <w:r>
        <w:t>Boca VIII</w:t>
      </w:r>
    </w:p>
    <w:p w:rsidR="00232083" w:rsidRDefault="00232083" w:rsidP="00C75B4D">
      <w:pPr>
        <w:spacing w:after="0"/>
      </w:pPr>
    </w:p>
    <w:p w:rsidR="00232083" w:rsidRDefault="00C75B4D" w:rsidP="00C75B4D">
      <w:pPr>
        <w:spacing w:after="0"/>
      </w:pPr>
      <w:r>
        <w:t>LDR-22: Star</w:t>
      </w:r>
      <w:r w:rsidR="00232083">
        <w:t>ting Your Own AT Business 101</w:t>
      </w:r>
    </w:p>
    <w:p w:rsidR="002A628C" w:rsidRDefault="00C75B4D" w:rsidP="00C75B4D">
      <w:pPr>
        <w:spacing w:after="0"/>
      </w:pPr>
      <w:r>
        <w:t>Bonaire 2</w:t>
      </w:r>
    </w:p>
    <w:p w:rsidR="00232083" w:rsidRDefault="00232083" w:rsidP="00C75B4D">
      <w:pPr>
        <w:spacing w:after="0"/>
      </w:pPr>
    </w:p>
    <w:p w:rsidR="002649F0" w:rsidRDefault="002649F0" w:rsidP="002649F0">
      <w:pPr>
        <w:spacing w:after="0"/>
      </w:pPr>
      <w:r>
        <w:t>LDR-29: Universal Design for Living: AT Adaptations for Unique Environments</w:t>
      </w:r>
    </w:p>
    <w:p w:rsidR="002649F0" w:rsidRDefault="002649F0" w:rsidP="002649F0">
      <w:pPr>
        <w:spacing w:after="0"/>
      </w:pPr>
      <w:r>
        <w:t>Boca VII</w:t>
      </w:r>
    </w:p>
    <w:p w:rsidR="002649F0" w:rsidRDefault="002649F0" w:rsidP="002649F0">
      <w:pPr>
        <w:spacing w:after="0"/>
      </w:pPr>
    </w:p>
    <w:p w:rsidR="002649F0" w:rsidRDefault="002649F0" w:rsidP="002649F0">
      <w:pPr>
        <w:spacing w:after="0"/>
      </w:pPr>
      <w:r>
        <w:t>MWAC-16: MWAC Spotlight: Augmented, Virtual, Mixed, and Immersive Realities in Special Education</w:t>
      </w:r>
    </w:p>
    <w:p w:rsidR="002649F0" w:rsidRDefault="002649F0" w:rsidP="002649F0">
      <w:pPr>
        <w:spacing w:after="0"/>
      </w:pPr>
      <w:r>
        <w:t>Caribbean V</w:t>
      </w:r>
    </w:p>
    <w:p w:rsidR="002649F0" w:rsidRDefault="002649F0" w:rsidP="002649F0">
      <w:pPr>
        <w:spacing w:after="0"/>
      </w:pPr>
    </w:p>
    <w:p w:rsidR="002649F0" w:rsidRDefault="002649F0" w:rsidP="002649F0">
      <w:pPr>
        <w:spacing w:after="0"/>
      </w:pPr>
      <w:r>
        <w:t>MWAC-21: Tools and Extensions for Google that Power Learning</w:t>
      </w:r>
    </w:p>
    <w:p w:rsidR="002649F0" w:rsidRDefault="002649F0" w:rsidP="002649F0">
      <w:pPr>
        <w:spacing w:after="0"/>
      </w:pPr>
      <w:r>
        <w:t>Curacao 2</w:t>
      </w:r>
    </w:p>
    <w:p w:rsidR="002649F0" w:rsidRDefault="002649F0" w:rsidP="002649F0">
      <w:pPr>
        <w:spacing w:after="0"/>
      </w:pPr>
    </w:p>
    <w:p w:rsidR="002649F0" w:rsidRDefault="002649F0" w:rsidP="002649F0">
      <w:pPr>
        <w:spacing w:after="0"/>
      </w:pPr>
      <w:r>
        <w:t xml:space="preserve">RSCH-13: Tar Heel Shared Reader: Maximizing Communication and Interaction </w:t>
      </w:r>
    </w:p>
    <w:p w:rsidR="002649F0" w:rsidRDefault="002649F0" w:rsidP="002649F0">
      <w:pPr>
        <w:spacing w:after="0"/>
      </w:pPr>
      <w:r>
        <w:t>Boca V</w:t>
      </w:r>
    </w:p>
    <w:p w:rsidR="002649F0" w:rsidRDefault="002649F0" w:rsidP="002649F0">
      <w:pPr>
        <w:spacing w:after="0"/>
      </w:pPr>
    </w:p>
    <w:p w:rsidR="002649F0" w:rsidRDefault="002649F0" w:rsidP="002649F0">
      <w:pPr>
        <w:spacing w:after="0"/>
      </w:pPr>
      <w:r>
        <w:t>SAT-01: Assistive Technology Inventory Decisions: Not as Simple as it Seems</w:t>
      </w:r>
    </w:p>
    <w:p w:rsidR="002649F0" w:rsidRDefault="002649F0" w:rsidP="002649F0">
      <w:pPr>
        <w:spacing w:after="0"/>
      </w:pPr>
      <w:r>
        <w:t>Bonaire 3/4</w:t>
      </w:r>
    </w:p>
    <w:p w:rsidR="002649F0" w:rsidRDefault="002649F0" w:rsidP="002649F0">
      <w:pPr>
        <w:spacing w:after="0"/>
      </w:pPr>
    </w:p>
    <w:p w:rsidR="002649F0" w:rsidRDefault="002649F0" w:rsidP="002649F0">
      <w:pPr>
        <w:spacing w:after="0"/>
      </w:pPr>
      <w:r>
        <w:t>TWRK-01: AAC and Employment: A Conversation</w:t>
      </w:r>
    </w:p>
    <w:p w:rsidR="002649F0" w:rsidRDefault="002649F0" w:rsidP="002649F0">
      <w:pPr>
        <w:spacing w:after="0"/>
      </w:pPr>
      <w:r>
        <w:t>Bonaire 1</w:t>
      </w:r>
    </w:p>
    <w:p w:rsidR="002649F0" w:rsidRDefault="002649F0" w:rsidP="002649F0">
      <w:pPr>
        <w:spacing w:after="0"/>
      </w:pPr>
    </w:p>
    <w:p w:rsidR="002649F0" w:rsidRDefault="002649F0" w:rsidP="002649F0">
      <w:pPr>
        <w:spacing w:after="0"/>
      </w:pPr>
      <w:r>
        <w:t xml:space="preserve">TWRK-18: The </w:t>
      </w:r>
      <w:proofErr w:type="spellStart"/>
      <w:r>
        <w:t>Eyegaze</w:t>
      </w:r>
      <w:proofErr w:type="spellEnd"/>
      <w:r>
        <w:t xml:space="preserve"> Edge®: Unique Features and Practical Tips for Assessment</w:t>
      </w:r>
    </w:p>
    <w:p w:rsidR="002649F0" w:rsidRDefault="002649F0" w:rsidP="002649F0">
      <w:pPr>
        <w:spacing w:after="0"/>
      </w:pPr>
      <w:r>
        <w:t>Boca VI</w:t>
      </w:r>
    </w:p>
    <w:p w:rsidR="002649F0" w:rsidRDefault="002649F0" w:rsidP="002649F0">
      <w:pPr>
        <w:spacing w:after="0"/>
      </w:pPr>
    </w:p>
    <w:p w:rsidR="002649F0" w:rsidRDefault="002649F0" w:rsidP="002649F0">
      <w:pPr>
        <w:spacing w:after="0"/>
      </w:pPr>
      <w:r>
        <w:t>VHT-03: Affordable Low Vision and Blindness Software and Hardware for Students</w:t>
      </w:r>
    </w:p>
    <w:p w:rsidR="002649F0" w:rsidRDefault="002649F0" w:rsidP="002649F0">
      <w:pPr>
        <w:spacing w:after="0"/>
      </w:pPr>
      <w:r>
        <w:t>Antigua 2</w:t>
      </w:r>
    </w:p>
    <w:p w:rsidR="002649F0" w:rsidRDefault="002649F0" w:rsidP="002649F0">
      <w:pPr>
        <w:spacing w:after="0"/>
      </w:pPr>
    </w:p>
    <w:p w:rsidR="002649F0" w:rsidRDefault="002649F0" w:rsidP="002649F0">
      <w:pPr>
        <w:spacing w:after="0"/>
      </w:pPr>
      <w:r>
        <w:t xml:space="preserve">VHT-11: </w:t>
      </w:r>
      <w:proofErr w:type="spellStart"/>
      <w:r>
        <w:t>GoBraille</w:t>
      </w:r>
      <w:proofErr w:type="spellEnd"/>
      <w:r>
        <w:t xml:space="preserve"> and Other Strategies, Activities, and Devices to Engage Students</w:t>
      </w:r>
    </w:p>
    <w:p w:rsidR="002649F0" w:rsidRDefault="002649F0" w:rsidP="002649F0">
      <w:pPr>
        <w:spacing w:after="0"/>
      </w:pPr>
      <w:r>
        <w:t>Antigua 3</w:t>
      </w:r>
    </w:p>
    <w:p w:rsidR="002649F0" w:rsidRDefault="002649F0" w:rsidP="002649F0">
      <w:pPr>
        <w:spacing w:after="0"/>
      </w:pPr>
    </w:p>
    <w:p w:rsidR="002649F0" w:rsidRDefault="002649F0" w:rsidP="002649F0">
      <w:pPr>
        <w:spacing w:after="0"/>
      </w:pPr>
      <w:r>
        <w:t>VHT-46: G Suite Accessibility Features for Diverse Learners (*</w:t>
      </w:r>
      <w:proofErr w:type="gramStart"/>
      <w:r>
        <w:t>This</w:t>
      </w:r>
      <w:proofErr w:type="gramEnd"/>
      <w:r>
        <w:t xml:space="preserve"> is a repeat session from Thursday)</w:t>
      </w:r>
    </w:p>
    <w:p w:rsidR="002649F0" w:rsidRDefault="002649F0" w:rsidP="002649F0">
      <w:pPr>
        <w:spacing w:after="0"/>
      </w:pPr>
      <w:r>
        <w:t>Curacao 1</w:t>
      </w:r>
    </w:p>
    <w:p w:rsidR="002649F0" w:rsidRDefault="002649F0" w:rsidP="002649F0">
      <w:pPr>
        <w:spacing w:after="0"/>
      </w:pPr>
    </w:p>
    <w:p w:rsidR="002649F0" w:rsidRDefault="002649F0" w:rsidP="002649F0">
      <w:pPr>
        <w:pStyle w:val="Heading4"/>
      </w:pPr>
      <w:r>
        <w:t>2:20 P.M. – 3:20 P.M.</w:t>
      </w:r>
    </w:p>
    <w:p w:rsidR="002649F0" w:rsidRDefault="002649F0" w:rsidP="002649F0">
      <w:pPr>
        <w:spacing w:after="0"/>
      </w:pPr>
      <w:r>
        <w:t xml:space="preserve">AAC-30: Developing Self-Worth and Social Identity </w:t>
      </w:r>
      <w:proofErr w:type="gramStart"/>
      <w:r>
        <w:t>Through</w:t>
      </w:r>
      <w:proofErr w:type="gramEnd"/>
      <w:r>
        <w:t xml:space="preserve"> AAC in the Community</w:t>
      </w:r>
    </w:p>
    <w:p w:rsidR="002649F0" w:rsidRDefault="002649F0" w:rsidP="002649F0">
      <w:pPr>
        <w:spacing w:after="0"/>
      </w:pPr>
      <w:r>
        <w:t>Bonaire 7</w:t>
      </w:r>
    </w:p>
    <w:p w:rsidR="002649F0" w:rsidRDefault="002649F0" w:rsidP="002649F0">
      <w:pPr>
        <w:spacing w:after="0"/>
      </w:pPr>
    </w:p>
    <w:p w:rsidR="002649F0" w:rsidRDefault="002649F0" w:rsidP="002649F0">
      <w:pPr>
        <w:spacing w:after="0"/>
      </w:pPr>
      <w:r>
        <w:t xml:space="preserve">AAC-37: Engage: Explore. Choose. Communicate. </w:t>
      </w:r>
    </w:p>
    <w:p w:rsidR="002649F0" w:rsidRDefault="002649F0" w:rsidP="002649F0">
      <w:pPr>
        <w:spacing w:after="0"/>
      </w:pPr>
      <w:r>
        <w:t>Boca III</w:t>
      </w:r>
    </w:p>
    <w:p w:rsidR="002649F0" w:rsidRDefault="002649F0" w:rsidP="002649F0">
      <w:pPr>
        <w:spacing w:after="0"/>
      </w:pPr>
    </w:p>
    <w:p w:rsidR="002649F0" w:rsidRDefault="002649F0" w:rsidP="002649F0">
      <w:pPr>
        <w:spacing w:after="0"/>
      </w:pPr>
      <w:r>
        <w:t xml:space="preserve">AAC-78: </w:t>
      </w:r>
      <w:proofErr w:type="gramStart"/>
      <w:r>
        <w:t>Where’s</w:t>
      </w:r>
      <w:proofErr w:type="gramEnd"/>
      <w:r>
        <w:t xml:space="preserve"> My Voice? Providing AAC for Adults with DD</w:t>
      </w:r>
    </w:p>
    <w:p w:rsidR="002649F0" w:rsidRDefault="002649F0" w:rsidP="002649F0">
      <w:pPr>
        <w:spacing w:after="0"/>
      </w:pPr>
      <w:r>
        <w:t>Curacao 7/8</w:t>
      </w:r>
    </w:p>
    <w:p w:rsidR="002649F0" w:rsidRDefault="002649F0" w:rsidP="002649F0">
      <w:pPr>
        <w:spacing w:after="0"/>
      </w:pPr>
    </w:p>
    <w:p w:rsidR="002649F0" w:rsidRDefault="002649F0" w:rsidP="002649F0">
      <w:pPr>
        <w:spacing w:after="0"/>
      </w:pPr>
      <w:r>
        <w:t>ATPAP-06: A Mouse is More than a Click</w:t>
      </w:r>
    </w:p>
    <w:p w:rsidR="002649F0" w:rsidRDefault="002649F0" w:rsidP="002649F0">
      <w:pPr>
        <w:spacing w:after="0"/>
      </w:pPr>
      <w:r>
        <w:t>Boca IV</w:t>
      </w:r>
    </w:p>
    <w:p w:rsidR="002649F0" w:rsidRDefault="002649F0" w:rsidP="002649F0">
      <w:pPr>
        <w:spacing w:after="0"/>
      </w:pPr>
    </w:p>
    <w:p w:rsidR="002649F0" w:rsidRDefault="002649F0" w:rsidP="002649F0">
      <w:pPr>
        <w:spacing w:after="0"/>
      </w:pPr>
      <w:r>
        <w:t>ATPAP-11: Assistive Technology Feature-Matching</w:t>
      </w:r>
    </w:p>
    <w:p w:rsidR="002649F0" w:rsidRDefault="002649F0" w:rsidP="002649F0">
      <w:pPr>
        <w:spacing w:after="0"/>
      </w:pPr>
      <w:r>
        <w:t>Boca II</w:t>
      </w:r>
    </w:p>
    <w:p w:rsidR="002649F0" w:rsidRDefault="002649F0" w:rsidP="002649F0">
      <w:pPr>
        <w:spacing w:after="0"/>
      </w:pPr>
    </w:p>
    <w:p w:rsidR="002649F0" w:rsidRDefault="002649F0" w:rsidP="002649F0">
      <w:pPr>
        <w:spacing w:after="0"/>
      </w:pPr>
      <w:r>
        <w:t xml:space="preserve">ATPAP-21: Cool Toy Robots That Can Really Improve Quality of Life </w:t>
      </w:r>
    </w:p>
    <w:p w:rsidR="002649F0" w:rsidRDefault="002649F0" w:rsidP="002649F0">
      <w:pPr>
        <w:spacing w:after="0"/>
      </w:pPr>
      <w:r>
        <w:t>Caribbean VII</w:t>
      </w:r>
    </w:p>
    <w:p w:rsidR="002649F0" w:rsidRDefault="002649F0" w:rsidP="002649F0">
      <w:pPr>
        <w:spacing w:after="0"/>
      </w:pPr>
    </w:p>
    <w:p w:rsidR="002649F0" w:rsidRDefault="002649F0" w:rsidP="002649F0">
      <w:pPr>
        <w:spacing w:after="0"/>
      </w:pPr>
      <w:r>
        <w:t xml:space="preserve">ATPAP-33: Inclusive Coding </w:t>
      </w:r>
    </w:p>
    <w:p w:rsidR="002649F0" w:rsidRDefault="002649F0" w:rsidP="002649F0">
      <w:pPr>
        <w:spacing w:after="0"/>
      </w:pPr>
      <w:r>
        <w:lastRenderedPageBreak/>
        <w:t>Bonaire 6</w:t>
      </w:r>
    </w:p>
    <w:p w:rsidR="002649F0" w:rsidRDefault="002649F0" w:rsidP="002649F0">
      <w:pPr>
        <w:spacing w:after="0"/>
      </w:pPr>
    </w:p>
    <w:p w:rsidR="002649F0" w:rsidRDefault="002649F0" w:rsidP="002649F0">
      <w:pPr>
        <w:spacing w:after="0"/>
      </w:pPr>
      <w:r>
        <w:t>ATPAP-39: Mission to Engineer: Connecting Robotics and Assistive Technology</w:t>
      </w:r>
    </w:p>
    <w:p w:rsidR="002649F0" w:rsidRDefault="002649F0" w:rsidP="002649F0">
      <w:pPr>
        <w:spacing w:after="0"/>
      </w:pPr>
      <w:r>
        <w:t>Bonaire 5</w:t>
      </w:r>
    </w:p>
    <w:p w:rsidR="002649F0" w:rsidRDefault="002649F0" w:rsidP="002649F0">
      <w:pPr>
        <w:spacing w:after="0"/>
      </w:pPr>
    </w:p>
    <w:p w:rsidR="002649F0" w:rsidRDefault="002649F0" w:rsidP="002649F0">
      <w:pPr>
        <w:spacing w:after="0"/>
      </w:pPr>
      <w:r>
        <w:t xml:space="preserve">ATPAP-40: Motor Skills Participation </w:t>
      </w:r>
      <w:proofErr w:type="gramStart"/>
      <w:r>
        <w:t>Through</w:t>
      </w:r>
      <w:proofErr w:type="gramEnd"/>
      <w:r>
        <w:t xml:space="preserve"> Assistive Technology Innovation</w:t>
      </w:r>
    </w:p>
    <w:p w:rsidR="002649F0" w:rsidRDefault="002649F0" w:rsidP="002649F0">
      <w:pPr>
        <w:spacing w:after="0"/>
      </w:pPr>
      <w:r>
        <w:t>Boca VII</w:t>
      </w:r>
    </w:p>
    <w:p w:rsidR="002649F0" w:rsidRDefault="002649F0" w:rsidP="002649F0">
      <w:pPr>
        <w:spacing w:after="0"/>
      </w:pPr>
    </w:p>
    <w:p w:rsidR="002649F0" w:rsidRDefault="002649F0" w:rsidP="002649F0">
      <w:pPr>
        <w:spacing w:after="0"/>
      </w:pPr>
      <w:r>
        <w:t>ATPAP-45: Simple Programmable Power Mounts: User Evaluation, Set-up, Programming and Specifications</w:t>
      </w:r>
    </w:p>
    <w:p w:rsidR="002649F0" w:rsidRDefault="002649F0" w:rsidP="002649F0">
      <w:pPr>
        <w:spacing w:after="0"/>
      </w:pPr>
      <w:r>
        <w:t>Antigua 1</w:t>
      </w:r>
    </w:p>
    <w:p w:rsidR="002649F0" w:rsidRDefault="002649F0" w:rsidP="002649F0">
      <w:pPr>
        <w:spacing w:after="0"/>
      </w:pPr>
    </w:p>
    <w:p w:rsidR="002649F0" w:rsidRDefault="002649F0" w:rsidP="002649F0">
      <w:pPr>
        <w:spacing w:after="0"/>
      </w:pPr>
      <w:r>
        <w:t>EDU-22: EDU Spotlight: Getting Off to a Great Start AT in EI</w:t>
      </w:r>
    </w:p>
    <w:p w:rsidR="002649F0" w:rsidRDefault="002649F0" w:rsidP="002649F0">
      <w:pPr>
        <w:spacing w:after="0"/>
      </w:pPr>
      <w:r>
        <w:t>Caribbean V</w:t>
      </w:r>
    </w:p>
    <w:p w:rsidR="002649F0" w:rsidRDefault="002649F0" w:rsidP="002649F0">
      <w:pPr>
        <w:spacing w:after="0"/>
      </w:pPr>
    </w:p>
    <w:p w:rsidR="002649F0" w:rsidRDefault="002649F0" w:rsidP="002649F0">
      <w:pPr>
        <w:spacing w:after="0"/>
      </w:pPr>
      <w:r>
        <w:t>EDU-23: Empowerment Begins with Inclusion: Inclusive Education with Microsoft</w:t>
      </w:r>
    </w:p>
    <w:p w:rsidR="002649F0" w:rsidRDefault="002649F0" w:rsidP="002649F0">
      <w:pPr>
        <w:spacing w:after="0"/>
      </w:pPr>
      <w:r>
        <w:t>Caribbean IV</w:t>
      </w:r>
    </w:p>
    <w:p w:rsidR="002649F0" w:rsidRDefault="002649F0" w:rsidP="002649F0">
      <w:pPr>
        <w:spacing w:after="0"/>
      </w:pPr>
    </w:p>
    <w:p w:rsidR="002649F0" w:rsidRDefault="002649F0" w:rsidP="002649F0">
      <w:pPr>
        <w:spacing w:after="0"/>
      </w:pPr>
      <w:r>
        <w:t>EDU-26: Growing a Literacy Project: Access for Students with Significant Disabilities</w:t>
      </w:r>
    </w:p>
    <w:p w:rsidR="002649F0" w:rsidRDefault="002649F0" w:rsidP="002649F0">
      <w:pPr>
        <w:spacing w:after="0"/>
      </w:pPr>
      <w:r>
        <w:t>Boca VI</w:t>
      </w:r>
    </w:p>
    <w:p w:rsidR="002649F0" w:rsidRDefault="002649F0" w:rsidP="002649F0">
      <w:pPr>
        <w:spacing w:after="0"/>
      </w:pPr>
    </w:p>
    <w:p w:rsidR="002649F0" w:rsidRDefault="002649F0" w:rsidP="002649F0">
      <w:pPr>
        <w:spacing w:after="0"/>
      </w:pPr>
      <w:r>
        <w:t>EDU-46: Symbol-Supported Communication &amp; Writing in a Cross-Platform Classroom</w:t>
      </w:r>
    </w:p>
    <w:p w:rsidR="002649F0" w:rsidRDefault="002649F0" w:rsidP="002649F0">
      <w:pPr>
        <w:spacing w:after="0"/>
      </w:pPr>
      <w:r>
        <w:t>Curacao 4</w:t>
      </w:r>
    </w:p>
    <w:p w:rsidR="002649F0" w:rsidRDefault="002649F0" w:rsidP="002649F0">
      <w:pPr>
        <w:spacing w:after="0"/>
      </w:pPr>
    </w:p>
    <w:p w:rsidR="002649F0" w:rsidRDefault="002649F0" w:rsidP="002649F0">
      <w:pPr>
        <w:spacing w:after="0"/>
      </w:pPr>
      <w:r>
        <w:t>LDR-27: The SETT Conversation: When, Who, What and How</w:t>
      </w:r>
    </w:p>
    <w:p w:rsidR="002649F0" w:rsidRDefault="002649F0" w:rsidP="002649F0">
      <w:pPr>
        <w:spacing w:after="0"/>
      </w:pPr>
      <w:r>
        <w:t>Caribbean VI</w:t>
      </w:r>
    </w:p>
    <w:p w:rsidR="002649F0" w:rsidRDefault="002649F0" w:rsidP="002649F0">
      <w:pPr>
        <w:spacing w:after="0"/>
      </w:pPr>
    </w:p>
    <w:p w:rsidR="002649F0" w:rsidRDefault="002649F0" w:rsidP="002649F0">
      <w:pPr>
        <w:spacing w:after="0"/>
      </w:pPr>
      <w:r>
        <w:t>MWAC-09: DIAGRAM Report: Deep Look at Emerging Technologies for Learning</w:t>
      </w:r>
    </w:p>
    <w:p w:rsidR="002649F0" w:rsidRDefault="002649F0" w:rsidP="002649F0">
      <w:pPr>
        <w:spacing w:after="0"/>
      </w:pPr>
      <w:r>
        <w:t>Curacao 6</w:t>
      </w:r>
    </w:p>
    <w:p w:rsidR="002649F0" w:rsidRDefault="002649F0" w:rsidP="002649F0">
      <w:pPr>
        <w:spacing w:after="0"/>
      </w:pPr>
    </w:p>
    <w:p w:rsidR="002649F0" w:rsidRDefault="002649F0" w:rsidP="002649F0">
      <w:pPr>
        <w:spacing w:after="0"/>
      </w:pPr>
      <w:r>
        <w:t xml:space="preserve">MWAC-13: How to “Think </w:t>
      </w:r>
      <w:proofErr w:type="gramStart"/>
      <w:r>
        <w:t>AT”:</w:t>
      </w:r>
      <w:proofErr w:type="gramEnd"/>
      <w:r>
        <w:t xml:space="preserve"> Finding Solutions by Repurposing Everyday Technologies </w:t>
      </w:r>
    </w:p>
    <w:p w:rsidR="002649F0" w:rsidRDefault="002649F0" w:rsidP="002649F0">
      <w:pPr>
        <w:spacing w:after="0"/>
      </w:pPr>
      <w:r>
        <w:t>Curacao 2</w:t>
      </w:r>
    </w:p>
    <w:p w:rsidR="002649F0" w:rsidRDefault="002649F0" w:rsidP="002649F0">
      <w:pPr>
        <w:spacing w:after="0"/>
      </w:pPr>
    </w:p>
    <w:p w:rsidR="002649F0" w:rsidRDefault="002649F0" w:rsidP="002649F0">
      <w:pPr>
        <w:spacing w:after="0"/>
      </w:pPr>
      <w:r>
        <w:t>MWAC-18: Smart Speakers as the Indispensable Assistant for Visually Impaired Seniors</w:t>
      </w:r>
    </w:p>
    <w:p w:rsidR="002649F0" w:rsidRDefault="002649F0" w:rsidP="002649F0">
      <w:pPr>
        <w:spacing w:after="0"/>
      </w:pPr>
      <w:r>
        <w:t>Boca VIII</w:t>
      </w:r>
    </w:p>
    <w:p w:rsidR="002649F0" w:rsidRDefault="002649F0" w:rsidP="002649F0">
      <w:pPr>
        <w:spacing w:after="0"/>
      </w:pPr>
    </w:p>
    <w:p w:rsidR="002649F0" w:rsidRDefault="002649F0" w:rsidP="002649F0">
      <w:pPr>
        <w:spacing w:after="0"/>
      </w:pPr>
      <w:r>
        <w:t>MWAC-19: The Impact of Cloud-Based Auto Personalization in Libraries</w:t>
      </w:r>
    </w:p>
    <w:p w:rsidR="002649F0" w:rsidRDefault="002649F0" w:rsidP="002649F0">
      <w:pPr>
        <w:spacing w:after="0"/>
      </w:pPr>
      <w:r>
        <w:t>Boca V</w:t>
      </w:r>
    </w:p>
    <w:p w:rsidR="002649F0" w:rsidRDefault="002649F0" w:rsidP="002649F0">
      <w:pPr>
        <w:spacing w:after="0"/>
      </w:pPr>
    </w:p>
    <w:p w:rsidR="002649F0" w:rsidRDefault="002649F0" w:rsidP="002649F0">
      <w:pPr>
        <w:spacing w:after="0"/>
      </w:pPr>
      <w:r>
        <w:t>MWAC-23: Voice Assistants: APH and the Future</w:t>
      </w:r>
    </w:p>
    <w:p w:rsidR="002649F0" w:rsidRDefault="002649F0" w:rsidP="002649F0">
      <w:pPr>
        <w:spacing w:after="0"/>
      </w:pPr>
      <w:r>
        <w:t>Boca I</w:t>
      </w:r>
    </w:p>
    <w:p w:rsidR="002649F0" w:rsidRDefault="002649F0" w:rsidP="002649F0">
      <w:pPr>
        <w:spacing w:after="0"/>
      </w:pPr>
    </w:p>
    <w:p w:rsidR="002649F0" w:rsidRDefault="002649F0" w:rsidP="002649F0">
      <w:pPr>
        <w:spacing w:after="0"/>
      </w:pPr>
      <w:r>
        <w:lastRenderedPageBreak/>
        <w:t>MWAC-24: Improve Reading, Writing, Organization, &amp; Time Management with Mind Mapping</w:t>
      </w:r>
    </w:p>
    <w:p w:rsidR="002649F0" w:rsidRDefault="002649F0" w:rsidP="002649F0">
      <w:pPr>
        <w:spacing w:after="0"/>
      </w:pPr>
      <w:r>
        <w:t>Bonaire 8</w:t>
      </w:r>
    </w:p>
    <w:p w:rsidR="002649F0" w:rsidRDefault="002649F0" w:rsidP="002649F0">
      <w:pPr>
        <w:spacing w:after="0"/>
      </w:pPr>
    </w:p>
    <w:p w:rsidR="002649F0" w:rsidRDefault="002649F0" w:rsidP="002649F0">
      <w:pPr>
        <w:spacing w:after="0"/>
      </w:pPr>
      <w:r>
        <w:t xml:space="preserve">RSCH-04: </w:t>
      </w:r>
      <w:proofErr w:type="gramStart"/>
      <w:r>
        <w:t>Don’t</w:t>
      </w:r>
      <w:proofErr w:type="gramEnd"/>
      <w:r>
        <w:t xml:space="preserve"> Perish, Publish! Peer-Reviewed Publishing with ATOB</w:t>
      </w:r>
    </w:p>
    <w:p w:rsidR="002649F0" w:rsidRDefault="002649F0" w:rsidP="002649F0">
      <w:pPr>
        <w:spacing w:after="0"/>
      </w:pPr>
      <w:r>
        <w:t>Bonaire 3/4</w:t>
      </w:r>
    </w:p>
    <w:p w:rsidR="002649F0" w:rsidRDefault="002649F0" w:rsidP="002649F0">
      <w:pPr>
        <w:spacing w:after="0"/>
      </w:pPr>
    </w:p>
    <w:p w:rsidR="002649F0" w:rsidRDefault="002649F0" w:rsidP="002649F0">
      <w:pPr>
        <w:spacing w:after="0"/>
      </w:pPr>
      <w:r>
        <w:t xml:space="preserve">RSCH-22: We Teach </w:t>
      </w:r>
      <w:proofErr w:type="spellStart"/>
      <w:r>
        <w:t>Readtopia</w:t>
      </w:r>
      <w:proofErr w:type="spellEnd"/>
      <w:r>
        <w:t>! Comprehensive Literacy Instruction in Action</w:t>
      </w:r>
    </w:p>
    <w:p w:rsidR="002649F0" w:rsidRDefault="002649F0" w:rsidP="002649F0">
      <w:pPr>
        <w:spacing w:after="0"/>
      </w:pPr>
      <w:r>
        <w:t>Antigua 3</w:t>
      </w:r>
    </w:p>
    <w:p w:rsidR="002649F0" w:rsidRDefault="002649F0" w:rsidP="002649F0">
      <w:pPr>
        <w:spacing w:after="0"/>
      </w:pPr>
    </w:p>
    <w:p w:rsidR="002649F0" w:rsidRDefault="002649F0" w:rsidP="002649F0">
      <w:pPr>
        <w:spacing w:after="0"/>
      </w:pPr>
      <w:r>
        <w:t>SAT-10: Successful Aging: Maintaining Independence with New and Emerging Technology</w:t>
      </w:r>
    </w:p>
    <w:p w:rsidR="002649F0" w:rsidRDefault="002649F0" w:rsidP="002649F0">
      <w:pPr>
        <w:spacing w:after="0"/>
      </w:pPr>
      <w:r>
        <w:t>Curacao 3</w:t>
      </w:r>
    </w:p>
    <w:p w:rsidR="002649F0" w:rsidRDefault="002649F0" w:rsidP="002649F0">
      <w:pPr>
        <w:spacing w:after="0"/>
      </w:pPr>
    </w:p>
    <w:p w:rsidR="002649F0" w:rsidRDefault="002649F0" w:rsidP="002649F0">
      <w:pPr>
        <w:spacing w:after="0"/>
      </w:pPr>
      <w:r>
        <w:t>VHT-10: Emerging Technology that Impacts Individuals with Visual Impairments</w:t>
      </w:r>
    </w:p>
    <w:p w:rsidR="002649F0" w:rsidRDefault="002649F0" w:rsidP="002649F0">
      <w:pPr>
        <w:spacing w:after="0"/>
      </w:pPr>
      <w:r>
        <w:t>Bonaire 2</w:t>
      </w:r>
    </w:p>
    <w:p w:rsidR="002649F0" w:rsidRDefault="002649F0" w:rsidP="002649F0">
      <w:pPr>
        <w:spacing w:after="0"/>
      </w:pPr>
    </w:p>
    <w:p w:rsidR="002649F0" w:rsidRDefault="002649F0" w:rsidP="002649F0">
      <w:pPr>
        <w:spacing w:after="0"/>
      </w:pPr>
      <w:r>
        <w:t xml:space="preserve">VHT-22: Optimizing Access to </w:t>
      </w:r>
      <w:proofErr w:type="spellStart"/>
      <w:r>
        <w:t>iDevices</w:t>
      </w:r>
      <w:proofErr w:type="spellEnd"/>
      <w:r>
        <w:t xml:space="preserve"> for Blind and Low Vision</w:t>
      </w:r>
    </w:p>
    <w:p w:rsidR="002649F0" w:rsidRDefault="002649F0" w:rsidP="002649F0">
      <w:pPr>
        <w:spacing w:after="0"/>
      </w:pPr>
      <w:r>
        <w:t>Bonaire 1</w:t>
      </w:r>
    </w:p>
    <w:p w:rsidR="002649F0" w:rsidRDefault="002649F0" w:rsidP="002649F0">
      <w:pPr>
        <w:spacing w:after="0"/>
      </w:pPr>
    </w:p>
    <w:p w:rsidR="002649F0" w:rsidRDefault="002649F0" w:rsidP="002649F0">
      <w:pPr>
        <w:spacing w:after="0"/>
      </w:pPr>
      <w:r>
        <w:t xml:space="preserve">VHT-25: </w:t>
      </w:r>
      <w:proofErr w:type="spellStart"/>
      <w:r>
        <w:t>OrCam</w:t>
      </w:r>
      <w:proofErr w:type="spellEnd"/>
      <w:r>
        <w:t xml:space="preserve"> </w:t>
      </w:r>
      <w:proofErr w:type="spellStart"/>
      <w:r>
        <w:t>MyEye</w:t>
      </w:r>
      <w:proofErr w:type="spellEnd"/>
      <w:r>
        <w:t xml:space="preserve"> 2: Reading with Computer Assisted Vision</w:t>
      </w:r>
    </w:p>
    <w:p w:rsidR="002649F0" w:rsidRDefault="002649F0" w:rsidP="002649F0">
      <w:pPr>
        <w:spacing w:after="0"/>
      </w:pPr>
      <w:r>
        <w:t>Antigua 2</w:t>
      </w:r>
    </w:p>
    <w:p w:rsidR="002649F0" w:rsidRDefault="002649F0" w:rsidP="002649F0">
      <w:pPr>
        <w:spacing w:after="0"/>
      </w:pPr>
    </w:p>
    <w:p w:rsidR="002649F0" w:rsidRDefault="002649F0" w:rsidP="002649F0">
      <w:pPr>
        <w:spacing w:after="0"/>
      </w:pPr>
      <w:r>
        <w:t xml:space="preserve">VHT-30: Technology Instruction </w:t>
      </w:r>
      <w:proofErr w:type="gramStart"/>
      <w:r>
        <w:t>Outside</w:t>
      </w:r>
      <w:proofErr w:type="gramEnd"/>
      <w:r>
        <w:t xml:space="preserve"> the Box</w:t>
      </w:r>
    </w:p>
    <w:p w:rsidR="002649F0" w:rsidRDefault="002649F0" w:rsidP="002649F0">
      <w:pPr>
        <w:spacing w:after="0"/>
      </w:pPr>
      <w:r>
        <w:t>Caribbean I</w:t>
      </w:r>
    </w:p>
    <w:p w:rsidR="002649F0" w:rsidRDefault="002649F0" w:rsidP="002649F0">
      <w:pPr>
        <w:spacing w:after="0"/>
      </w:pPr>
    </w:p>
    <w:p w:rsidR="002649F0" w:rsidRDefault="002649F0" w:rsidP="002649F0">
      <w:pPr>
        <w:spacing w:after="0"/>
      </w:pPr>
      <w:r>
        <w:t>VHT-47: Chrome and Chrome OS Accessibility Features for Diverse Learners (*</w:t>
      </w:r>
      <w:proofErr w:type="gramStart"/>
      <w:r>
        <w:t>This</w:t>
      </w:r>
      <w:proofErr w:type="gramEnd"/>
      <w:r>
        <w:t xml:space="preserve"> is a repeat session from Thursday) </w:t>
      </w:r>
    </w:p>
    <w:p w:rsidR="00232083" w:rsidRDefault="002649F0" w:rsidP="002649F0">
      <w:pPr>
        <w:spacing w:after="0"/>
      </w:pPr>
      <w:r>
        <w:t>Curacao 1</w:t>
      </w:r>
    </w:p>
    <w:p w:rsidR="002649F0" w:rsidRDefault="002649F0" w:rsidP="002649F0">
      <w:pPr>
        <w:spacing w:after="0"/>
      </w:pPr>
    </w:p>
    <w:p w:rsidR="002649F0" w:rsidRDefault="002649F0" w:rsidP="002649F0">
      <w:pPr>
        <w:pStyle w:val="Heading4"/>
      </w:pPr>
      <w:r>
        <w:t>3:00 P.M. – 5:00 P.M.</w:t>
      </w:r>
    </w:p>
    <w:p w:rsidR="002649F0" w:rsidRDefault="002649F0" w:rsidP="002649F0">
      <w:pPr>
        <w:spacing w:after="0"/>
      </w:pPr>
      <w:r>
        <w:t xml:space="preserve">AAC-90: 60 in 60: 60 Ways to Incorporate AAC </w:t>
      </w:r>
      <w:proofErr w:type="gramStart"/>
      <w:r>
        <w:t>Across</w:t>
      </w:r>
      <w:proofErr w:type="gramEnd"/>
      <w:r>
        <w:t xml:space="preserve"> Subjects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AAC-91: Learning AAC in the Real World</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AAC-93: Bridging the Gap: Tools Connecting Home and School AAC Practices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AAC-94: Talking with Technology at AAC Camp: Everyone Can!</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AAC-96: Strategies for Working with Culturally and Linguistically Diverse AAC Users</w:t>
      </w:r>
    </w:p>
    <w:p w:rsidR="002649F0" w:rsidRDefault="002649F0" w:rsidP="002649F0">
      <w:pPr>
        <w:spacing w:after="0"/>
      </w:pPr>
      <w:r>
        <w:lastRenderedPageBreak/>
        <w:t>Exhibit Hall: Designated Poster Section</w:t>
      </w:r>
    </w:p>
    <w:p w:rsidR="002649F0" w:rsidRDefault="002649F0" w:rsidP="002649F0">
      <w:pPr>
        <w:spacing w:after="0"/>
      </w:pPr>
    </w:p>
    <w:p w:rsidR="002649F0" w:rsidRDefault="002649F0" w:rsidP="002649F0">
      <w:pPr>
        <w:spacing w:after="0"/>
      </w:pPr>
      <w:r>
        <w:t>AAC-98: AAC Video Visual Scene Displays to Increase Communication with Peers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AAC-100: Risks in Social Media as AAC for Brain Injuries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AAC-105: Augmentative and Alternative Communication: Raising AAC Awareness in the Philippines.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AAC-106: Exploring Bilingualism on the Implementation of AAC Strategies for Clients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AAC-110: Parent Perspectives: How Can SLPs Support Students Beyond School Walls?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AAC-111: Increasing the Availability of AAC Content in Spanish</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AAC-112: Systematic Review: PECS and Pragmatic Skills of Preschoolers with Autism</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AAC-113: Go Back Stage: Core Words in Drama Club for Children with Complex Communication Needs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AAC-115: Symbol Selections on AAC Devices for Individuals with ASD</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AAC-118: A Core Transformation</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ATPAP-58: Episodes of Care for Eye Gaze/Alt Drive Assessment</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ATPAP-59: A Robust Blink-Based Communication System for Patients in Bed</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ATPAP-63: Connecting the Puzzle Pieces: An Interdisciplinary Approach to AT Services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ATPAP-65: AAC in the Smart Home: Personal Connection and Safety</w:t>
      </w:r>
    </w:p>
    <w:p w:rsidR="002649F0" w:rsidRDefault="002649F0" w:rsidP="002649F0">
      <w:pPr>
        <w:spacing w:after="0"/>
      </w:pPr>
      <w:r>
        <w:lastRenderedPageBreak/>
        <w:t>Exhibit Hall: Designated Poster Section</w:t>
      </w:r>
    </w:p>
    <w:p w:rsidR="002649F0" w:rsidRDefault="002649F0" w:rsidP="002649F0">
      <w:pPr>
        <w:spacing w:after="0"/>
      </w:pPr>
    </w:p>
    <w:p w:rsidR="002649F0" w:rsidRDefault="002649F0" w:rsidP="002649F0">
      <w:pPr>
        <w:spacing w:after="0"/>
      </w:pPr>
      <w:r>
        <w:t>ATPAP-67: Virtual Reality as an Assistive Technology</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ATPAP-68: Outside the Box: The Use of Adaptive Play in Autism</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ATPAP-69: EMG as AT – They’re Teaching an Old Dog a New Trick</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ATPAP-70: Creating a Free Lending Library of Switch Adapted Toys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HRED-15: Busting Barriers with Telepresence to Facilitate Field-Based Internships in AT</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LDR-35: Teaching Communities Electronic Technology is Assistive and Accessible for All</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LDR-38: Assistive Technology: Creating a Positive Technology Mindset for All Teachers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LDR-40: Using Implementation Science to Improve the Adoption of AT Practices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RSCH-16: Exploratory Study Using Augmented Reality to Teach Play and Concepts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RSCH-17: SLP Perspectives on Visual Scene Display Design for Adults</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 xml:space="preserve">RSCH-18: Delayed Auditory Feedback: What Do We Know? </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RSCH-21: AT &amp; UDL: A Model for Professional Learning</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spacing w:after="0"/>
      </w:pPr>
      <w:r>
        <w:t>VHT-42: Speech-Language Professionals Working with People with Hearing Loss Training Comparison</w:t>
      </w:r>
    </w:p>
    <w:p w:rsidR="002649F0" w:rsidRDefault="002649F0" w:rsidP="002649F0">
      <w:pPr>
        <w:spacing w:after="0"/>
      </w:pPr>
      <w:r>
        <w:t>Exhibit Hall: Designated Poster Section</w:t>
      </w:r>
    </w:p>
    <w:p w:rsidR="002649F0" w:rsidRDefault="002649F0" w:rsidP="002649F0">
      <w:pPr>
        <w:spacing w:after="0"/>
      </w:pPr>
    </w:p>
    <w:p w:rsidR="002649F0" w:rsidRDefault="002649F0" w:rsidP="002649F0">
      <w:pPr>
        <w:pStyle w:val="Heading4"/>
      </w:pPr>
      <w:r>
        <w:lastRenderedPageBreak/>
        <w:t>4:30 P.M. – 5:30 P.M.</w:t>
      </w:r>
    </w:p>
    <w:p w:rsidR="002649F0" w:rsidRDefault="002649F0" w:rsidP="002649F0">
      <w:pPr>
        <w:spacing w:after="0"/>
      </w:pPr>
      <w:r>
        <w:t>AAC-10: AAC Implementation Roundup</w:t>
      </w:r>
    </w:p>
    <w:p w:rsidR="002649F0" w:rsidRDefault="002649F0" w:rsidP="002649F0">
      <w:pPr>
        <w:spacing w:after="0"/>
      </w:pPr>
      <w:r>
        <w:t>Bonaire 3/4</w:t>
      </w:r>
    </w:p>
    <w:p w:rsidR="002649F0" w:rsidRDefault="002649F0" w:rsidP="002649F0">
      <w:pPr>
        <w:spacing w:after="0"/>
      </w:pPr>
    </w:p>
    <w:p w:rsidR="002649F0" w:rsidRDefault="002649F0" w:rsidP="002649F0">
      <w:pPr>
        <w:spacing w:after="0"/>
      </w:pPr>
      <w:r>
        <w:t>AAC-22: Building and Bridging: Integrating Communication and Literacy Learning</w:t>
      </w:r>
    </w:p>
    <w:p w:rsidR="002649F0" w:rsidRDefault="002649F0" w:rsidP="002649F0">
      <w:pPr>
        <w:spacing w:after="0"/>
      </w:pPr>
      <w:r>
        <w:t>Boca II</w:t>
      </w:r>
    </w:p>
    <w:p w:rsidR="002649F0" w:rsidRDefault="002649F0" w:rsidP="002649F0">
      <w:pPr>
        <w:spacing w:after="0"/>
      </w:pPr>
    </w:p>
    <w:p w:rsidR="002649F0" w:rsidRDefault="002649F0" w:rsidP="002649F0">
      <w:pPr>
        <w:spacing w:after="0"/>
      </w:pPr>
      <w:r>
        <w:t>AAC-27: Communication: Back to the Basics</w:t>
      </w:r>
    </w:p>
    <w:p w:rsidR="002649F0" w:rsidRDefault="002649F0" w:rsidP="002649F0">
      <w:pPr>
        <w:spacing w:after="0"/>
      </w:pPr>
      <w:r>
        <w:t>Bonaire 1</w:t>
      </w:r>
    </w:p>
    <w:p w:rsidR="002649F0" w:rsidRDefault="002649F0" w:rsidP="002649F0">
      <w:pPr>
        <w:spacing w:after="0"/>
      </w:pPr>
    </w:p>
    <w:p w:rsidR="002649F0" w:rsidRDefault="002649F0" w:rsidP="002649F0">
      <w:pPr>
        <w:spacing w:after="0"/>
      </w:pPr>
      <w:r>
        <w:t xml:space="preserve">AAC-41: </w:t>
      </w:r>
      <w:proofErr w:type="spellStart"/>
      <w:r>
        <w:t>EyeControl</w:t>
      </w:r>
      <w:proofErr w:type="spellEnd"/>
      <w:r>
        <w:t xml:space="preserve"> A Revolutionary Approach to Assistive Technology for Locked-in Patients</w:t>
      </w:r>
    </w:p>
    <w:p w:rsidR="002649F0" w:rsidRDefault="002649F0" w:rsidP="002649F0">
      <w:pPr>
        <w:spacing w:after="0"/>
      </w:pPr>
      <w:r>
        <w:t>Antigua 4</w:t>
      </w:r>
    </w:p>
    <w:p w:rsidR="002649F0" w:rsidRDefault="002649F0" w:rsidP="002649F0">
      <w:pPr>
        <w:spacing w:after="0"/>
      </w:pPr>
    </w:p>
    <w:p w:rsidR="002649F0" w:rsidRDefault="002649F0" w:rsidP="002649F0">
      <w:pPr>
        <w:spacing w:after="0"/>
      </w:pPr>
      <w:r>
        <w:t xml:space="preserve">AAC-49: Introducing </w:t>
      </w:r>
      <w:proofErr w:type="spellStart"/>
      <w:r>
        <w:t>simPODD</w:t>
      </w:r>
      <w:proofErr w:type="spellEnd"/>
      <w:r>
        <w:t>: A New Integrated PODD Solution for iPad</w:t>
      </w:r>
    </w:p>
    <w:p w:rsidR="002649F0" w:rsidRDefault="002649F0" w:rsidP="002649F0">
      <w:pPr>
        <w:spacing w:after="0"/>
      </w:pPr>
      <w:r>
        <w:t>Caribbean II</w:t>
      </w:r>
    </w:p>
    <w:p w:rsidR="002649F0" w:rsidRDefault="002649F0" w:rsidP="002649F0">
      <w:pPr>
        <w:spacing w:after="0"/>
      </w:pPr>
    </w:p>
    <w:p w:rsidR="002649F0" w:rsidRDefault="002649F0" w:rsidP="002649F0">
      <w:pPr>
        <w:spacing w:after="0"/>
      </w:pPr>
      <w:r>
        <w:t>ATPAP-13: Assistive Technology Options for Acute Rehabilitation in Spinal Cord Injury</w:t>
      </w:r>
    </w:p>
    <w:p w:rsidR="002649F0" w:rsidRDefault="002649F0" w:rsidP="002649F0">
      <w:pPr>
        <w:spacing w:after="0"/>
      </w:pPr>
      <w:r>
        <w:t>Curacao 7/8</w:t>
      </w:r>
    </w:p>
    <w:p w:rsidR="002649F0" w:rsidRDefault="002649F0" w:rsidP="002649F0">
      <w:pPr>
        <w:spacing w:after="0"/>
      </w:pPr>
    </w:p>
    <w:p w:rsidR="002649F0" w:rsidRDefault="002649F0" w:rsidP="002649F0">
      <w:pPr>
        <w:spacing w:after="0"/>
      </w:pPr>
      <w:r>
        <w:t>ATPAP-17: Collaborative Teaming – Fostering Inclusion and Equal Access using Braille Technology</w:t>
      </w:r>
    </w:p>
    <w:p w:rsidR="002649F0" w:rsidRDefault="002649F0" w:rsidP="002649F0">
      <w:pPr>
        <w:spacing w:after="0"/>
      </w:pPr>
      <w:r>
        <w:t>Boca VI</w:t>
      </w:r>
    </w:p>
    <w:p w:rsidR="002649F0" w:rsidRDefault="002649F0" w:rsidP="002649F0">
      <w:pPr>
        <w:spacing w:after="0"/>
      </w:pPr>
    </w:p>
    <w:p w:rsidR="002649F0" w:rsidRDefault="002649F0" w:rsidP="002649F0">
      <w:pPr>
        <w:spacing w:after="0"/>
      </w:pPr>
      <w:r>
        <w:t xml:space="preserve">ATPAP-18: Computer and </w:t>
      </w:r>
      <w:proofErr w:type="spellStart"/>
      <w:r>
        <w:t>iDevice</w:t>
      </w:r>
      <w:proofErr w:type="spellEnd"/>
      <w:r>
        <w:t xml:space="preserve"> Access by </w:t>
      </w:r>
      <w:proofErr w:type="spellStart"/>
      <w:r>
        <w:t>AbleNetv</w:t>
      </w:r>
    </w:p>
    <w:p w:rsidR="002649F0" w:rsidRDefault="002649F0" w:rsidP="002649F0">
      <w:pPr>
        <w:spacing w:after="0"/>
      </w:pPr>
      <w:proofErr w:type="spellEnd"/>
      <w:r>
        <w:t>Antigua 3</w:t>
      </w:r>
    </w:p>
    <w:p w:rsidR="002649F0" w:rsidRDefault="002649F0" w:rsidP="002649F0">
      <w:pPr>
        <w:spacing w:after="0"/>
      </w:pPr>
    </w:p>
    <w:p w:rsidR="002649F0" w:rsidRDefault="002649F0" w:rsidP="002649F0">
      <w:pPr>
        <w:spacing w:after="0"/>
      </w:pPr>
      <w:r>
        <w:t>ATPAP-20: Convert, Acquire, Share &amp; Read—Building an AIM Chain That Flows</w:t>
      </w:r>
    </w:p>
    <w:p w:rsidR="002649F0" w:rsidRDefault="002649F0" w:rsidP="002649F0">
      <w:pPr>
        <w:spacing w:after="0"/>
      </w:pPr>
      <w:r>
        <w:t>Curacao 6</w:t>
      </w:r>
    </w:p>
    <w:p w:rsidR="002649F0" w:rsidRDefault="002649F0" w:rsidP="002649F0">
      <w:pPr>
        <w:spacing w:after="0"/>
      </w:pPr>
    </w:p>
    <w:p w:rsidR="002649F0" w:rsidRDefault="002649F0" w:rsidP="002649F0">
      <w:pPr>
        <w:spacing w:after="0"/>
      </w:pPr>
      <w:r>
        <w:t>ATPAP-23: Designing Educational Gaming for All Students</w:t>
      </w:r>
    </w:p>
    <w:p w:rsidR="002649F0" w:rsidRDefault="002649F0" w:rsidP="002649F0">
      <w:pPr>
        <w:spacing w:after="0"/>
      </w:pPr>
      <w:r>
        <w:t>Bonaire 5</w:t>
      </w:r>
    </w:p>
    <w:p w:rsidR="002649F0" w:rsidRDefault="002649F0" w:rsidP="002649F0">
      <w:pPr>
        <w:spacing w:after="0"/>
      </w:pPr>
    </w:p>
    <w:p w:rsidR="002649F0" w:rsidRDefault="002649F0" w:rsidP="002649F0">
      <w:pPr>
        <w:spacing w:after="0"/>
      </w:pPr>
      <w:r>
        <w:t>ATPAP-26: Facial Expressions Based Access for Traditional Computing and AR/VR/MR Devices</w:t>
      </w:r>
    </w:p>
    <w:p w:rsidR="002649F0" w:rsidRDefault="002649F0" w:rsidP="002649F0">
      <w:pPr>
        <w:spacing w:after="0"/>
      </w:pPr>
      <w:r>
        <w:t>Bonaire 8</w:t>
      </w:r>
    </w:p>
    <w:p w:rsidR="002649F0" w:rsidRDefault="002649F0" w:rsidP="002649F0">
      <w:pPr>
        <w:spacing w:after="0"/>
      </w:pPr>
    </w:p>
    <w:p w:rsidR="002649F0" w:rsidRDefault="002649F0" w:rsidP="002649F0">
      <w:pPr>
        <w:spacing w:after="0"/>
      </w:pPr>
      <w:r>
        <w:t>ATPAP-29: Heads UP! Supporting Head Control and Access with Bluetooth Connectivity</w:t>
      </w:r>
    </w:p>
    <w:p w:rsidR="002649F0" w:rsidRDefault="002649F0" w:rsidP="002649F0">
      <w:pPr>
        <w:spacing w:after="0"/>
      </w:pPr>
      <w:r>
        <w:t>Boca VII</w:t>
      </w:r>
    </w:p>
    <w:p w:rsidR="002649F0" w:rsidRDefault="002649F0" w:rsidP="002649F0">
      <w:pPr>
        <w:spacing w:after="0"/>
      </w:pPr>
    </w:p>
    <w:p w:rsidR="002649F0" w:rsidRDefault="002649F0" w:rsidP="002649F0">
      <w:pPr>
        <w:spacing w:after="0"/>
      </w:pPr>
      <w:proofErr w:type="gramStart"/>
      <w:r>
        <w:t>ATPAP-54: You Need a Wheelchair Mount, Now What?</w:t>
      </w:r>
      <w:proofErr w:type="gramEnd"/>
    </w:p>
    <w:p w:rsidR="002649F0" w:rsidRDefault="002649F0" w:rsidP="002649F0">
      <w:pPr>
        <w:spacing w:after="0"/>
      </w:pPr>
      <w:r>
        <w:t>Bonaire 7</w:t>
      </w:r>
    </w:p>
    <w:p w:rsidR="002649F0" w:rsidRDefault="002649F0" w:rsidP="002649F0">
      <w:pPr>
        <w:spacing w:after="0"/>
      </w:pPr>
    </w:p>
    <w:p w:rsidR="002649F0" w:rsidRDefault="002649F0" w:rsidP="002649F0">
      <w:pPr>
        <w:spacing w:after="0"/>
      </w:pPr>
      <w:r>
        <w:t>ATPAP-72: Using Calendar, Gmail, Hangouts and Comments for Collaborating</w:t>
      </w:r>
    </w:p>
    <w:p w:rsidR="002649F0" w:rsidRDefault="002649F0" w:rsidP="002649F0">
      <w:pPr>
        <w:spacing w:after="0"/>
      </w:pPr>
      <w:r>
        <w:t>Curacao 1</w:t>
      </w:r>
    </w:p>
    <w:p w:rsidR="002649F0" w:rsidRDefault="002649F0" w:rsidP="002649F0">
      <w:pPr>
        <w:spacing w:after="0"/>
      </w:pPr>
    </w:p>
    <w:p w:rsidR="002649F0" w:rsidRDefault="002649F0" w:rsidP="002649F0">
      <w:pPr>
        <w:spacing w:after="0"/>
      </w:pPr>
      <w:r>
        <w:t>EDU-37: Opening Doors to All Learners</w:t>
      </w:r>
    </w:p>
    <w:p w:rsidR="002649F0" w:rsidRDefault="002649F0" w:rsidP="002649F0">
      <w:pPr>
        <w:spacing w:after="0"/>
      </w:pPr>
      <w:r>
        <w:t>Caribbean IV</w:t>
      </w:r>
    </w:p>
    <w:p w:rsidR="002649F0" w:rsidRDefault="002649F0" w:rsidP="002649F0">
      <w:pPr>
        <w:spacing w:after="0"/>
      </w:pPr>
    </w:p>
    <w:p w:rsidR="00CA4CDE" w:rsidRDefault="002649F0" w:rsidP="002649F0">
      <w:pPr>
        <w:spacing w:after="0"/>
      </w:pPr>
      <w:r>
        <w:t>EDU-39: Riding t</w:t>
      </w:r>
      <w:r w:rsidR="00CA4CDE">
        <w:t>he Maker Wave to Accessibility</w:t>
      </w:r>
      <w:r>
        <w:t xml:space="preserve"> </w:t>
      </w:r>
    </w:p>
    <w:p w:rsidR="002649F0" w:rsidRDefault="002649F0" w:rsidP="002649F0">
      <w:pPr>
        <w:spacing w:after="0"/>
      </w:pPr>
      <w:r>
        <w:t>Boca I</w:t>
      </w:r>
    </w:p>
    <w:p w:rsidR="00CA4CDE" w:rsidRDefault="00CA4CDE" w:rsidP="002649F0">
      <w:pPr>
        <w:spacing w:after="0"/>
      </w:pPr>
    </w:p>
    <w:p w:rsidR="00CA4CDE" w:rsidRDefault="002649F0" w:rsidP="002649F0">
      <w:pPr>
        <w:spacing w:after="0"/>
      </w:pPr>
      <w:r>
        <w:t>HRED-01: A Supervisory Model for Guiding Students Servicing</w:t>
      </w:r>
      <w:r w:rsidR="00CA4CDE">
        <w:t xml:space="preserve"> Individuals with CNNs</w:t>
      </w:r>
    </w:p>
    <w:p w:rsidR="002649F0" w:rsidRDefault="002649F0" w:rsidP="002649F0">
      <w:pPr>
        <w:spacing w:after="0"/>
      </w:pPr>
      <w:r>
        <w:t>Curacao 3</w:t>
      </w:r>
    </w:p>
    <w:p w:rsidR="00CA4CDE" w:rsidRDefault="00CA4CDE" w:rsidP="002649F0">
      <w:pPr>
        <w:spacing w:after="0"/>
      </w:pPr>
    </w:p>
    <w:p w:rsidR="00CA4CDE" w:rsidRDefault="002649F0" w:rsidP="002649F0">
      <w:pPr>
        <w:spacing w:after="0"/>
      </w:pPr>
      <w:r>
        <w:t xml:space="preserve">MWAC-04: Building Flexible and Adaptive Digital </w:t>
      </w:r>
      <w:r w:rsidR="00CA4CDE">
        <w:t>Tools for Learning with UDL</w:t>
      </w:r>
    </w:p>
    <w:p w:rsidR="002649F0" w:rsidRDefault="002649F0" w:rsidP="002649F0">
      <w:pPr>
        <w:spacing w:after="0"/>
      </w:pPr>
      <w:r>
        <w:t>Boca VIII</w:t>
      </w:r>
    </w:p>
    <w:p w:rsidR="00CA4CDE" w:rsidRDefault="00CA4CDE" w:rsidP="002649F0">
      <w:pPr>
        <w:spacing w:after="0"/>
      </w:pPr>
    </w:p>
    <w:p w:rsidR="00CA4CDE" w:rsidRDefault="002649F0" w:rsidP="002649F0">
      <w:pPr>
        <w:spacing w:after="0"/>
      </w:pPr>
      <w:r>
        <w:t>RSCH-12: Special Education Technology Res</w:t>
      </w:r>
      <w:r w:rsidR="00CA4CDE">
        <w:t>earch: New Advances in 2019</w:t>
      </w:r>
    </w:p>
    <w:p w:rsidR="002649F0" w:rsidRDefault="002649F0" w:rsidP="002649F0">
      <w:pPr>
        <w:spacing w:after="0"/>
      </w:pPr>
      <w:r>
        <w:t>Caribbean I</w:t>
      </w:r>
    </w:p>
    <w:p w:rsidR="00CA4CDE" w:rsidRDefault="00CA4CDE" w:rsidP="002649F0">
      <w:pPr>
        <w:spacing w:after="0"/>
      </w:pPr>
    </w:p>
    <w:p w:rsidR="00CA4CDE" w:rsidRDefault="002649F0" w:rsidP="002649F0">
      <w:pPr>
        <w:spacing w:after="0"/>
      </w:pPr>
      <w:r>
        <w:t xml:space="preserve">SAT-09: State Financing: Collaboration </w:t>
      </w:r>
      <w:proofErr w:type="gramStart"/>
      <w:r>
        <w:t>Across</w:t>
      </w:r>
      <w:proofErr w:type="gramEnd"/>
      <w:r>
        <w:t xml:space="preserve"> Professions to </w:t>
      </w:r>
      <w:r w:rsidR="00CA4CDE">
        <w:t>Acquire Lifesaving Technology</w:t>
      </w:r>
    </w:p>
    <w:p w:rsidR="002649F0" w:rsidRDefault="002649F0" w:rsidP="002649F0">
      <w:pPr>
        <w:spacing w:after="0"/>
      </w:pPr>
      <w:r>
        <w:t>Bonaire 6</w:t>
      </w:r>
    </w:p>
    <w:p w:rsidR="00CA4CDE" w:rsidRDefault="00CA4CDE" w:rsidP="002649F0">
      <w:pPr>
        <w:spacing w:after="0"/>
      </w:pPr>
    </w:p>
    <w:p w:rsidR="00CA4CDE" w:rsidRDefault="002649F0" w:rsidP="002649F0">
      <w:pPr>
        <w:spacing w:after="0"/>
      </w:pPr>
      <w:r>
        <w:t>TWRK-03: Assistive Technologies &amp; Digital Accessibility wit</w:t>
      </w:r>
      <w:r w:rsidR="00CA4CDE">
        <w:t>hin Diversity &amp; Inclusiveness</w:t>
      </w:r>
    </w:p>
    <w:p w:rsidR="002649F0" w:rsidRDefault="002649F0" w:rsidP="002649F0">
      <w:pPr>
        <w:spacing w:after="0"/>
      </w:pPr>
      <w:r>
        <w:t>Curacao 4</w:t>
      </w:r>
    </w:p>
    <w:p w:rsidR="00CA4CDE" w:rsidRDefault="00CA4CDE" w:rsidP="002649F0">
      <w:pPr>
        <w:spacing w:after="0"/>
      </w:pPr>
    </w:p>
    <w:p w:rsidR="00CA4CDE" w:rsidRDefault="002649F0" w:rsidP="002649F0">
      <w:pPr>
        <w:spacing w:after="0"/>
      </w:pPr>
      <w:r>
        <w:t>TWRK-06: On the Road to Workplace</w:t>
      </w:r>
      <w:r w:rsidR="00CA4CDE">
        <w:t xml:space="preserve"> Success: Navigating the Path</w:t>
      </w:r>
    </w:p>
    <w:p w:rsidR="002649F0" w:rsidRDefault="002649F0" w:rsidP="002649F0">
      <w:pPr>
        <w:spacing w:after="0"/>
      </w:pPr>
      <w:r>
        <w:t>Bonaire 2</w:t>
      </w:r>
    </w:p>
    <w:p w:rsidR="00CA4CDE" w:rsidRDefault="00CA4CDE" w:rsidP="002649F0">
      <w:pPr>
        <w:spacing w:after="0"/>
      </w:pPr>
    </w:p>
    <w:p w:rsidR="00CA4CDE" w:rsidRDefault="002649F0" w:rsidP="002649F0">
      <w:pPr>
        <w:spacing w:after="0"/>
      </w:pPr>
      <w:r>
        <w:t>VHT-09: Creating an AT Assessment Tool for B</w:t>
      </w:r>
      <w:r w:rsidR="00CA4CDE">
        <w:t>lind/Low Vision in Transition</w:t>
      </w:r>
    </w:p>
    <w:p w:rsidR="002649F0" w:rsidRDefault="002649F0" w:rsidP="002649F0">
      <w:pPr>
        <w:spacing w:after="0"/>
      </w:pPr>
      <w:r>
        <w:t>Caribbean V</w:t>
      </w:r>
    </w:p>
    <w:p w:rsidR="00CA4CDE" w:rsidRDefault="00CA4CDE" w:rsidP="002649F0">
      <w:pPr>
        <w:spacing w:after="0"/>
      </w:pPr>
    </w:p>
    <w:p w:rsidR="00CA4CDE" w:rsidRDefault="002649F0" w:rsidP="002649F0">
      <w:pPr>
        <w:spacing w:after="0"/>
      </w:pPr>
      <w:r>
        <w:t>VHT-36: Using Automated Captioning Systems to Accommoda</w:t>
      </w:r>
      <w:r w:rsidR="00CA4CDE">
        <w:t>te Students with Hearing Loss</w:t>
      </w:r>
    </w:p>
    <w:p w:rsidR="002649F0" w:rsidRDefault="002649F0" w:rsidP="002649F0">
      <w:pPr>
        <w:spacing w:after="0"/>
      </w:pPr>
      <w:r>
        <w:t>Antigua 2</w:t>
      </w:r>
    </w:p>
    <w:p w:rsidR="00CA4CDE" w:rsidRDefault="00CA4CDE" w:rsidP="002649F0">
      <w:pPr>
        <w:spacing w:after="0"/>
      </w:pPr>
    </w:p>
    <w:p w:rsidR="00CA4CDE" w:rsidRDefault="002649F0" w:rsidP="002649F0">
      <w:pPr>
        <w:spacing w:after="0"/>
      </w:pPr>
      <w:r>
        <w:t>VHT-45: Keeping Curiosity A</w:t>
      </w:r>
      <w:r w:rsidR="00CA4CDE">
        <w:t>live for Young Blind Learners</w:t>
      </w:r>
    </w:p>
    <w:p w:rsidR="002649F0" w:rsidRDefault="002649F0" w:rsidP="002649F0">
      <w:pPr>
        <w:spacing w:after="0"/>
      </w:pPr>
      <w:r>
        <w:t>Antigua 1</w:t>
      </w:r>
    </w:p>
    <w:p w:rsidR="00CA4CDE" w:rsidRDefault="00CA4CDE" w:rsidP="002649F0">
      <w:pPr>
        <w:spacing w:after="0"/>
      </w:pPr>
    </w:p>
    <w:p w:rsidR="002649F0" w:rsidRDefault="002649F0" w:rsidP="00CA4CDE">
      <w:pPr>
        <w:pStyle w:val="Heading3"/>
      </w:pPr>
      <w:r>
        <w:t>SATURDAY, FEBRUARY 1</w:t>
      </w:r>
    </w:p>
    <w:p w:rsidR="002649F0" w:rsidRDefault="002649F0" w:rsidP="00CA4CDE">
      <w:pPr>
        <w:pStyle w:val="Heading4"/>
      </w:pPr>
      <w:r>
        <w:t>8:00 A.M. – 9:00 A.M.</w:t>
      </w:r>
    </w:p>
    <w:p w:rsidR="00CA4CDE" w:rsidRDefault="002649F0" w:rsidP="002649F0">
      <w:pPr>
        <w:spacing w:after="0"/>
      </w:pPr>
      <w:r>
        <w:t xml:space="preserve">AAC-13: AAC Partnership Program: Addressing Access Barriers through Statewide Capacity Building </w:t>
      </w:r>
    </w:p>
    <w:p w:rsidR="002649F0" w:rsidRDefault="002649F0" w:rsidP="002649F0">
      <w:pPr>
        <w:spacing w:after="0"/>
      </w:pPr>
      <w:r>
        <w:t>Boca I</w:t>
      </w:r>
    </w:p>
    <w:p w:rsidR="00CA4CDE" w:rsidRDefault="00CA4CDE" w:rsidP="002649F0">
      <w:pPr>
        <w:spacing w:after="0"/>
      </w:pPr>
    </w:p>
    <w:p w:rsidR="00CA4CDE" w:rsidRDefault="002649F0" w:rsidP="002649F0">
      <w:pPr>
        <w:spacing w:after="0"/>
      </w:pPr>
      <w:r>
        <w:t xml:space="preserve">AAC-18: ALS "Double Dipping": Message and Voice Banking in Multiple Languages </w:t>
      </w:r>
    </w:p>
    <w:p w:rsidR="002649F0" w:rsidRDefault="002649F0" w:rsidP="002649F0">
      <w:pPr>
        <w:spacing w:after="0"/>
      </w:pPr>
      <w:r>
        <w:t>Caribbean VII</w:t>
      </w:r>
    </w:p>
    <w:p w:rsidR="00CA4CDE" w:rsidRDefault="00CA4CDE" w:rsidP="002649F0">
      <w:pPr>
        <w:spacing w:after="0"/>
      </w:pPr>
    </w:p>
    <w:p w:rsidR="00CA4CDE" w:rsidRDefault="002649F0" w:rsidP="002649F0">
      <w:pPr>
        <w:spacing w:after="0"/>
      </w:pPr>
      <w:r>
        <w:t>AAC-69: The AAC Agreements: Crowdsourci</w:t>
      </w:r>
      <w:r w:rsidR="00CA4CDE">
        <w:t>ng AAC “Better” Practices</w:t>
      </w:r>
      <w:r>
        <w:t xml:space="preserve"> </w:t>
      </w:r>
    </w:p>
    <w:p w:rsidR="002649F0" w:rsidRDefault="002649F0" w:rsidP="002649F0">
      <w:pPr>
        <w:spacing w:after="0"/>
      </w:pPr>
      <w:r>
        <w:t>Bonaire 7</w:t>
      </w:r>
    </w:p>
    <w:p w:rsidR="00CA4CDE" w:rsidRDefault="00CA4CDE" w:rsidP="002649F0">
      <w:pPr>
        <w:spacing w:after="0"/>
      </w:pPr>
    </w:p>
    <w:p w:rsidR="00CA4CDE" w:rsidRDefault="002649F0" w:rsidP="002649F0">
      <w:pPr>
        <w:spacing w:after="0"/>
      </w:pPr>
      <w:r>
        <w:t>AAC-80: Winning the DATA Game: Success with ECT for AAC Implementation</w:t>
      </w:r>
    </w:p>
    <w:p w:rsidR="002649F0" w:rsidRDefault="002649F0" w:rsidP="002649F0">
      <w:pPr>
        <w:spacing w:after="0"/>
      </w:pPr>
      <w:r>
        <w:t>Caribbean II</w:t>
      </w:r>
    </w:p>
    <w:p w:rsidR="00CA4CDE" w:rsidRDefault="00CA4CDE" w:rsidP="002649F0">
      <w:pPr>
        <w:spacing w:after="0"/>
      </w:pPr>
    </w:p>
    <w:p w:rsidR="00CA4CDE" w:rsidRDefault="002649F0" w:rsidP="002649F0">
      <w:pPr>
        <w:spacing w:after="0"/>
      </w:pPr>
      <w:r>
        <w:t xml:space="preserve">AAC-81: Word Counts &amp; Word Clouds – Providing Meaningful AAC Feedback </w:t>
      </w:r>
    </w:p>
    <w:p w:rsidR="002649F0" w:rsidRDefault="002649F0" w:rsidP="002649F0">
      <w:pPr>
        <w:spacing w:after="0"/>
      </w:pPr>
      <w:r>
        <w:t>Boca II</w:t>
      </w:r>
    </w:p>
    <w:p w:rsidR="00CA4CDE" w:rsidRDefault="00CA4CDE" w:rsidP="002649F0">
      <w:pPr>
        <w:spacing w:after="0"/>
      </w:pPr>
    </w:p>
    <w:p w:rsidR="00CA4CDE" w:rsidRDefault="002649F0" w:rsidP="002649F0">
      <w:pPr>
        <w:spacing w:after="0"/>
      </w:pPr>
      <w:r>
        <w:t xml:space="preserve">AAC-123: Supporting the Lost Generation: Communication for Connection, Choice &amp; Control </w:t>
      </w:r>
    </w:p>
    <w:p w:rsidR="002649F0" w:rsidRDefault="002649F0" w:rsidP="002649F0">
      <w:pPr>
        <w:spacing w:after="0"/>
      </w:pPr>
      <w:r>
        <w:t>Bonaire 6</w:t>
      </w:r>
    </w:p>
    <w:p w:rsidR="00CA4CDE" w:rsidRDefault="00CA4CDE" w:rsidP="002649F0">
      <w:pPr>
        <w:spacing w:after="0"/>
      </w:pPr>
    </w:p>
    <w:p w:rsidR="00CA4CDE" w:rsidRDefault="002649F0" w:rsidP="002649F0">
      <w:pPr>
        <w:spacing w:after="0"/>
      </w:pPr>
      <w:r>
        <w:t xml:space="preserve">ATPAP-02: 1 Switch, </w:t>
      </w:r>
      <w:proofErr w:type="gramStart"/>
      <w:r>
        <w:t>2</w:t>
      </w:r>
      <w:proofErr w:type="gramEnd"/>
      <w:r>
        <w:t xml:space="preserve"> Switch, Good Switch, Bad Switch – Successful Switch Use </w:t>
      </w:r>
    </w:p>
    <w:p w:rsidR="002649F0" w:rsidRDefault="002649F0" w:rsidP="002649F0">
      <w:pPr>
        <w:spacing w:after="0"/>
      </w:pPr>
      <w:r>
        <w:t>Bonaire 3/4</w:t>
      </w:r>
    </w:p>
    <w:p w:rsidR="00CA4CDE" w:rsidRDefault="00CA4CDE" w:rsidP="002649F0">
      <w:pPr>
        <w:spacing w:after="0"/>
      </w:pPr>
    </w:p>
    <w:p w:rsidR="00CA4CDE" w:rsidRDefault="002649F0" w:rsidP="002649F0">
      <w:pPr>
        <w:spacing w:after="0"/>
      </w:pPr>
      <w:r>
        <w:t xml:space="preserve">ATPAP-07: Addressing Access: A Case Study Example of the Domino Effect </w:t>
      </w:r>
    </w:p>
    <w:p w:rsidR="002649F0" w:rsidRDefault="002649F0" w:rsidP="002649F0">
      <w:pPr>
        <w:spacing w:after="0"/>
      </w:pPr>
      <w:r>
        <w:t>Bonaire 2</w:t>
      </w:r>
    </w:p>
    <w:p w:rsidR="00CA4CDE" w:rsidRDefault="00CA4CDE" w:rsidP="002649F0">
      <w:pPr>
        <w:spacing w:after="0"/>
      </w:pPr>
    </w:p>
    <w:p w:rsidR="00CA4CDE" w:rsidRDefault="002649F0" w:rsidP="002649F0">
      <w:pPr>
        <w:spacing w:after="0"/>
      </w:pPr>
      <w:r>
        <w:t xml:space="preserve">ATPAP-34: Just Push Play </w:t>
      </w:r>
    </w:p>
    <w:p w:rsidR="002649F0" w:rsidRDefault="002649F0" w:rsidP="002649F0">
      <w:pPr>
        <w:spacing w:after="0"/>
      </w:pPr>
      <w:r>
        <w:t>Bonaire 1</w:t>
      </w:r>
    </w:p>
    <w:p w:rsidR="00CA4CDE" w:rsidRDefault="00CA4CDE" w:rsidP="002649F0">
      <w:pPr>
        <w:spacing w:after="0"/>
      </w:pPr>
    </w:p>
    <w:p w:rsidR="00CA4CDE" w:rsidRDefault="002649F0" w:rsidP="002649F0">
      <w:pPr>
        <w:spacing w:after="0"/>
      </w:pPr>
      <w:r>
        <w:t>ATPAP-37: Making it (Fun</w:t>
      </w:r>
      <w:proofErr w:type="gramStart"/>
      <w:r>
        <w:t>)</w:t>
      </w:r>
      <w:proofErr w:type="spellStart"/>
      <w:r>
        <w:t>ctional</w:t>
      </w:r>
      <w:proofErr w:type="spellEnd"/>
      <w:proofErr w:type="gramEnd"/>
      <w:r>
        <w:t>: Introductions to 3D Print</w:t>
      </w:r>
      <w:r w:rsidR="00CA4CDE">
        <w:t>ing and Clinical Applications</w:t>
      </w:r>
    </w:p>
    <w:p w:rsidR="002649F0" w:rsidRDefault="002649F0" w:rsidP="002649F0">
      <w:pPr>
        <w:spacing w:after="0"/>
      </w:pPr>
      <w:r>
        <w:t>Antigua 4</w:t>
      </w:r>
    </w:p>
    <w:p w:rsidR="00CA4CDE" w:rsidRDefault="00CA4CDE" w:rsidP="002649F0">
      <w:pPr>
        <w:spacing w:after="0"/>
      </w:pPr>
    </w:p>
    <w:p w:rsidR="00CA4CDE" w:rsidRDefault="002649F0" w:rsidP="002649F0">
      <w:pPr>
        <w:spacing w:after="0"/>
      </w:pPr>
      <w:r>
        <w:t xml:space="preserve">ATPAP-51: Wheelchair to Walker: Educators and SLPs are Encouraging Hands-Free Mobility! </w:t>
      </w:r>
    </w:p>
    <w:p w:rsidR="002649F0" w:rsidRDefault="002649F0" w:rsidP="002649F0">
      <w:pPr>
        <w:spacing w:after="0"/>
      </w:pPr>
      <w:r>
        <w:t>Boca VIII</w:t>
      </w:r>
    </w:p>
    <w:p w:rsidR="00CA4CDE" w:rsidRDefault="00CA4CDE" w:rsidP="002649F0">
      <w:pPr>
        <w:spacing w:after="0"/>
      </w:pPr>
    </w:p>
    <w:p w:rsidR="00CA4CDE" w:rsidRDefault="002649F0" w:rsidP="002649F0">
      <w:pPr>
        <w:spacing w:after="0"/>
      </w:pPr>
      <w:r>
        <w:t xml:space="preserve">EDU-13: Autism: From Zero to Hero! </w:t>
      </w:r>
    </w:p>
    <w:p w:rsidR="002649F0" w:rsidRDefault="002649F0" w:rsidP="002649F0">
      <w:pPr>
        <w:spacing w:after="0"/>
      </w:pPr>
      <w:r>
        <w:t>Curacao 5</w:t>
      </w:r>
    </w:p>
    <w:p w:rsidR="00CA4CDE" w:rsidRDefault="00CA4CDE" w:rsidP="002649F0">
      <w:pPr>
        <w:spacing w:after="0"/>
      </w:pPr>
    </w:p>
    <w:p w:rsidR="00CA4CDE" w:rsidRDefault="002649F0" w:rsidP="002649F0">
      <w:pPr>
        <w:spacing w:after="0"/>
      </w:pPr>
      <w:r>
        <w:t xml:space="preserve">EDU-18: Creating Access: AT, UDL and Culturally Diverse Learners &amp; Families </w:t>
      </w:r>
    </w:p>
    <w:p w:rsidR="002649F0" w:rsidRDefault="002649F0" w:rsidP="002649F0">
      <w:pPr>
        <w:spacing w:after="0"/>
      </w:pPr>
      <w:r>
        <w:t>Curacao 3</w:t>
      </w:r>
    </w:p>
    <w:p w:rsidR="00CA4CDE" w:rsidRDefault="00CA4CDE" w:rsidP="002649F0">
      <w:pPr>
        <w:spacing w:after="0"/>
      </w:pPr>
    </w:p>
    <w:p w:rsidR="00CA4CDE" w:rsidRDefault="002649F0" w:rsidP="002649F0">
      <w:pPr>
        <w:spacing w:after="0"/>
      </w:pPr>
      <w:r>
        <w:t>EDU-24: From Writing to Executive Funct</w:t>
      </w:r>
      <w:r w:rsidR="00CA4CDE">
        <w:t>ion to Everything In Between!</w:t>
      </w:r>
    </w:p>
    <w:p w:rsidR="002649F0" w:rsidRDefault="002649F0" w:rsidP="002649F0">
      <w:pPr>
        <w:spacing w:after="0"/>
      </w:pPr>
      <w:r>
        <w:t>Curacao 4</w:t>
      </w:r>
    </w:p>
    <w:p w:rsidR="00CA4CDE" w:rsidRDefault="00CA4CDE" w:rsidP="002649F0">
      <w:pPr>
        <w:spacing w:after="0"/>
      </w:pPr>
    </w:p>
    <w:p w:rsidR="00CA4CDE" w:rsidRDefault="002649F0" w:rsidP="002649F0">
      <w:pPr>
        <w:spacing w:after="0"/>
      </w:pPr>
      <w:r>
        <w:t xml:space="preserve">EDU-55: Transforming Literacy Instruction and Achievement </w:t>
      </w:r>
      <w:r w:rsidR="00CA4CDE">
        <w:t>for Students with Complex Needs</w:t>
      </w:r>
    </w:p>
    <w:p w:rsidR="002649F0" w:rsidRDefault="002649F0" w:rsidP="002649F0">
      <w:pPr>
        <w:spacing w:after="0"/>
      </w:pPr>
      <w:r>
        <w:t>Caribbean VI</w:t>
      </w:r>
    </w:p>
    <w:p w:rsidR="00CA4CDE" w:rsidRDefault="00CA4CDE" w:rsidP="002649F0">
      <w:pPr>
        <w:spacing w:after="0"/>
      </w:pPr>
    </w:p>
    <w:p w:rsidR="00CA4CDE" w:rsidRDefault="002649F0" w:rsidP="002649F0">
      <w:pPr>
        <w:spacing w:after="0"/>
      </w:pPr>
      <w:r>
        <w:t xml:space="preserve">LDR-12: Contemporary AAC Services in the United Kingdom </w:t>
      </w:r>
    </w:p>
    <w:p w:rsidR="002649F0" w:rsidRDefault="002649F0" w:rsidP="002649F0">
      <w:pPr>
        <w:spacing w:after="0"/>
      </w:pPr>
      <w:r>
        <w:t>Boca IV</w:t>
      </w:r>
    </w:p>
    <w:p w:rsidR="00CA4CDE" w:rsidRDefault="00CA4CDE" w:rsidP="002649F0">
      <w:pPr>
        <w:spacing w:after="0"/>
      </w:pPr>
    </w:p>
    <w:p w:rsidR="00CA4CDE" w:rsidRDefault="002649F0" w:rsidP="002649F0">
      <w:pPr>
        <w:spacing w:after="0"/>
      </w:pPr>
      <w:r>
        <w:t xml:space="preserve">LDR-21: RESNA Credentialing Update </w:t>
      </w:r>
    </w:p>
    <w:p w:rsidR="002649F0" w:rsidRDefault="002649F0" w:rsidP="002649F0">
      <w:pPr>
        <w:spacing w:after="0"/>
      </w:pPr>
      <w:r>
        <w:t>Boca VI</w:t>
      </w:r>
    </w:p>
    <w:p w:rsidR="00CA4CDE" w:rsidRDefault="00CA4CDE" w:rsidP="002649F0">
      <w:pPr>
        <w:spacing w:after="0"/>
      </w:pPr>
    </w:p>
    <w:p w:rsidR="00CA4CDE" w:rsidRDefault="002649F0" w:rsidP="002649F0">
      <w:pPr>
        <w:spacing w:after="0"/>
      </w:pPr>
      <w:r>
        <w:t xml:space="preserve">LDR-45: How to Prepare for the ATP Exam </w:t>
      </w:r>
    </w:p>
    <w:p w:rsidR="002649F0" w:rsidRDefault="002649F0" w:rsidP="002649F0">
      <w:pPr>
        <w:spacing w:after="0"/>
      </w:pPr>
      <w:r>
        <w:t>Boca III</w:t>
      </w:r>
    </w:p>
    <w:p w:rsidR="00CA4CDE" w:rsidRDefault="00CA4CDE" w:rsidP="002649F0">
      <w:pPr>
        <w:spacing w:after="0"/>
      </w:pPr>
    </w:p>
    <w:p w:rsidR="00CA4CDE" w:rsidRDefault="002649F0" w:rsidP="002649F0">
      <w:pPr>
        <w:spacing w:after="0"/>
      </w:pPr>
      <w:r>
        <w:t xml:space="preserve">MWAC-17: Smart Home Technology: Experiences of </w:t>
      </w:r>
      <w:proofErr w:type="spellStart"/>
      <w:r>
        <w:t>Superusers</w:t>
      </w:r>
      <w:proofErr w:type="spellEnd"/>
      <w:r>
        <w:t xml:space="preserve"> with Spinal Cord Injury </w:t>
      </w:r>
    </w:p>
    <w:p w:rsidR="002649F0" w:rsidRDefault="002649F0" w:rsidP="002649F0">
      <w:pPr>
        <w:spacing w:after="0"/>
      </w:pPr>
      <w:r>
        <w:t>Boca VII</w:t>
      </w:r>
    </w:p>
    <w:p w:rsidR="00CA4CDE" w:rsidRDefault="00CA4CDE" w:rsidP="002649F0">
      <w:pPr>
        <w:spacing w:after="0"/>
      </w:pPr>
    </w:p>
    <w:p w:rsidR="00CA4CDE" w:rsidRDefault="002649F0" w:rsidP="002649F0">
      <w:pPr>
        <w:spacing w:after="0"/>
      </w:pPr>
      <w:r>
        <w:t xml:space="preserve">RSCH-02: AT and Transition for Students with High Incidence Disabilities </w:t>
      </w:r>
    </w:p>
    <w:p w:rsidR="002649F0" w:rsidRDefault="002649F0" w:rsidP="002649F0">
      <w:pPr>
        <w:spacing w:after="0"/>
      </w:pPr>
      <w:r>
        <w:t>Bonaire 5</w:t>
      </w:r>
    </w:p>
    <w:p w:rsidR="00CA4CDE" w:rsidRDefault="00CA4CDE" w:rsidP="002649F0">
      <w:pPr>
        <w:spacing w:after="0"/>
      </w:pPr>
    </w:p>
    <w:p w:rsidR="00CA4CDE" w:rsidRDefault="002649F0" w:rsidP="002649F0">
      <w:pPr>
        <w:spacing w:after="0"/>
      </w:pPr>
      <w:r>
        <w:t xml:space="preserve">TWRK-16: Working it Out – Workplace Accommodations for Full Inclusion </w:t>
      </w:r>
    </w:p>
    <w:p w:rsidR="002649F0" w:rsidRDefault="002649F0" w:rsidP="002649F0">
      <w:pPr>
        <w:spacing w:after="0"/>
      </w:pPr>
      <w:r>
        <w:t>Antigua 3</w:t>
      </w:r>
    </w:p>
    <w:p w:rsidR="00CA4CDE" w:rsidRDefault="00CA4CDE" w:rsidP="002649F0">
      <w:pPr>
        <w:spacing w:after="0"/>
      </w:pPr>
    </w:p>
    <w:p w:rsidR="00CA4CDE" w:rsidRDefault="002649F0" w:rsidP="002649F0">
      <w:pPr>
        <w:spacing w:after="0"/>
      </w:pPr>
      <w:r>
        <w:t xml:space="preserve">VHT-07: Assistive Technology Assessment for the TVI </w:t>
      </w:r>
    </w:p>
    <w:p w:rsidR="002649F0" w:rsidRDefault="002649F0" w:rsidP="002649F0">
      <w:pPr>
        <w:spacing w:after="0"/>
      </w:pPr>
      <w:r>
        <w:t>Antigua 1</w:t>
      </w:r>
    </w:p>
    <w:p w:rsidR="00CA4CDE" w:rsidRDefault="00CA4CDE" w:rsidP="002649F0">
      <w:pPr>
        <w:spacing w:after="0"/>
      </w:pPr>
    </w:p>
    <w:p w:rsidR="00CA4CDE" w:rsidRDefault="002649F0" w:rsidP="002649F0">
      <w:pPr>
        <w:spacing w:after="0"/>
      </w:pPr>
      <w:r>
        <w:t xml:space="preserve">VHT-12: Hearing Loop Systems Deliver Clarity, Understanding, Inclusivity &amp; ADA Compliance </w:t>
      </w:r>
    </w:p>
    <w:p w:rsidR="002649F0" w:rsidRDefault="002649F0" w:rsidP="002649F0">
      <w:pPr>
        <w:spacing w:after="0"/>
      </w:pPr>
      <w:r>
        <w:t>Antigua 2</w:t>
      </w:r>
    </w:p>
    <w:p w:rsidR="00CA4CDE" w:rsidRDefault="00CA4CDE" w:rsidP="002649F0">
      <w:pPr>
        <w:spacing w:after="0"/>
      </w:pPr>
    </w:p>
    <w:p w:rsidR="00CA4CDE" w:rsidRDefault="00CA4CDE" w:rsidP="00CA4CDE">
      <w:pPr>
        <w:pStyle w:val="Heading4"/>
      </w:pPr>
      <w:r>
        <w:t>9:20 A.M. – 10:20 A.M.</w:t>
      </w:r>
    </w:p>
    <w:p w:rsidR="00CA4CDE" w:rsidRDefault="00CA4CDE" w:rsidP="00CA4CDE">
      <w:pPr>
        <w:spacing w:after="0"/>
      </w:pPr>
      <w:r>
        <w:t xml:space="preserve">AAC-03: A Blueprint for Success: Increasing AT Use in the Classroom </w:t>
      </w:r>
    </w:p>
    <w:p w:rsidR="00CA4CDE" w:rsidRDefault="00CA4CDE" w:rsidP="00CA4CDE">
      <w:pPr>
        <w:spacing w:after="0"/>
      </w:pPr>
      <w:r>
        <w:t>Boca II</w:t>
      </w:r>
    </w:p>
    <w:p w:rsidR="00CA4CDE" w:rsidRDefault="00CA4CDE" w:rsidP="00CA4CDE">
      <w:pPr>
        <w:spacing w:after="0"/>
      </w:pPr>
    </w:p>
    <w:p w:rsidR="00CA4CDE" w:rsidRDefault="00CA4CDE" w:rsidP="00CA4CDE">
      <w:pPr>
        <w:spacing w:after="0"/>
      </w:pPr>
      <w:r>
        <w:t>AAC-36: Empowering Instructional Assistants Using Augmentative Alternative Communication Systems</w:t>
      </w:r>
    </w:p>
    <w:p w:rsidR="00CA4CDE" w:rsidRDefault="00CA4CDE" w:rsidP="00CA4CDE">
      <w:pPr>
        <w:spacing w:after="0"/>
      </w:pPr>
      <w:r>
        <w:t>Caribbean II</w:t>
      </w:r>
    </w:p>
    <w:p w:rsidR="00CA4CDE" w:rsidRDefault="00CA4CDE" w:rsidP="00CA4CDE">
      <w:pPr>
        <w:spacing w:after="0"/>
      </w:pPr>
    </w:p>
    <w:p w:rsidR="00CA4CDE" w:rsidRDefault="00CA4CDE" w:rsidP="00CA4CDE">
      <w:pPr>
        <w:spacing w:after="0"/>
      </w:pPr>
      <w:r>
        <w:t xml:space="preserve">AAC-40: Expectations vs Realities: Navigating AAC Recommendations through Interpatient Case Comparisons </w:t>
      </w:r>
    </w:p>
    <w:p w:rsidR="00CA4CDE" w:rsidRDefault="00CA4CDE" w:rsidP="00CA4CDE">
      <w:pPr>
        <w:spacing w:after="0"/>
      </w:pPr>
      <w:r>
        <w:t>Boca I</w:t>
      </w:r>
    </w:p>
    <w:p w:rsidR="00CA4CDE" w:rsidRDefault="00CA4CDE" w:rsidP="00CA4CDE">
      <w:pPr>
        <w:spacing w:after="0"/>
      </w:pPr>
    </w:p>
    <w:p w:rsidR="00CA4CDE" w:rsidRDefault="00CA4CDE" w:rsidP="00CA4CDE">
      <w:pPr>
        <w:spacing w:after="0"/>
      </w:pPr>
      <w:r>
        <w:t xml:space="preserve">AAC-44: Hands On Activities for Teaching AAC: Why and How </w:t>
      </w:r>
    </w:p>
    <w:p w:rsidR="00CA4CDE" w:rsidRDefault="00CA4CDE" w:rsidP="00CA4CDE">
      <w:pPr>
        <w:spacing w:after="0"/>
      </w:pPr>
      <w:r>
        <w:t>Antigua 3</w:t>
      </w:r>
    </w:p>
    <w:p w:rsidR="00CA4CDE" w:rsidRDefault="00CA4CDE" w:rsidP="00CA4CDE">
      <w:pPr>
        <w:spacing w:after="0"/>
      </w:pPr>
    </w:p>
    <w:p w:rsidR="00CA4CDE" w:rsidRDefault="00CA4CDE" w:rsidP="00CA4CDE">
      <w:pPr>
        <w:spacing w:after="0"/>
      </w:pPr>
      <w:r>
        <w:t xml:space="preserve">AAC-61: See One, Do One, Teach One! </w:t>
      </w:r>
    </w:p>
    <w:p w:rsidR="00CA4CDE" w:rsidRDefault="00CA4CDE" w:rsidP="00CA4CDE">
      <w:pPr>
        <w:spacing w:after="0"/>
      </w:pPr>
      <w:r>
        <w:t>Bonaire 6</w:t>
      </w:r>
    </w:p>
    <w:p w:rsidR="00CA4CDE" w:rsidRDefault="00CA4CDE" w:rsidP="00CA4CDE">
      <w:pPr>
        <w:spacing w:after="0"/>
      </w:pPr>
    </w:p>
    <w:p w:rsidR="00CA4CDE" w:rsidRDefault="00CA4CDE" w:rsidP="00CA4CDE">
      <w:pPr>
        <w:spacing w:after="0"/>
      </w:pPr>
      <w:r>
        <w:t xml:space="preserve">AAC-67: Supporting Participation and Communication with Video Visual Scene Displays </w:t>
      </w:r>
    </w:p>
    <w:p w:rsidR="00CA4CDE" w:rsidRDefault="00CA4CDE" w:rsidP="00CA4CDE">
      <w:pPr>
        <w:spacing w:after="0"/>
      </w:pPr>
      <w:r>
        <w:t>Boca III</w:t>
      </w:r>
    </w:p>
    <w:p w:rsidR="00CA4CDE" w:rsidRDefault="00CA4CDE" w:rsidP="00CA4CDE">
      <w:pPr>
        <w:spacing w:after="0"/>
      </w:pPr>
    </w:p>
    <w:p w:rsidR="00CA4CDE" w:rsidRDefault="00CA4CDE" w:rsidP="00CA4CDE">
      <w:pPr>
        <w:spacing w:after="0"/>
      </w:pPr>
      <w:r>
        <w:lastRenderedPageBreak/>
        <w:t xml:space="preserve">AAC-68: Teamwork Makes the Dream Work: A How-To for Multidisciplinary Teams </w:t>
      </w:r>
    </w:p>
    <w:p w:rsidR="00CA4CDE" w:rsidRDefault="00CA4CDE" w:rsidP="00CA4CDE">
      <w:pPr>
        <w:spacing w:after="0"/>
      </w:pPr>
      <w:r>
        <w:t>Antigua 1</w:t>
      </w:r>
    </w:p>
    <w:p w:rsidR="00CA4CDE" w:rsidRDefault="00CA4CDE" w:rsidP="00CA4CDE">
      <w:pPr>
        <w:spacing w:after="0"/>
      </w:pPr>
    </w:p>
    <w:p w:rsidR="00CA4CDE" w:rsidRDefault="00CA4CDE" w:rsidP="00CA4CDE">
      <w:pPr>
        <w:spacing w:after="0"/>
      </w:pPr>
      <w:r>
        <w:t xml:space="preserve">ATPAP-24: Eye Control for Windows – Practical Tips and Tricks </w:t>
      </w:r>
    </w:p>
    <w:p w:rsidR="00CA4CDE" w:rsidRDefault="00CA4CDE" w:rsidP="00CA4CDE">
      <w:pPr>
        <w:spacing w:after="0"/>
      </w:pPr>
      <w:r>
        <w:t>Bonaire 3/4</w:t>
      </w:r>
    </w:p>
    <w:p w:rsidR="00CA4CDE" w:rsidRDefault="00CA4CDE" w:rsidP="00CA4CDE">
      <w:pPr>
        <w:spacing w:after="0"/>
      </w:pPr>
    </w:p>
    <w:p w:rsidR="00CA4CDE" w:rsidRDefault="00CA4CDE" w:rsidP="00CA4CDE">
      <w:pPr>
        <w:spacing w:after="0"/>
      </w:pPr>
      <w:r>
        <w:t xml:space="preserve">ATPAP-36: MacGyver’s Toolbox: When Creativity Meets Mounting to Increase Participation </w:t>
      </w:r>
    </w:p>
    <w:p w:rsidR="00CA4CDE" w:rsidRDefault="00CA4CDE" w:rsidP="00CA4CDE">
      <w:pPr>
        <w:spacing w:after="0"/>
      </w:pPr>
      <w:r>
        <w:t>Caribbean VII</w:t>
      </w:r>
    </w:p>
    <w:p w:rsidR="00CA4CDE" w:rsidRDefault="00CA4CDE" w:rsidP="00CA4CDE">
      <w:pPr>
        <w:spacing w:after="0"/>
      </w:pPr>
    </w:p>
    <w:p w:rsidR="00CA4CDE" w:rsidRDefault="00CA4CDE" w:rsidP="00CA4CDE">
      <w:pPr>
        <w:spacing w:after="0"/>
      </w:pPr>
      <w:r>
        <w:t xml:space="preserve">ATPAP-43: Person Centered Assistive Technology Assessment and Services </w:t>
      </w:r>
    </w:p>
    <w:p w:rsidR="00CA4CDE" w:rsidRDefault="00CA4CDE" w:rsidP="00CA4CDE">
      <w:pPr>
        <w:spacing w:after="0"/>
      </w:pPr>
      <w:r>
        <w:t>Caribbean VI</w:t>
      </w:r>
    </w:p>
    <w:p w:rsidR="00CA4CDE" w:rsidRDefault="00CA4CDE" w:rsidP="00CA4CDE">
      <w:pPr>
        <w:spacing w:after="0"/>
      </w:pPr>
    </w:p>
    <w:p w:rsidR="00CA4CDE" w:rsidRDefault="00CA4CDE" w:rsidP="00CA4CDE">
      <w:pPr>
        <w:spacing w:after="0"/>
      </w:pPr>
      <w:r>
        <w:t xml:space="preserve">ATPAP-52: Why Telepresence Robots and Not FaceTime, Hangout, Skype, or Zoom? </w:t>
      </w:r>
    </w:p>
    <w:p w:rsidR="00CA4CDE" w:rsidRDefault="00CA4CDE" w:rsidP="00CA4CDE">
      <w:pPr>
        <w:spacing w:after="0"/>
      </w:pPr>
      <w:r>
        <w:t>Bonaire 2</w:t>
      </w:r>
    </w:p>
    <w:p w:rsidR="00CA4CDE" w:rsidRDefault="00CA4CDE" w:rsidP="00CA4CDE">
      <w:pPr>
        <w:spacing w:after="0"/>
      </w:pPr>
    </w:p>
    <w:p w:rsidR="00CA4CDE" w:rsidRDefault="00CA4CDE" w:rsidP="00CA4CDE">
      <w:pPr>
        <w:spacing w:after="0"/>
      </w:pPr>
      <w:r>
        <w:t>EDU-01: What Page Are You On? Making Text Accessible to All</w:t>
      </w:r>
    </w:p>
    <w:p w:rsidR="00CA4CDE" w:rsidRDefault="00CA4CDE" w:rsidP="00CA4CDE">
      <w:pPr>
        <w:spacing w:after="0"/>
      </w:pPr>
      <w:r>
        <w:t>Curacao 3</w:t>
      </w:r>
    </w:p>
    <w:p w:rsidR="00CA4CDE" w:rsidRDefault="00CA4CDE" w:rsidP="00CA4CDE">
      <w:pPr>
        <w:spacing w:after="0"/>
      </w:pPr>
    </w:p>
    <w:p w:rsidR="00CA4CDE" w:rsidRDefault="00CA4CDE" w:rsidP="00CA4CDE">
      <w:pPr>
        <w:spacing w:after="0"/>
      </w:pPr>
      <w:r>
        <w:t>EDU-15: Beyond Velcro: The Next Generation of Visual Supports</w:t>
      </w:r>
    </w:p>
    <w:p w:rsidR="00CA4CDE" w:rsidRDefault="00CA4CDE" w:rsidP="00CA4CDE">
      <w:pPr>
        <w:spacing w:after="0"/>
      </w:pPr>
      <w:r>
        <w:t>Curacao 2</w:t>
      </w:r>
    </w:p>
    <w:p w:rsidR="00CA4CDE" w:rsidRDefault="00CA4CDE" w:rsidP="00CA4CDE">
      <w:pPr>
        <w:spacing w:after="0"/>
      </w:pPr>
    </w:p>
    <w:p w:rsidR="00CA4CDE" w:rsidRDefault="00CA4CDE" w:rsidP="00CA4CDE">
      <w:pPr>
        <w:spacing w:after="0"/>
      </w:pPr>
      <w:r>
        <w:t>EDU-32: Let’s Talk Behavior</w:t>
      </w:r>
    </w:p>
    <w:p w:rsidR="00CA4CDE" w:rsidRDefault="00CA4CDE" w:rsidP="00CA4CDE">
      <w:pPr>
        <w:spacing w:after="0"/>
      </w:pPr>
      <w:r>
        <w:t>Curacao 4</w:t>
      </w:r>
    </w:p>
    <w:p w:rsidR="00CA4CDE" w:rsidRDefault="00CA4CDE" w:rsidP="00CA4CDE">
      <w:pPr>
        <w:spacing w:after="0"/>
      </w:pPr>
    </w:p>
    <w:p w:rsidR="00CA4CDE" w:rsidRDefault="00CA4CDE" w:rsidP="00CA4CDE">
      <w:pPr>
        <w:spacing w:after="0"/>
      </w:pPr>
      <w:r>
        <w:t>EDU-36: Not Just Books! Creating Differentiated Lessons with Book Creator App</w:t>
      </w:r>
    </w:p>
    <w:p w:rsidR="00CA4CDE" w:rsidRDefault="00CA4CDE" w:rsidP="00CA4CDE">
      <w:pPr>
        <w:spacing w:after="0"/>
      </w:pPr>
      <w:r>
        <w:t>Curacao 5</w:t>
      </w:r>
    </w:p>
    <w:p w:rsidR="00CA4CDE" w:rsidRDefault="00CA4CDE" w:rsidP="00CA4CDE">
      <w:pPr>
        <w:spacing w:after="0"/>
      </w:pPr>
    </w:p>
    <w:p w:rsidR="00CA4CDE" w:rsidRDefault="00CA4CDE" w:rsidP="00CA4CDE">
      <w:pPr>
        <w:spacing w:after="0"/>
      </w:pPr>
      <w:r>
        <w:t xml:space="preserve">LDR-15: Goodbye Expert Model – Hello Collaborative Assessment! </w:t>
      </w:r>
    </w:p>
    <w:p w:rsidR="00CA4CDE" w:rsidRDefault="00CA4CDE" w:rsidP="00CA4CDE">
      <w:pPr>
        <w:spacing w:after="0"/>
      </w:pPr>
      <w:r>
        <w:t>Boca VI</w:t>
      </w:r>
    </w:p>
    <w:p w:rsidR="00CA4CDE" w:rsidRDefault="00CA4CDE" w:rsidP="00CA4CDE">
      <w:pPr>
        <w:spacing w:after="0"/>
      </w:pPr>
    </w:p>
    <w:p w:rsidR="00CA4CDE" w:rsidRDefault="00CA4CDE" w:rsidP="00CA4CDE">
      <w:pPr>
        <w:spacing w:after="0"/>
      </w:pPr>
      <w:r>
        <w:t xml:space="preserve">LDR-31: We Need You to Create an AT Department...Go </w:t>
      </w:r>
    </w:p>
    <w:p w:rsidR="00CA4CDE" w:rsidRDefault="00CA4CDE" w:rsidP="00CA4CDE">
      <w:pPr>
        <w:spacing w:after="0"/>
      </w:pPr>
      <w:r>
        <w:t>Boca IV</w:t>
      </w:r>
    </w:p>
    <w:p w:rsidR="00CA4CDE" w:rsidRDefault="00CA4CDE" w:rsidP="00CA4CDE">
      <w:pPr>
        <w:spacing w:after="0"/>
      </w:pPr>
    </w:p>
    <w:p w:rsidR="00CA4CDE" w:rsidRDefault="00CA4CDE" w:rsidP="00CA4CDE">
      <w:pPr>
        <w:spacing w:after="0"/>
      </w:pPr>
      <w:r>
        <w:t xml:space="preserve">MWAC-06: Chrome Apps &amp; Extensions to Support Universal Design for Learning </w:t>
      </w:r>
    </w:p>
    <w:p w:rsidR="00CA4CDE" w:rsidRDefault="00CA4CDE" w:rsidP="00CA4CDE">
      <w:pPr>
        <w:spacing w:after="0"/>
      </w:pPr>
      <w:r>
        <w:t>Boca VIII</w:t>
      </w:r>
    </w:p>
    <w:p w:rsidR="00CA4CDE" w:rsidRDefault="00CA4CDE" w:rsidP="00CA4CDE">
      <w:pPr>
        <w:spacing w:after="0"/>
      </w:pPr>
    </w:p>
    <w:p w:rsidR="00CA4CDE" w:rsidRDefault="00CA4CDE" w:rsidP="00CA4CDE">
      <w:pPr>
        <w:spacing w:after="0"/>
      </w:pPr>
      <w:r>
        <w:t xml:space="preserve">MWAC-20: The PDF Conundrum – Improving Accessibility </w:t>
      </w:r>
      <w:proofErr w:type="gramStart"/>
      <w:r>
        <w:t>Through the Use of</w:t>
      </w:r>
      <w:proofErr w:type="gramEnd"/>
      <w:r>
        <w:t xml:space="preserve"> OCR </w:t>
      </w:r>
    </w:p>
    <w:p w:rsidR="00CA4CDE" w:rsidRDefault="00CA4CDE" w:rsidP="00CA4CDE">
      <w:pPr>
        <w:spacing w:after="0"/>
      </w:pPr>
      <w:r>
        <w:t>Boca VII</w:t>
      </w:r>
    </w:p>
    <w:p w:rsidR="00CA4CDE" w:rsidRDefault="00CA4CDE" w:rsidP="00CA4CDE">
      <w:pPr>
        <w:spacing w:after="0"/>
      </w:pPr>
    </w:p>
    <w:p w:rsidR="00CA4CDE" w:rsidRDefault="00CA4CDE" w:rsidP="00CA4CDE">
      <w:pPr>
        <w:spacing w:after="0"/>
      </w:pPr>
      <w:r>
        <w:t xml:space="preserve">RSCH-08: Literacy and AAC: Ways to Close the Research-to-Practice Gap </w:t>
      </w:r>
    </w:p>
    <w:p w:rsidR="00CA4CDE" w:rsidRDefault="00CA4CDE" w:rsidP="00CA4CDE">
      <w:pPr>
        <w:spacing w:after="0"/>
      </w:pPr>
      <w:r>
        <w:t>Bonaire 5</w:t>
      </w:r>
    </w:p>
    <w:p w:rsidR="00CA4CDE" w:rsidRDefault="00CA4CDE" w:rsidP="00CA4CDE">
      <w:pPr>
        <w:spacing w:after="0"/>
      </w:pPr>
    </w:p>
    <w:p w:rsidR="00CA4CDE" w:rsidRDefault="00CA4CDE" w:rsidP="00CA4CDE">
      <w:pPr>
        <w:spacing w:after="0"/>
      </w:pPr>
      <w:r>
        <w:lastRenderedPageBreak/>
        <w:t xml:space="preserve">SAT-03: Can Assistive Technology Help with Sensory Needs for Self-Regulation? </w:t>
      </w:r>
    </w:p>
    <w:p w:rsidR="00CA4CDE" w:rsidRDefault="00CA4CDE" w:rsidP="00CA4CDE">
      <w:pPr>
        <w:spacing w:after="0"/>
      </w:pPr>
      <w:r>
        <w:t>Bonaire 7</w:t>
      </w:r>
    </w:p>
    <w:p w:rsidR="00CA4CDE" w:rsidRDefault="00CA4CDE" w:rsidP="00CA4CDE">
      <w:pPr>
        <w:spacing w:after="0"/>
      </w:pPr>
    </w:p>
    <w:p w:rsidR="00CA4CDE" w:rsidRDefault="00CA4CDE" w:rsidP="00CA4CDE">
      <w:pPr>
        <w:spacing w:after="0"/>
      </w:pPr>
      <w:r>
        <w:t xml:space="preserve">TWRK-02: Apps &amp; Tools for Skill Rebuilding for Brain Injury Survivors </w:t>
      </w:r>
    </w:p>
    <w:p w:rsidR="00CA4CDE" w:rsidRDefault="00CA4CDE" w:rsidP="00CA4CDE">
      <w:pPr>
        <w:spacing w:after="0"/>
      </w:pPr>
      <w:r>
        <w:t>Antigua 4</w:t>
      </w:r>
    </w:p>
    <w:p w:rsidR="00CA4CDE" w:rsidRDefault="00CA4CDE" w:rsidP="00CA4CDE">
      <w:pPr>
        <w:spacing w:after="0"/>
      </w:pPr>
    </w:p>
    <w:p w:rsidR="00CA4CDE" w:rsidRDefault="00CA4CDE" w:rsidP="00CA4CDE">
      <w:pPr>
        <w:spacing w:after="0"/>
      </w:pPr>
      <w:r>
        <w:t xml:space="preserve">TWRK-10: Shifting Transition Paradigm for ASD with FREE AI-Based Technology </w:t>
      </w:r>
    </w:p>
    <w:p w:rsidR="00CA4CDE" w:rsidRDefault="00CA4CDE" w:rsidP="00CA4CDE">
      <w:pPr>
        <w:spacing w:after="0"/>
      </w:pPr>
      <w:r>
        <w:t>Bonaire 1</w:t>
      </w:r>
    </w:p>
    <w:p w:rsidR="00CA4CDE" w:rsidRDefault="00CA4CDE" w:rsidP="00CA4CDE">
      <w:pPr>
        <w:spacing w:after="0"/>
      </w:pPr>
    </w:p>
    <w:p w:rsidR="00CA4CDE" w:rsidRDefault="00CA4CDE" w:rsidP="00CA4CDE">
      <w:pPr>
        <w:spacing w:after="0"/>
      </w:pPr>
      <w:r>
        <w:t>VHT-38: Using iOS Devices for Literacy and CVI</w:t>
      </w:r>
    </w:p>
    <w:p w:rsidR="00CA4CDE" w:rsidRDefault="00CA4CDE" w:rsidP="00CA4CDE">
      <w:pPr>
        <w:spacing w:after="0"/>
      </w:pPr>
      <w:r>
        <w:t>Antigua 2</w:t>
      </w:r>
    </w:p>
    <w:p w:rsidR="00CA4CDE" w:rsidRDefault="00CA4CDE" w:rsidP="00CA4CDE">
      <w:pPr>
        <w:spacing w:after="0"/>
      </w:pPr>
    </w:p>
    <w:p w:rsidR="00CA4CDE" w:rsidRDefault="00CA4CDE" w:rsidP="00CA4CDE">
      <w:pPr>
        <w:pStyle w:val="Heading2"/>
        <w:jc w:val="center"/>
      </w:pPr>
      <w:r>
        <w:t>Product Demo Center Sessions</w:t>
      </w:r>
    </w:p>
    <w:p w:rsidR="00CA4CDE" w:rsidRDefault="00CA4CDE" w:rsidP="00CA4CDE">
      <w:pPr>
        <w:pStyle w:val="Heading3"/>
      </w:pPr>
      <w:r>
        <w:t>THURSDAY, JANUARY 30</w:t>
      </w:r>
    </w:p>
    <w:p w:rsidR="00CA4CDE" w:rsidRDefault="00CA4CDE" w:rsidP="00CA4CDE">
      <w:pPr>
        <w:spacing w:after="0"/>
      </w:pPr>
      <w:r>
        <w:t xml:space="preserve">10:55 A.M. – 11:15 A.M. </w:t>
      </w:r>
    </w:p>
    <w:p w:rsidR="00CA4CDE" w:rsidRDefault="00CA4CDE" w:rsidP="00CA4CDE">
      <w:pPr>
        <w:spacing w:after="0"/>
      </w:pPr>
      <w:r>
        <w:t xml:space="preserve">AAC-53: </w:t>
      </w:r>
      <w:proofErr w:type="spellStart"/>
      <w:r>
        <w:t>Lingraphica</w:t>
      </w:r>
      <w:proofErr w:type="spellEnd"/>
      <w:r>
        <w:t xml:space="preserve"> Technologies: </w:t>
      </w:r>
      <w:proofErr w:type="gramStart"/>
      <w:r>
        <w:t>What’s</w:t>
      </w:r>
      <w:proofErr w:type="gramEnd"/>
      <w:r>
        <w:t xml:space="preserve"> New in Apps, Software and </w:t>
      </w:r>
      <w:proofErr w:type="spellStart"/>
      <w:r>
        <w:t>AAC</w:t>
      </w:r>
    </w:p>
    <w:p w:rsidR="00CA4CDE" w:rsidRPr="00CA4CDE" w:rsidRDefault="00CA4CDE" w:rsidP="00CA4CDE">
      <w:pPr>
        <w:spacing w:after="0"/>
        <w:rPr>
          <w:i/>
        </w:rPr>
      </w:pPr>
      <w:r w:rsidRPr="00CA4CDE">
        <w:rPr>
          <w:i/>
        </w:rPr>
        <w:t>Lingraphica</w:t>
      </w:r>
      <w:proofErr w:type="spellEnd"/>
    </w:p>
    <w:p w:rsidR="00CA4CDE" w:rsidRDefault="00CA4CDE" w:rsidP="00CA4CDE">
      <w:pPr>
        <w:spacing w:after="0"/>
      </w:pPr>
    </w:p>
    <w:p w:rsidR="00CA4CDE" w:rsidRDefault="00CA4CDE" w:rsidP="00CA4CDE">
      <w:pPr>
        <w:spacing w:after="0"/>
      </w:pPr>
      <w:r>
        <w:t>11:20 A.M. – 11:40 A.M.</w:t>
      </w:r>
    </w:p>
    <w:p w:rsidR="00CA4CDE" w:rsidRDefault="00CA4CDE" w:rsidP="00CA4CDE">
      <w:pPr>
        <w:spacing w:after="0"/>
      </w:pPr>
      <w:r>
        <w:t xml:space="preserve">EDU-20: Do the Math: Make Math Content Accessible to All </w:t>
      </w:r>
      <w:proofErr w:type="spellStart"/>
      <w:r>
        <w:t>Learners</w:t>
      </w:r>
    </w:p>
    <w:p w:rsidR="00CA4CDE" w:rsidRPr="00CA4CDE" w:rsidRDefault="00CA4CDE" w:rsidP="00CA4CDE">
      <w:pPr>
        <w:spacing w:after="0"/>
        <w:rPr>
          <w:i/>
        </w:rPr>
      </w:pPr>
      <w:r w:rsidRPr="00CA4CDE">
        <w:rPr>
          <w:i/>
        </w:rPr>
        <w:t>Benetech-Bookshare</w:t>
      </w:r>
      <w:proofErr w:type="spellEnd"/>
    </w:p>
    <w:p w:rsidR="00CA4CDE" w:rsidRDefault="00CA4CDE" w:rsidP="00CA4CDE">
      <w:pPr>
        <w:spacing w:after="0"/>
      </w:pPr>
    </w:p>
    <w:p w:rsidR="00CA4CDE" w:rsidRDefault="00CA4CDE" w:rsidP="00CA4CDE">
      <w:pPr>
        <w:spacing w:after="0"/>
      </w:pPr>
      <w:r>
        <w:t xml:space="preserve">11:45 A.M. – 12:05 P.M. </w:t>
      </w:r>
    </w:p>
    <w:p w:rsidR="00CA4CDE" w:rsidRDefault="00CA4CDE" w:rsidP="00CA4CDE">
      <w:pPr>
        <w:spacing w:after="0"/>
      </w:pPr>
      <w:r>
        <w:t>VHT-18: Be More Productive with Reveal 16i!</w:t>
      </w:r>
    </w:p>
    <w:p w:rsidR="00CA4CDE" w:rsidRPr="00CA4CDE" w:rsidRDefault="00CA4CDE" w:rsidP="00CA4CDE">
      <w:pPr>
        <w:spacing w:after="0"/>
        <w:rPr>
          <w:i/>
        </w:rPr>
      </w:pPr>
      <w:proofErr w:type="spellStart"/>
      <w:r w:rsidRPr="00CA4CDE">
        <w:rPr>
          <w:i/>
        </w:rPr>
        <w:t>Humanware</w:t>
      </w:r>
      <w:proofErr w:type="spellEnd"/>
    </w:p>
    <w:p w:rsidR="00CA4CDE" w:rsidRDefault="00CA4CDE" w:rsidP="00CA4CDE">
      <w:pPr>
        <w:spacing w:after="0"/>
      </w:pPr>
    </w:p>
    <w:p w:rsidR="00CA4CDE" w:rsidRDefault="00CA4CDE" w:rsidP="00CA4CDE">
      <w:pPr>
        <w:spacing w:after="0"/>
      </w:pPr>
      <w:r>
        <w:t xml:space="preserve">12:10 P.M. – 12:30 P.M. </w:t>
      </w:r>
    </w:p>
    <w:p w:rsidR="00CA4CDE" w:rsidRDefault="00CA4CDE" w:rsidP="00CA4CDE">
      <w:pPr>
        <w:spacing w:after="0"/>
      </w:pPr>
      <w:r>
        <w:t>MWAC-28: Android Switch Control and Accelerating Interactions with the Assistant</w:t>
      </w:r>
    </w:p>
    <w:p w:rsidR="00CA4CDE" w:rsidRPr="00CA4CDE" w:rsidRDefault="00CA4CDE" w:rsidP="00CA4CDE">
      <w:pPr>
        <w:spacing w:after="0"/>
        <w:rPr>
          <w:i/>
        </w:rPr>
      </w:pPr>
      <w:r w:rsidRPr="00CA4CDE">
        <w:rPr>
          <w:i/>
        </w:rPr>
        <w:t>Google</w:t>
      </w:r>
    </w:p>
    <w:p w:rsidR="00CA4CDE" w:rsidRDefault="00CA4CDE" w:rsidP="00CA4CDE">
      <w:pPr>
        <w:spacing w:after="0"/>
      </w:pPr>
    </w:p>
    <w:p w:rsidR="00CA4CDE" w:rsidRDefault="00CA4CDE" w:rsidP="00CA4CDE">
      <w:pPr>
        <w:spacing w:after="0"/>
      </w:pPr>
      <w:r>
        <w:t xml:space="preserve">12:35 P.M. – 12:55 P.M. </w:t>
      </w:r>
    </w:p>
    <w:p w:rsidR="00CA4CDE" w:rsidRDefault="00CA4CDE" w:rsidP="00CA4CDE">
      <w:pPr>
        <w:spacing w:after="0"/>
      </w:pPr>
      <w:r>
        <w:t xml:space="preserve">EDU-69: Live Demonstration of KASPAR the Robot for Children with </w:t>
      </w:r>
      <w:proofErr w:type="spellStart"/>
      <w:r>
        <w:t>Autism</w:t>
      </w:r>
    </w:p>
    <w:p w:rsidR="00CA4CDE" w:rsidRPr="00CA4CDE" w:rsidRDefault="00CA4CDE" w:rsidP="00CA4CDE">
      <w:pPr>
        <w:spacing w:after="0"/>
        <w:rPr>
          <w:i/>
        </w:rPr>
      </w:pPr>
      <w:r w:rsidRPr="00CA4CDE">
        <w:rPr>
          <w:i/>
        </w:rPr>
        <w:t>Compusult</w:t>
      </w:r>
      <w:proofErr w:type="spellEnd"/>
    </w:p>
    <w:p w:rsidR="00CA4CDE" w:rsidRDefault="00CA4CDE" w:rsidP="00CA4CDE">
      <w:pPr>
        <w:spacing w:after="0"/>
      </w:pPr>
    </w:p>
    <w:p w:rsidR="00CA4CDE" w:rsidRDefault="00CA4CDE" w:rsidP="00CA4CDE">
      <w:pPr>
        <w:spacing w:after="0"/>
      </w:pPr>
      <w:r>
        <w:t xml:space="preserve">2:05 P.M. – 2:25 P.M. </w:t>
      </w:r>
    </w:p>
    <w:p w:rsidR="00CA4CDE" w:rsidRDefault="00CA4CDE" w:rsidP="00CA4CDE">
      <w:pPr>
        <w:spacing w:after="0"/>
      </w:pPr>
      <w:r>
        <w:t xml:space="preserve">VHT-04: APH Tools for Breaking </w:t>
      </w:r>
      <w:proofErr w:type="gramStart"/>
      <w:r>
        <w:t>Down</w:t>
      </w:r>
      <w:proofErr w:type="gramEnd"/>
      <w:r>
        <w:t xml:space="preserve"> Barriers</w:t>
      </w:r>
    </w:p>
    <w:p w:rsidR="00CA4CDE" w:rsidRPr="00CA4CDE" w:rsidRDefault="00CA4CDE" w:rsidP="00CA4CDE">
      <w:pPr>
        <w:spacing w:after="0"/>
        <w:rPr>
          <w:i/>
        </w:rPr>
      </w:pPr>
      <w:r w:rsidRPr="00CA4CDE">
        <w:rPr>
          <w:i/>
        </w:rPr>
        <w:t>American Printing House for the Blind</w:t>
      </w:r>
    </w:p>
    <w:p w:rsidR="00CA4CDE" w:rsidRDefault="00CA4CDE" w:rsidP="00CA4CDE">
      <w:pPr>
        <w:spacing w:after="0"/>
      </w:pPr>
    </w:p>
    <w:p w:rsidR="00CA4CDE" w:rsidRDefault="00CA4CDE" w:rsidP="00CA4CDE">
      <w:pPr>
        <w:spacing w:after="0"/>
      </w:pPr>
      <w:r>
        <w:t xml:space="preserve">2:30 P.M. – 2:50 P.M. </w:t>
      </w:r>
    </w:p>
    <w:p w:rsidR="00CA4CDE" w:rsidRDefault="00CA4CDE" w:rsidP="00CA4CDE">
      <w:pPr>
        <w:spacing w:after="0"/>
      </w:pPr>
      <w:r>
        <w:t xml:space="preserve">VHT-16: Keys </w:t>
      </w:r>
      <w:proofErr w:type="gramStart"/>
      <w:r>
        <w:t>To</w:t>
      </w:r>
      <w:proofErr w:type="gramEnd"/>
      <w:r>
        <w:t xml:space="preserve"> Success — Connecting The Dots!</w:t>
      </w:r>
    </w:p>
    <w:p w:rsidR="00CA4CDE" w:rsidRDefault="00CA4CDE" w:rsidP="00CA4CDE">
      <w:pPr>
        <w:spacing w:after="0"/>
      </w:pPr>
      <w:r>
        <w:t>HIMS-Inc.</w:t>
      </w:r>
    </w:p>
    <w:p w:rsidR="00CA4CDE" w:rsidRDefault="00CA4CDE" w:rsidP="00CA4CDE">
      <w:pPr>
        <w:spacing w:after="0"/>
      </w:pPr>
    </w:p>
    <w:p w:rsidR="00CA4CDE" w:rsidRDefault="00CA4CDE" w:rsidP="00CA4CDE">
      <w:pPr>
        <w:spacing w:after="0"/>
      </w:pPr>
      <w:r>
        <w:t xml:space="preserve">2:55 P.M. – 3:15 P.M. </w:t>
      </w:r>
    </w:p>
    <w:p w:rsidR="00CA4CDE" w:rsidRDefault="00CA4CDE" w:rsidP="00CA4CDE">
      <w:pPr>
        <w:spacing w:after="0"/>
      </w:pPr>
      <w:r>
        <w:t xml:space="preserve">EDU-07: Unleash Student Potential </w:t>
      </w:r>
      <w:proofErr w:type="gramStart"/>
      <w:r>
        <w:t>With</w:t>
      </w:r>
      <w:proofErr w:type="gramEnd"/>
      <w:r>
        <w:t xml:space="preserve"> a Total AT Classroom Solution</w:t>
      </w:r>
    </w:p>
    <w:p w:rsidR="00CA4CDE" w:rsidRPr="00CA4CDE" w:rsidRDefault="00CA4CDE" w:rsidP="00CA4CDE">
      <w:pPr>
        <w:spacing w:after="0"/>
        <w:rPr>
          <w:i/>
        </w:rPr>
      </w:pPr>
      <w:r w:rsidRPr="00CA4CDE">
        <w:rPr>
          <w:i/>
        </w:rPr>
        <w:t>n2y</w:t>
      </w:r>
    </w:p>
    <w:p w:rsidR="00CA4CDE" w:rsidRDefault="00CA4CDE" w:rsidP="00CA4CDE">
      <w:pPr>
        <w:spacing w:after="0"/>
      </w:pPr>
    </w:p>
    <w:p w:rsidR="00CA4CDE" w:rsidRDefault="00CA4CDE" w:rsidP="00CA4CDE">
      <w:pPr>
        <w:spacing w:after="0"/>
      </w:pPr>
      <w:r>
        <w:t xml:space="preserve">3:20 P.M. – 3:40 P.M. </w:t>
      </w:r>
    </w:p>
    <w:p w:rsidR="00CA4CDE" w:rsidRDefault="00CA4CDE" w:rsidP="00CA4CDE">
      <w:pPr>
        <w:spacing w:after="0"/>
      </w:pPr>
      <w:r>
        <w:t xml:space="preserve">VHT-24: </w:t>
      </w:r>
      <w:proofErr w:type="spellStart"/>
      <w:r>
        <w:t>OrCam</w:t>
      </w:r>
      <w:proofErr w:type="spellEnd"/>
      <w:r>
        <w:t xml:space="preserve"> </w:t>
      </w:r>
      <w:proofErr w:type="spellStart"/>
      <w:r>
        <w:t>MyEye</w:t>
      </w:r>
      <w:proofErr w:type="spellEnd"/>
      <w:r>
        <w:t xml:space="preserve"> 2 at </w:t>
      </w:r>
      <w:proofErr w:type="spellStart"/>
      <w:r>
        <w:t>Work</w:t>
      </w:r>
    </w:p>
    <w:p w:rsidR="00CA4CDE" w:rsidRPr="00CA4CDE" w:rsidRDefault="00CA4CDE" w:rsidP="00CA4CDE">
      <w:pPr>
        <w:spacing w:after="0"/>
        <w:rPr>
          <w:i/>
        </w:rPr>
      </w:pPr>
      <w:r w:rsidRPr="00CA4CDE">
        <w:rPr>
          <w:i/>
        </w:rPr>
        <w:t>OrCam</w:t>
      </w:r>
      <w:proofErr w:type="spellEnd"/>
      <w:r w:rsidRPr="00CA4CDE">
        <w:rPr>
          <w:i/>
        </w:rPr>
        <w:t xml:space="preserve">, </w:t>
      </w:r>
      <w:proofErr w:type="spellStart"/>
      <w:r w:rsidRPr="00CA4CDE">
        <w:rPr>
          <w:i/>
        </w:rPr>
        <w:t>Inc</w:t>
      </w:r>
      <w:proofErr w:type="spellEnd"/>
    </w:p>
    <w:p w:rsidR="00CA4CDE" w:rsidRDefault="00CA4CDE" w:rsidP="00CA4CDE">
      <w:pPr>
        <w:spacing w:after="0"/>
      </w:pPr>
    </w:p>
    <w:p w:rsidR="00CA4CDE" w:rsidRDefault="00CA4CDE" w:rsidP="00CA4CDE">
      <w:pPr>
        <w:spacing w:after="0"/>
      </w:pPr>
      <w:r>
        <w:t xml:space="preserve">4:10 P.M. – 4:30 P.M. </w:t>
      </w:r>
    </w:p>
    <w:p w:rsidR="00CA4CDE" w:rsidRDefault="00CA4CDE" w:rsidP="00CA4CDE">
      <w:pPr>
        <w:spacing w:after="0"/>
      </w:pPr>
      <w:r>
        <w:t xml:space="preserve">AAC-52: Keeping up with PRC-Saltillo! </w:t>
      </w:r>
      <w:proofErr w:type="gramStart"/>
      <w:r>
        <w:t>What’s</w:t>
      </w:r>
      <w:proofErr w:type="gramEnd"/>
      <w:r>
        <w:t xml:space="preserve"> New?</w:t>
      </w:r>
    </w:p>
    <w:p w:rsidR="00CA4CDE" w:rsidRPr="00CA4CDE" w:rsidRDefault="00CA4CDE" w:rsidP="00CA4CDE">
      <w:pPr>
        <w:spacing w:after="0"/>
        <w:rPr>
          <w:i/>
        </w:rPr>
      </w:pPr>
      <w:r w:rsidRPr="00CA4CDE">
        <w:rPr>
          <w:i/>
        </w:rPr>
        <w:t>PRC-Saltillo</w:t>
      </w:r>
    </w:p>
    <w:p w:rsidR="00CA4CDE" w:rsidRDefault="00CA4CDE" w:rsidP="00CA4CDE">
      <w:pPr>
        <w:spacing w:after="0"/>
      </w:pPr>
    </w:p>
    <w:p w:rsidR="00CA4CDE" w:rsidRDefault="00CA4CDE" w:rsidP="00CA4CDE">
      <w:pPr>
        <w:spacing w:after="0"/>
      </w:pPr>
      <w:r>
        <w:t xml:space="preserve">5:00 P.M. – 5:20 P.M. </w:t>
      </w:r>
    </w:p>
    <w:p w:rsidR="00CA4CDE" w:rsidRDefault="00CA4CDE" w:rsidP="00CA4CDE">
      <w:pPr>
        <w:spacing w:after="0"/>
      </w:pPr>
      <w:r>
        <w:t xml:space="preserve">AAC-50: </w:t>
      </w:r>
      <w:proofErr w:type="spellStart"/>
      <w:r>
        <w:t>Irisbond</w:t>
      </w:r>
      <w:proofErr w:type="spellEnd"/>
      <w:r>
        <w:t xml:space="preserve"> – Introducing the Latest Release in Eye Tracking </w:t>
      </w:r>
      <w:proofErr w:type="spellStart"/>
      <w:r>
        <w:t>Technology</w:t>
      </w:r>
    </w:p>
    <w:p w:rsidR="00CA4CDE" w:rsidRPr="00CA4CDE" w:rsidRDefault="00CA4CDE" w:rsidP="00CA4CDE">
      <w:pPr>
        <w:spacing w:after="0"/>
        <w:rPr>
          <w:i/>
        </w:rPr>
      </w:pPr>
      <w:r w:rsidRPr="00CA4CDE">
        <w:rPr>
          <w:i/>
        </w:rPr>
        <w:t>Irisbond</w:t>
      </w:r>
      <w:proofErr w:type="spellEnd"/>
    </w:p>
    <w:p w:rsidR="00CA4CDE" w:rsidRDefault="00CA4CDE" w:rsidP="00CA4CDE">
      <w:pPr>
        <w:spacing w:after="0"/>
      </w:pPr>
    </w:p>
    <w:p w:rsidR="00CA4CDE" w:rsidRDefault="00CA4CDE" w:rsidP="00CA4CDE">
      <w:pPr>
        <w:pStyle w:val="Heading3"/>
      </w:pPr>
      <w:r>
        <w:t>FRIDAY, JANUARY 31</w:t>
      </w:r>
    </w:p>
    <w:p w:rsidR="00CA4CDE" w:rsidRDefault="00CA4CDE" w:rsidP="00CA4CDE">
      <w:pPr>
        <w:spacing w:after="0"/>
      </w:pPr>
      <w:r>
        <w:t xml:space="preserve">10:55 A.M. – 11:15 A.M. </w:t>
      </w:r>
    </w:p>
    <w:p w:rsidR="00CA4CDE" w:rsidRDefault="00CA4CDE" w:rsidP="00CA4CDE">
      <w:pPr>
        <w:spacing w:after="0"/>
      </w:pPr>
      <w:r>
        <w:t xml:space="preserve">AAC-77: </w:t>
      </w:r>
      <w:proofErr w:type="gramStart"/>
      <w:r>
        <w:t>What’s</w:t>
      </w:r>
      <w:proofErr w:type="gramEnd"/>
      <w:r>
        <w:t xml:space="preserve"> New from </w:t>
      </w:r>
      <w:proofErr w:type="spellStart"/>
      <w:r>
        <w:t>AssistiveWare</w:t>
      </w:r>
    </w:p>
    <w:p w:rsidR="00CA4CDE" w:rsidRPr="00CA4CDE" w:rsidRDefault="00CA4CDE" w:rsidP="00CA4CDE">
      <w:pPr>
        <w:spacing w:after="0"/>
        <w:rPr>
          <w:i/>
        </w:rPr>
      </w:pPr>
      <w:r w:rsidRPr="00CA4CDE">
        <w:rPr>
          <w:i/>
        </w:rPr>
        <w:t>AssistiveWare</w:t>
      </w:r>
      <w:proofErr w:type="spellEnd"/>
    </w:p>
    <w:p w:rsidR="00CA4CDE" w:rsidRDefault="00CA4CDE" w:rsidP="00CA4CDE">
      <w:pPr>
        <w:spacing w:after="0"/>
      </w:pPr>
    </w:p>
    <w:p w:rsidR="00CA4CDE" w:rsidRDefault="00CA4CDE" w:rsidP="00CA4CDE">
      <w:pPr>
        <w:spacing w:after="0"/>
      </w:pPr>
      <w:r>
        <w:t xml:space="preserve">11:20 A.M. – 11:40 A.M. </w:t>
      </w:r>
    </w:p>
    <w:p w:rsidR="00CA4CDE" w:rsidRDefault="00CA4CDE" w:rsidP="00CA4CDE">
      <w:pPr>
        <w:spacing w:after="0"/>
      </w:pPr>
      <w:r>
        <w:t xml:space="preserve">EDU-33: Making Language </w:t>
      </w:r>
      <w:proofErr w:type="spellStart"/>
      <w:r>
        <w:t>Visible</w:t>
      </w:r>
    </w:p>
    <w:p w:rsidR="00CA4CDE" w:rsidRPr="00CA4CDE" w:rsidRDefault="00CA4CDE" w:rsidP="00CA4CDE">
      <w:pPr>
        <w:spacing w:after="0"/>
        <w:rPr>
          <w:i/>
        </w:rPr>
      </w:pPr>
      <w:r w:rsidRPr="00CA4CDE">
        <w:rPr>
          <w:i/>
        </w:rPr>
        <w:t>SymbolSpeak</w:t>
      </w:r>
      <w:proofErr w:type="spellEnd"/>
    </w:p>
    <w:p w:rsidR="00CA4CDE" w:rsidRDefault="00CA4CDE" w:rsidP="00CA4CDE">
      <w:pPr>
        <w:spacing w:after="0"/>
      </w:pPr>
    </w:p>
    <w:p w:rsidR="00CA4CDE" w:rsidRDefault="00CA4CDE" w:rsidP="00CA4CDE">
      <w:pPr>
        <w:spacing w:after="0"/>
      </w:pPr>
      <w:r>
        <w:t xml:space="preserve">11:45 A.M. – 12:05 P.M. </w:t>
      </w:r>
    </w:p>
    <w:p w:rsidR="00CA4CDE" w:rsidRDefault="00CA4CDE" w:rsidP="00CA4CDE">
      <w:pPr>
        <w:spacing w:after="0"/>
      </w:pPr>
      <w:r>
        <w:t xml:space="preserve">VHT-29: </w:t>
      </w:r>
      <w:proofErr w:type="spellStart"/>
      <w:r>
        <w:t>SuperNova</w:t>
      </w:r>
      <w:proofErr w:type="spellEnd"/>
      <w:r>
        <w:t>—3 Solutions in 1 for Your Students with Visual Impairments1</w:t>
      </w:r>
    </w:p>
    <w:p w:rsidR="00CA4CDE" w:rsidRPr="00CA4CDE" w:rsidRDefault="00CA4CDE" w:rsidP="00CA4CDE">
      <w:pPr>
        <w:spacing w:after="0"/>
        <w:rPr>
          <w:i/>
        </w:rPr>
      </w:pPr>
      <w:r w:rsidRPr="00CA4CDE">
        <w:rPr>
          <w:i/>
        </w:rPr>
        <w:t>Dolphin Computer Access</w:t>
      </w:r>
    </w:p>
    <w:p w:rsidR="00CA4CDE" w:rsidRDefault="00CA4CDE" w:rsidP="00CA4CDE">
      <w:pPr>
        <w:spacing w:after="0"/>
      </w:pPr>
    </w:p>
    <w:p w:rsidR="00CA4CDE" w:rsidRDefault="00CA4CDE" w:rsidP="00CA4CDE">
      <w:pPr>
        <w:spacing w:after="0"/>
      </w:pPr>
      <w:r>
        <w:t xml:space="preserve">12:10 P.M. – 12:30 P.M. </w:t>
      </w:r>
    </w:p>
    <w:p w:rsidR="00CA4CDE" w:rsidRDefault="00CA4CDE" w:rsidP="00CA4CDE">
      <w:pPr>
        <w:spacing w:after="0"/>
      </w:pPr>
      <w:r>
        <w:t xml:space="preserve">AAC-71: </w:t>
      </w:r>
      <w:proofErr w:type="spellStart"/>
      <w:r>
        <w:t>Tobii</w:t>
      </w:r>
      <w:proofErr w:type="spellEnd"/>
      <w:r>
        <w:t xml:space="preserve"> </w:t>
      </w:r>
      <w:proofErr w:type="spellStart"/>
      <w:r>
        <w:t>Dynavox</w:t>
      </w:r>
      <w:proofErr w:type="spellEnd"/>
      <w:r>
        <w:t xml:space="preserve"> Solutions for Individuals with </w:t>
      </w:r>
      <w:proofErr w:type="spellStart"/>
      <w:r>
        <w:t>ALS</w:t>
      </w:r>
    </w:p>
    <w:p w:rsidR="00CA4CDE" w:rsidRPr="00CA4CDE" w:rsidRDefault="00CA4CDE" w:rsidP="00CA4CDE">
      <w:pPr>
        <w:spacing w:after="0"/>
        <w:rPr>
          <w:i/>
        </w:rPr>
      </w:pPr>
      <w:r w:rsidRPr="00CA4CDE">
        <w:rPr>
          <w:i/>
        </w:rPr>
        <w:t>Tobii</w:t>
      </w:r>
      <w:proofErr w:type="spellEnd"/>
      <w:r w:rsidRPr="00CA4CDE">
        <w:rPr>
          <w:i/>
        </w:rPr>
        <w:t xml:space="preserve"> </w:t>
      </w:r>
      <w:proofErr w:type="spellStart"/>
      <w:r w:rsidRPr="00CA4CDE">
        <w:rPr>
          <w:i/>
        </w:rPr>
        <w:t>Dynavox</w:t>
      </w:r>
      <w:proofErr w:type="spellEnd"/>
    </w:p>
    <w:p w:rsidR="00CA4CDE" w:rsidRDefault="00CA4CDE" w:rsidP="00CA4CDE">
      <w:pPr>
        <w:spacing w:after="0"/>
      </w:pPr>
    </w:p>
    <w:p w:rsidR="00CA4CDE" w:rsidRDefault="00CA4CDE" w:rsidP="00CA4CDE">
      <w:pPr>
        <w:spacing w:after="0"/>
      </w:pPr>
      <w:r>
        <w:t xml:space="preserve">12:35 P.M. – 12:55 P.M. </w:t>
      </w:r>
    </w:p>
    <w:p w:rsidR="00CA4CDE" w:rsidRDefault="00CA4CDE" w:rsidP="00CA4CDE">
      <w:pPr>
        <w:spacing w:after="0"/>
      </w:pPr>
      <w:r>
        <w:t xml:space="preserve">VHT-15: </w:t>
      </w:r>
      <w:proofErr w:type="spellStart"/>
      <w:r>
        <w:t>insideONE</w:t>
      </w:r>
      <w:proofErr w:type="spellEnd"/>
      <w:r>
        <w:t xml:space="preserve"> - Windows 10 Computer with 32-cell Braille </w:t>
      </w:r>
      <w:proofErr w:type="spellStart"/>
      <w:r>
        <w:t>Display</w:t>
      </w:r>
    </w:p>
    <w:p w:rsidR="00CA4CDE" w:rsidRPr="00CA4CDE" w:rsidRDefault="00CA4CDE" w:rsidP="00CA4CDE">
      <w:pPr>
        <w:spacing w:after="0"/>
        <w:rPr>
          <w:i/>
        </w:rPr>
      </w:pPr>
      <w:r w:rsidRPr="00CA4CDE">
        <w:rPr>
          <w:i/>
        </w:rPr>
        <w:t>Insidevision</w:t>
      </w:r>
      <w:proofErr w:type="spellEnd"/>
      <w:r w:rsidRPr="00CA4CDE">
        <w:rPr>
          <w:i/>
        </w:rPr>
        <w:t xml:space="preserve"> Inc.</w:t>
      </w:r>
    </w:p>
    <w:p w:rsidR="00CA4CDE" w:rsidRDefault="00CA4CDE" w:rsidP="00CA4CDE">
      <w:pPr>
        <w:spacing w:after="0"/>
      </w:pPr>
    </w:p>
    <w:p w:rsidR="00CA4CDE" w:rsidRDefault="00CA4CDE" w:rsidP="00CA4CDE">
      <w:pPr>
        <w:spacing w:after="0"/>
      </w:pPr>
      <w:r>
        <w:t xml:space="preserve">2:30 P.M. – 2:50 P.M. </w:t>
      </w:r>
    </w:p>
    <w:p w:rsidR="00CA4CDE" w:rsidRDefault="00CA4CDE" w:rsidP="00CA4CDE">
      <w:pPr>
        <w:spacing w:after="0"/>
      </w:pPr>
      <w:r>
        <w:t xml:space="preserve">AAC-17: Alpha Core: Communication, Access and Apps for Changing AAC </w:t>
      </w:r>
      <w:proofErr w:type="spellStart"/>
      <w:r>
        <w:t>Needs</w:t>
      </w:r>
    </w:p>
    <w:p w:rsidR="00CA4CDE" w:rsidRPr="00CA4CDE" w:rsidRDefault="00CA4CDE" w:rsidP="00CA4CDE">
      <w:pPr>
        <w:spacing w:after="0"/>
        <w:rPr>
          <w:i/>
        </w:rPr>
      </w:pPr>
      <w:r w:rsidRPr="00CA4CDE">
        <w:rPr>
          <w:i/>
        </w:rPr>
        <w:t>Smartbox</w:t>
      </w:r>
      <w:proofErr w:type="spellEnd"/>
      <w:r w:rsidRPr="00CA4CDE">
        <w:rPr>
          <w:i/>
        </w:rPr>
        <w:t xml:space="preserve"> Assistive Technology</w:t>
      </w:r>
    </w:p>
    <w:p w:rsidR="00CA4CDE" w:rsidRDefault="00CA4CDE" w:rsidP="00CA4CDE">
      <w:pPr>
        <w:spacing w:after="0"/>
      </w:pPr>
    </w:p>
    <w:p w:rsidR="00CA4CDE" w:rsidRDefault="00CA4CDE" w:rsidP="00CA4CDE">
      <w:pPr>
        <w:spacing w:after="0"/>
      </w:pPr>
      <w:r>
        <w:t xml:space="preserve">2:55 P.M. – 3:15 P.M. </w:t>
      </w:r>
    </w:p>
    <w:p w:rsidR="00CA4CDE" w:rsidRDefault="00CA4CDE" w:rsidP="00CA4CDE">
      <w:pPr>
        <w:spacing w:after="0"/>
      </w:pPr>
      <w:r>
        <w:t xml:space="preserve">EDU-34: Making Math Accessible with </w:t>
      </w:r>
      <w:proofErr w:type="spellStart"/>
      <w:r>
        <w:t>EquatIO</w:t>
      </w:r>
    </w:p>
    <w:p w:rsidR="00CA4CDE" w:rsidRPr="00CA4CDE" w:rsidRDefault="00CA4CDE" w:rsidP="00CA4CDE">
      <w:pPr>
        <w:spacing w:after="0"/>
        <w:rPr>
          <w:i/>
        </w:rPr>
      </w:pPr>
      <w:r w:rsidRPr="00CA4CDE">
        <w:rPr>
          <w:i/>
        </w:rPr>
        <w:t>Texthelp</w:t>
      </w:r>
      <w:proofErr w:type="spellEnd"/>
      <w:r w:rsidRPr="00CA4CDE">
        <w:rPr>
          <w:i/>
        </w:rPr>
        <w:t xml:space="preserve"> Systems, Inc.</w:t>
      </w:r>
    </w:p>
    <w:p w:rsidR="00CA4CDE" w:rsidRDefault="00CA4CDE" w:rsidP="00CA4CDE">
      <w:pPr>
        <w:spacing w:after="0"/>
      </w:pPr>
    </w:p>
    <w:p w:rsidR="00CA4CDE" w:rsidRDefault="00CA4CDE" w:rsidP="00CA4CDE">
      <w:pPr>
        <w:spacing w:after="0"/>
      </w:pPr>
      <w:r>
        <w:t xml:space="preserve">3:20 P.M. – 3:40 P.M. </w:t>
      </w:r>
    </w:p>
    <w:p w:rsidR="00CA4CDE" w:rsidRDefault="00CA4CDE" w:rsidP="00CA4CDE">
      <w:pPr>
        <w:spacing w:after="0"/>
      </w:pPr>
      <w:r>
        <w:t>VHT-21: Not Your Grandfather’s Magnifier!</w:t>
      </w:r>
    </w:p>
    <w:p w:rsidR="00CA4CDE" w:rsidRPr="00CA4CDE" w:rsidRDefault="00CA4CDE" w:rsidP="00CA4CDE">
      <w:pPr>
        <w:spacing w:after="0"/>
        <w:rPr>
          <w:i/>
        </w:rPr>
      </w:pPr>
      <w:r w:rsidRPr="00CA4CDE">
        <w:rPr>
          <w:i/>
        </w:rPr>
        <w:t xml:space="preserve">Eschenbach </w:t>
      </w:r>
      <w:proofErr w:type="spellStart"/>
      <w:r w:rsidRPr="00CA4CDE">
        <w:rPr>
          <w:i/>
        </w:rPr>
        <w:t>Optik</w:t>
      </w:r>
      <w:proofErr w:type="spellEnd"/>
    </w:p>
    <w:p w:rsidR="00CA4CDE" w:rsidRDefault="00CA4CDE" w:rsidP="00CA4CDE">
      <w:pPr>
        <w:spacing w:after="0"/>
      </w:pPr>
    </w:p>
    <w:p w:rsidR="00CA4CDE" w:rsidRDefault="00CA4CDE" w:rsidP="00CA4CDE">
      <w:pPr>
        <w:spacing w:after="0"/>
      </w:pPr>
      <w:r>
        <w:t xml:space="preserve">4:10 P.M. – 4:30 P.M. </w:t>
      </w:r>
    </w:p>
    <w:p w:rsidR="00CA4CDE" w:rsidRDefault="00CA4CDE" w:rsidP="00CA4CDE">
      <w:pPr>
        <w:spacing w:after="0"/>
      </w:pPr>
      <w:r>
        <w:t>AAC-02: 10 AAC Solutions to Communicate In School and Community Settings</w:t>
      </w:r>
    </w:p>
    <w:p w:rsidR="00CA4CDE" w:rsidRPr="00CA4CDE" w:rsidRDefault="00CA4CDE" w:rsidP="00CA4CDE">
      <w:pPr>
        <w:spacing w:after="0"/>
        <w:rPr>
          <w:i/>
        </w:rPr>
      </w:pPr>
      <w:r w:rsidRPr="00CA4CDE">
        <w:rPr>
          <w:i/>
        </w:rPr>
        <w:t>Attainment Company</w:t>
      </w:r>
    </w:p>
    <w:p w:rsidR="00CA4CDE" w:rsidRDefault="00CA4CDE" w:rsidP="00CA4CDE">
      <w:pPr>
        <w:spacing w:after="0"/>
      </w:pPr>
    </w:p>
    <w:p w:rsidR="00CA4CDE" w:rsidRDefault="00CA4CDE" w:rsidP="00CA4CDE">
      <w:pPr>
        <w:spacing w:after="0"/>
      </w:pPr>
      <w:r>
        <w:t xml:space="preserve">4:35 P.M. – 4:55 P.M. </w:t>
      </w:r>
    </w:p>
    <w:p w:rsidR="00CA4CDE" w:rsidRDefault="00CA4CDE" w:rsidP="00CA4CDE">
      <w:pPr>
        <w:spacing w:after="0"/>
      </w:pPr>
      <w:r>
        <w:t xml:space="preserve">ATPAP-74: Virtual Mounting </w:t>
      </w:r>
      <w:proofErr w:type="spellStart"/>
      <w:r>
        <w:t>Service</w:t>
      </w:r>
    </w:p>
    <w:p w:rsidR="00CA4CDE" w:rsidRPr="00CA4CDE" w:rsidRDefault="00CA4CDE" w:rsidP="00CA4CDE">
      <w:pPr>
        <w:spacing w:after="0"/>
        <w:rPr>
          <w:i/>
        </w:rPr>
      </w:pPr>
      <w:r w:rsidRPr="00CA4CDE">
        <w:rPr>
          <w:i/>
        </w:rPr>
        <w:t>Rehadapt</w:t>
      </w:r>
      <w:proofErr w:type="spellEnd"/>
    </w:p>
    <w:p w:rsidR="00CA4CDE" w:rsidRDefault="00CA4CDE" w:rsidP="00CA4CDE">
      <w:pPr>
        <w:spacing w:after="0"/>
      </w:pPr>
    </w:p>
    <w:p w:rsidR="00CA4CDE" w:rsidRDefault="00CA4CDE" w:rsidP="00CA4CDE">
      <w:pPr>
        <w:spacing w:after="0"/>
      </w:pPr>
      <w:r>
        <w:t xml:space="preserve">4:35 P.M. – 4:55 P.M. </w:t>
      </w:r>
    </w:p>
    <w:p w:rsidR="00CA4CDE" w:rsidRDefault="00CA4CDE" w:rsidP="00CA4CDE">
      <w:pPr>
        <w:spacing w:after="0"/>
      </w:pPr>
      <w:r>
        <w:t xml:space="preserve">AAC-129: World's First Eye Tracker for iPad </w:t>
      </w:r>
    </w:p>
    <w:p w:rsidR="00CA4CDE" w:rsidRPr="00CA4CDE" w:rsidRDefault="00CA4CDE" w:rsidP="00CA4CDE">
      <w:pPr>
        <w:spacing w:after="0"/>
        <w:rPr>
          <w:i/>
        </w:rPr>
      </w:pPr>
      <w:r w:rsidRPr="00CA4CDE">
        <w:rPr>
          <w:i/>
        </w:rPr>
        <w:t>Inclusive TLC</w:t>
      </w:r>
    </w:p>
    <w:p w:rsidR="00CA4CDE" w:rsidRDefault="00CA4CDE" w:rsidP="00CA4CDE">
      <w:pPr>
        <w:spacing w:after="0"/>
      </w:pPr>
    </w:p>
    <w:p w:rsidR="00C57248" w:rsidRDefault="00CA4CDE" w:rsidP="00CA4CDE">
      <w:pPr>
        <w:spacing w:after="0"/>
      </w:pPr>
      <w:r>
        <w:t xml:space="preserve">5:00 P.M. – 5:20 P.M. </w:t>
      </w:r>
    </w:p>
    <w:p w:rsidR="00C57248" w:rsidRDefault="00CA4CDE" w:rsidP="00CA4CDE">
      <w:pPr>
        <w:spacing w:after="0"/>
      </w:pPr>
      <w:r>
        <w:t xml:space="preserve">AAC-86: </w:t>
      </w:r>
      <w:proofErr w:type="gramStart"/>
      <w:r>
        <w:t>W</w:t>
      </w:r>
      <w:r w:rsidR="00C57248">
        <w:t>hat’s</w:t>
      </w:r>
      <w:proofErr w:type="gramEnd"/>
      <w:r w:rsidR="00C57248">
        <w:t xml:space="preserve"> New With </w:t>
      </w:r>
      <w:proofErr w:type="spellStart"/>
      <w:r w:rsidR="00C57248">
        <w:t>CoughDrop?</w:t>
      </w:r>
    </w:p>
    <w:p w:rsidR="00CA4CDE" w:rsidRDefault="00CA4CDE" w:rsidP="00CA4CDE">
      <w:pPr>
        <w:spacing w:after="0"/>
        <w:rPr>
          <w:i/>
        </w:rPr>
      </w:pPr>
      <w:r w:rsidRPr="00C57248">
        <w:rPr>
          <w:i/>
        </w:rPr>
        <w:t>CoughDrop</w:t>
      </w:r>
      <w:proofErr w:type="spellEnd"/>
      <w:r w:rsidRPr="00C57248">
        <w:rPr>
          <w:i/>
        </w:rPr>
        <w:t>, Inc.</w:t>
      </w:r>
    </w:p>
    <w:p w:rsidR="00C57248" w:rsidRDefault="00C57248" w:rsidP="00CA4CDE">
      <w:pPr>
        <w:spacing w:after="0"/>
        <w:rPr>
          <w:i/>
        </w:rPr>
      </w:pPr>
    </w:p>
    <w:p w:rsidR="00865CA4" w:rsidRDefault="00865CA4" w:rsidP="00865CA4">
      <w:pPr>
        <w:pStyle w:val="Heading2"/>
        <w:jc w:val="center"/>
      </w:pPr>
      <w:r>
        <w:t>EXHIBIT HALL HOURS</w:t>
      </w:r>
    </w:p>
    <w:p w:rsidR="00865CA4" w:rsidRDefault="00865CA4" w:rsidP="00865CA4">
      <w:pPr>
        <w:pStyle w:val="Heading3"/>
      </w:pPr>
      <w:r>
        <w:t>WEDNESDAY, JANUARY 29</w:t>
      </w:r>
    </w:p>
    <w:p w:rsidR="00865CA4" w:rsidRDefault="00865CA4" w:rsidP="00865CA4">
      <w:pPr>
        <w:spacing w:after="0"/>
      </w:pPr>
      <w:r>
        <w:t xml:space="preserve">5:30 P.M. – 7:30 P.M. </w:t>
      </w:r>
      <w:r>
        <w:t>Exhibit Hall Grand Opening</w:t>
      </w:r>
    </w:p>
    <w:p w:rsidR="00865CA4" w:rsidRDefault="00865CA4" w:rsidP="00865CA4">
      <w:pPr>
        <w:spacing w:after="0"/>
      </w:pPr>
    </w:p>
    <w:p w:rsidR="00865CA4" w:rsidRDefault="00865CA4" w:rsidP="00865CA4">
      <w:pPr>
        <w:pStyle w:val="Heading3"/>
      </w:pPr>
      <w:r>
        <w:t>THURSDAY, JANUARY 30</w:t>
      </w:r>
    </w:p>
    <w:p w:rsidR="00865CA4" w:rsidRDefault="00865CA4" w:rsidP="00865CA4">
      <w:pPr>
        <w:spacing w:after="0"/>
      </w:pPr>
      <w:r>
        <w:t xml:space="preserve">10:30 A.M. – 5:30 P.M. </w:t>
      </w:r>
      <w:r>
        <w:t>Exhibit Hall Open</w:t>
      </w:r>
    </w:p>
    <w:p w:rsidR="00865CA4" w:rsidRDefault="00865CA4" w:rsidP="00865CA4">
      <w:pPr>
        <w:spacing w:after="0"/>
      </w:pPr>
      <w:r>
        <w:t>(Closed for Exhibitor Lunch 1:00 – 2:00 P.M.)</w:t>
      </w:r>
    </w:p>
    <w:p w:rsidR="00865CA4" w:rsidRDefault="00865CA4" w:rsidP="00865CA4">
      <w:pPr>
        <w:spacing w:after="0"/>
      </w:pPr>
      <w:r>
        <w:t xml:space="preserve">3:45 P.M. – 4:05 P.M. </w:t>
      </w:r>
      <w:r>
        <w:t>Exhibit Hall Open</w:t>
      </w:r>
    </w:p>
    <w:p w:rsidR="00865CA4" w:rsidRDefault="00865CA4" w:rsidP="00865CA4">
      <w:pPr>
        <w:spacing w:after="0"/>
      </w:pPr>
      <w:r>
        <w:t>(Passport to Prizes Drawing and Exhibitor Giveaways)</w:t>
      </w:r>
    </w:p>
    <w:p w:rsidR="00865CA4" w:rsidRDefault="00865CA4" w:rsidP="00865CA4">
      <w:pPr>
        <w:spacing w:after="0"/>
      </w:pPr>
    </w:p>
    <w:p w:rsidR="00865CA4" w:rsidRDefault="00865CA4" w:rsidP="00865CA4">
      <w:pPr>
        <w:pStyle w:val="Heading3"/>
      </w:pPr>
      <w:r>
        <w:t>FRIDAY, JANUARY 31</w:t>
      </w:r>
    </w:p>
    <w:p w:rsidR="00865CA4" w:rsidRDefault="00865CA4" w:rsidP="00865CA4">
      <w:pPr>
        <w:spacing w:after="0"/>
      </w:pPr>
      <w:r>
        <w:t>10:30 A.M</w:t>
      </w:r>
      <w:r>
        <w:t xml:space="preserve">. – 5:30 P.M. </w:t>
      </w:r>
      <w:r>
        <w:t>Exhibit Hall Open</w:t>
      </w:r>
    </w:p>
    <w:p w:rsidR="00865CA4" w:rsidRDefault="00865CA4" w:rsidP="00865CA4">
      <w:pPr>
        <w:spacing w:after="0"/>
      </w:pPr>
      <w:r>
        <w:t>(Closed for Exhibitor Lunch 1:00 – 2:00 P.M.)</w:t>
      </w:r>
    </w:p>
    <w:p w:rsidR="00865CA4" w:rsidRDefault="00865CA4" w:rsidP="00865CA4">
      <w:pPr>
        <w:spacing w:after="0"/>
      </w:pPr>
      <w:r>
        <w:t xml:space="preserve">3:45 P.M. – 4:05 P.M. </w:t>
      </w:r>
      <w:r>
        <w:t>Exhibit Hall Open</w:t>
      </w:r>
    </w:p>
    <w:p w:rsidR="00865CA4" w:rsidRDefault="00865CA4" w:rsidP="00865CA4">
      <w:pPr>
        <w:spacing w:after="0"/>
      </w:pPr>
      <w:r>
        <w:t>(Passport to Prizes Drawing and Exhibitor Giveaways)</w:t>
      </w:r>
    </w:p>
    <w:p w:rsidR="00865CA4" w:rsidRDefault="00865CA4" w:rsidP="00865CA4">
      <w:pPr>
        <w:spacing w:after="0"/>
      </w:pPr>
    </w:p>
    <w:p w:rsidR="00865CA4" w:rsidRDefault="00865CA4" w:rsidP="00865CA4">
      <w:pPr>
        <w:pStyle w:val="Heading3"/>
      </w:pPr>
      <w:r>
        <w:lastRenderedPageBreak/>
        <w:t>SATURDAY, FEBRUARY 1</w:t>
      </w:r>
    </w:p>
    <w:p w:rsidR="00865CA4" w:rsidRDefault="00865CA4" w:rsidP="00865CA4">
      <w:pPr>
        <w:spacing w:after="0"/>
      </w:pPr>
      <w:r>
        <w:t xml:space="preserve">9:00 A.M. – 12:00 P.M. </w:t>
      </w:r>
      <w:r>
        <w:t>Exhibit Hall Open</w:t>
      </w:r>
    </w:p>
    <w:p w:rsidR="00C57248" w:rsidRDefault="00865CA4" w:rsidP="00865CA4">
      <w:pPr>
        <w:spacing w:after="0"/>
      </w:pPr>
      <w:r>
        <w:t xml:space="preserve">9:00 A.M. – 12:00 P.M. </w:t>
      </w:r>
      <w:r>
        <w:t>ATIA Maker Day 3 .0</w:t>
      </w:r>
    </w:p>
    <w:p w:rsidR="002A3EA5" w:rsidRDefault="002A3EA5" w:rsidP="00865CA4">
      <w:pPr>
        <w:spacing w:after="0"/>
      </w:pPr>
    </w:p>
    <w:p w:rsidR="002A3EA5" w:rsidRDefault="002A3EA5" w:rsidP="002A3EA5">
      <w:pPr>
        <w:pStyle w:val="Heading2"/>
        <w:jc w:val="center"/>
      </w:pPr>
      <w:r>
        <w:t>Maker Day 3.0</w:t>
      </w:r>
    </w:p>
    <w:p w:rsidR="002A3EA5" w:rsidRDefault="002A3EA5" w:rsidP="002A3EA5">
      <w:pPr>
        <w:spacing w:after="0"/>
      </w:pPr>
      <w:r>
        <w:t>Powered by ATMakers.org</w:t>
      </w:r>
    </w:p>
    <w:p w:rsidR="002A3EA5" w:rsidRDefault="002A3EA5" w:rsidP="002A3EA5">
      <w:pPr>
        <w:spacing w:after="0"/>
      </w:pPr>
      <w:r>
        <w:t xml:space="preserve">ATIA Maker Day 3.0 is FREE and will take place on Saturday, February 1 </w:t>
      </w:r>
      <w:r>
        <w:t xml:space="preserve">from 9:00 A.M. to 12:00 P.M. in the Exhibit </w:t>
      </w:r>
      <w:r>
        <w:t>Hall, located behind the 900 aisle.</w:t>
      </w:r>
    </w:p>
    <w:p w:rsidR="002A3EA5" w:rsidRDefault="002A3EA5" w:rsidP="002A3EA5">
      <w:pPr>
        <w:spacing w:after="0"/>
      </w:pPr>
      <w:r>
        <w:t>Discover how AT</w:t>
      </w:r>
      <w:r>
        <w:t xml:space="preserve">IA Exhibitors are sharing Maker </w:t>
      </w:r>
      <w:r>
        <w:t>Activities with the AT Community.</w:t>
      </w:r>
    </w:p>
    <w:p w:rsidR="002A3EA5" w:rsidRDefault="002A3EA5" w:rsidP="002A3EA5">
      <w:pPr>
        <w:pStyle w:val="ListParagraph"/>
        <w:numPr>
          <w:ilvl w:val="0"/>
          <w:numId w:val="2"/>
        </w:numPr>
        <w:spacing w:after="0"/>
      </w:pPr>
      <w:r>
        <w:t>Explore S</w:t>
      </w:r>
      <w:r>
        <w:t xml:space="preserve">olutions from AT Makers – Maker </w:t>
      </w:r>
      <w:r>
        <w:t>groups fr</w:t>
      </w:r>
      <w:r>
        <w:t xml:space="preserve">om around the country will demo </w:t>
      </w:r>
      <w:r>
        <w:t>their AT so</w:t>
      </w:r>
      <w:r>
        <w:t xml:space="preserve">lutions and products. Check out </w:t>
      </w:r>
      <w:r>
        <w:t>the many</w:t>
      </w:r>
      <w:r>
        <w:t xml:space="preserve"> exciting AT inventions at ATIA </w:t>
      </w:r>
      <w:r>
        <w:t>Maker Day.</w:t>
      </w:r>
    </w:p>
    <w:p w:rsidR="002A3EA5" w:rsidRDefault="002A3EA5" w:rsidP="002A3EA5">
      <w:pPr>
        <w:pStyle w:val="ListParagraph"/>
        <w:numPr>
          <w:ilvl w:val="0"/>
          <w:numId w:val="2"/>
        </w:numPr>
        <w:spacing w:after="0"/>
      </w:pPr>
      <w:r>
        <w:t>Participa</w:t>
      </w:r>
      <w:r>
        <w:t>te in Hands-On Maker Training –</w:t>
      </w:r>
      <w:r>
        <w:t>Learn the m</w:t>
      </w:r>
      <w:r>
        <w:t xml:space="preserve">aker skills in trainings taking </w:t>
      </w:r>
      <w:r>
        <w:t>place at ATIA Maker Day.</w:t>
      </w:r>
    </w:p>
    <w:p w:rsidR="002A3EA5" w:rsidRDefault="002A3EA5" w:rsidP="002A3EA5">
      <w:pPr>
        <w:pStyle w:val="ListParagraph"/>
        <w:numPr>
          <w:ilvl w:val="0"/>
          <w:numId w:val="2"/>
        </w:numPr>
        <w:spacing w:after="0"/>
      </w:pPr>
      <w:r>
        <w:t>Bring Your</w:t>
      </w:r>
      <w:r>
        <w:t xml:space="preserve"> Challenges </w:t>
      </w:r>
      <w:proofErr w:type="gramStart"/>
      <w:r>
        <w:t>to AT Makers – Come</w:t>
      </w:r>
      <w:proofErr w:type="gramEnd"/>
      <w:r>
        <w:t xml:space="preserve"> </w:t>
      </w:r>
      <w:r>
        <w:t>discuss you</w:t>
      </w:r>
      <w:r>
        <w:t xml:space="preserve">r challenges with AT makers and leverage the knowledge and skills of those </w:t>
      </w:r>
      <w:r>
        <w:t>makers to pot</w:t>
      </w:r>
      <w:r>
        <w:t xml:space="preserve">entially create solutions. Hear </w:t>
      </w:r>
      <w:r>
        <w:t>their experie</w:t>
      </w:r>
      <w:r>
        <w:t xml:space="preserve">nces and insights on challenges </w:t>
      </w:r>
      <w:r>
        <w:t>they have faced and worked to solve.</w:t>
      </w:r>
    </w:p>
    <w:p w:rsidR="002A3EA5" w:rsidRDefault="002A3EA5" w:rsidP="002A3EA5">
      <w:pPr>
        <w:spacing w:after="0"/>
      </w:pPr>
    </w:p>
    <w:p w:rsidR="002A3EA5" w:rsidRDefault="002A3EA5" w:rsidP="002A3EA5">
      <w:pPr>
        <w:spacing w:after="0"/>
      </w:pPr>
      <w:r>
        <w:t xml:space="preserve">Learn more at </w:t>
      </w:r>
      <w:r w:rsidRPr="00402782">
        <w:t>www.atia.org/m</w:t>
      </w:r>
      <w:bookmarkStart w:id="0" w:name="_GoBack"/>
      <w:bookmarkEnd w:id="0"/>
      <w:r w:rsidRPr="00402782">
        <w:t>akerday</w:t>
      </w:r>
      <w:r>
        <w:t>.</w:t>
      </w:r>
    </w:p>
    <w:p w:rsidR="002A3EA5" w:rsidRDefault="002A3EA5" w:rsidP="002A3EA5">
      <w:pPr>
        <w:spacing w:after="0"/>
      </w:pPr>
    </w:p>
    <w:p w:rsidR="002A3EA5" w:rsidRDefault="002A3EA5" w:rsidP="002A3EA5">
      <w:pPr>
        <w:pStyle w:val="Heading2"/>
        <w:jc w:val="center"/>
      </w:pPr>
      <w:r>
        <w:t>Exhibitor Listings</w:t>
      </w:r>
    </w:p>
    <w:p w:rsidR="002A3EA5" w:rsidRDefault="002A3EA5" w:rsidP="002A3EA5">
      <w:pPr>
        <w:pStyle w:val="Heading3"/>
      </w:pPr>
      <w:r>
        <w:t>Key:</w:t>
      </w:r>
    </w:p>
    <w:p w:rsidR="002A3EA5" w:rsidRDefault="002A3EA5" w:rsidP="002A3EA5">
      <w:pPr>
        <w:spacing w:after="0"/>
      </w:pPr>
      <w:r>
        <w:t>ACCESS – Accessibility</w:t>
      </w:r>
    </w:p>
    <w:p w:rsidR="002A3EA5" w:rsidRDefault="002A3EA5" w:rsidP="002A3EA5">
      <w:pPr>
        <w:spacing w:after="0"/>
      </w:pPr>
      <w:r>
        <w:t>Access – Physical Access/Mobility</w:t>
      </w:r>
    </w:p>
    <w:p w:rsidR="002A3EA5" w:rsidRDefault="002A3EA5" w:rsidP="002A3EA5">
      <w:pPr>
        <w:spacing w:after="0"/>
      </w:pPr>
      <w:r>
        <w:t>BLV – Blind/Low Vision</w:t>
      </w:r>
    </w:p>
    <w:p w:rsidR="002A3EA5" w:rsidRDefault="002A3EA5" w:rsidP="002A3EA5">
      <w:pPr>
        <w:spacing w:after="0"/>
      </w:pPr>
      <w:r>
        <w:t>AAC – Augmentative and Alternative</w:t>
      </w:r>
    </w:p>
    <w:p w:rsidR="002A3EA5" w:rsidRDefault="002A3EA5" w:rsidP="002A3EA5">
      <w:pPr>
        <w:spacing w:after="0"/>
      </w:pPr>
      <w:r>
        <w:t>Communication</w:t>
      </w:r>
    </w:p>
    <w:p w:rsidR="002A3EA5" w:rsidRDefault="002A3EA5" w:rsidP="002A3EA5">
      <w:pPr>
        <w:spacing w:after="0"/>
      </w:pPr>
      <w:r>
        <w:t>EDU – Education/Learning</w:t>
      </w:r>
    </w:p>
    <w:p w:rsidR="002A3EA5" w:rsidRDefault="002A3EA5" w:rsidP="002A3EA5">
      <w:pPr>
        <w:spacing w:after="0"/>
      </w:pPr>
      <w:r>
        <w:t>ET – Everyday Technology</w:t>
      </w:r>
    </w:p>
    <w:p w:rsidR="002A3EA5" w:rsidRDefault="002A3EA5" w:rsidP="002A3EA5">
      <w:pPr>
        <w:spacing w:after="0"/>
      </w:pPr>
      <w:r>
        <w:t>T/VOC – Transitional/Vocational</w:t>
      </w:r>
    </w:p>
    <w:p w:rsidR="002A3EA5" w:rsidRDefault="002A3EA5" w:rsidP="002A3EA5">
      <w:pPr>
        <w:spacing w:after="0"/>
      </w:pPr>
      <w:r>
        <w:t>DHOH – Deaf/Hard of Hearing</w:t>
      </w:r>
    </w:p>
    <w:p w:rsidR="002A3EA5" w:rsidRDefault="002A3EA5" w:rsidP="002A3EA5">
      <w:pPr>
        <w:spacing w:after="0"/>
      </w:pPr>
    </w:p>
    <w:p w:rsidR="002A3EA5" w:rsidRDefault="002A3EA5" w:rsidP="002A3EA5">
      <w:pPr>
        <w:pStyle w:val="Heading3"/>
      </w:pPr>
      <w:r>
        <w:t>Alphabetical Exhibitor Listing</w:t>
      </w:r>
    </w:p>
    <w:p w:rsidR="002A3EA5" w:rsidRDefault="002A3EA5" w:rsidP="002A3EA5">
      <w:pPr>
        <w:spacing w:after="0"/>
      </w:pPr>
    </w:p>
    <w:p w:rsidR="002A3EA5" w:rsidRDefault="002A3EA5" w:rsidP="002A3EA5">
      <w:pPr>
        <w:spacing w:after="0"/>
      </w:pPr>
      <w:proofErr w:type="spellStart"/>
      <w:r>
        <w:t>Abilia</w:t>
      </w:r>
      <w:proofErr w:type="spellEnd"/>
      <w:r>
        <w:t>;</w:t>
      </w:r>
      <w:r>
        <w:t xml:space="preserve"> 216</w:t>
      </w:r>
      <w:r>
        <w:t>;</w:t>
      </w:r>
      <w:r>
        <w:t xml:space="preserve"> AAC, EDU, T/VOC</w:t>
      </w:r>
    </w:p>
    <w:p w:rsidR="002A3EA5" w:rsidRDefault="002A3EA5" w:rsidP="002A3EA5">
      <w:pPr>
        <w:spacing w:after="0"/>
      </w:pPr>
      <w:proofErr w:type="spellStart"/>
      <w:r>
        <w:t>AbleNet</w:t>
      </w:r>
      <w:proofErr w:type="spellEnd"/>
      <w:r>
        <w:t>, Inc.</w:t>
      </w:r>
      <w:r>
        <w:t>;</w:t>
      </w:r>
      <w:r>
        <w:t xml:space="preserve"> </w:t>
      </w:r>
      <w:proofErr w:type="gramStart"/>
      <w:r>
        <w:t>1</w:t>
      </w:r>
      <w:proofErr w:type="gramEnd"/>
      <w:r>
        <w:t>;</w:t>
      </w:r>
      <w:r>
        <w:t xml:space="preserve"> ACCESS, EDU, AAC</w:t>
      </w:r>
    </w:p>
    <w:p w:rsidR="002A3EA5" w:rsidRDefault="002A3EA5" w:rsidP="002A3EA5">
      <w:pPr>
        <w:spacing w:after="0"/>
      </w:pPr>
      <w:proofErr w:type="spellStart"/>
      <w:r>
        <w:t>Acapela</w:t>
      </w:r>
      <w:proofErr w:type="spellEnd"/>
      <w:r>
        <w:t xml:space="preserve"> Group</w:t>
      </w:r>
      <w:r>
        <w:t>;</w:t>
      </w:r>
      <w:r>
        <w:t xml:space="preserve"> 317</w:t>
      </w:r>
      <w:r>
        <w:t>;</w:t>
      </w:r>
      <w:r>
        <w:t xml:space="preserve"> AAC, ACCESS, BLV, EDU</w:t>
      </w:r>
    </w:p>
    <w:p w:rsidR="002A3EA5" w:rsidRDefault="002A3EA5" w:rsidP="002A3EA5">
      <w:pPr>
        <w:spacing w:after="0"/>
      </w:pPr>
      <w:r>
        <w:t>Accessibility Services, Inc.</w:t>
      </w:r>
      <w:r>
        <w:t>;</w:t>
      </w:r>
      <w:r>
        <w:t xml:space="preserve"> 313</w:t>
      </w:r>
      <w:r>
        <w:t>;</w:t>
      </w:r>
      <w:r>
        <w:t xml:space="preserve"> AAC, ACCESS, Access</w:t>
      </w:r>
    </w:p>
    <w:p w:rsidR="002A3EA5" w:rsidRDefault="002A3EA5" w:rsidP="002A3EA5">
      <w:pPr>
        <w:spacing w:after="0"/>
      </w:pPr>
      <w:r>
        <w:t xml:space="preserve">ACRM | American Congress of Rehabilitation Medicine; </w:t>
      </w:r>
      <w:r>
        <w:t>110</w:t>
      </w:r>
      <w:r>
        <w:t>;</w:t>
      </w:r>
      <w:r>
        <w:t xml:space="preserve"> AAC</w:t>
      </w:r>
    </w:p>
    <w:p w:rsidR="002A3EA5" w:rsidRDefault="002A3EA5" w:rsidP="002A3EA5">
      <w:pPr>
        <w:spacing w:after="0"/>
      </w:pPr>
      <w:proofErr w:type="spellStart"/>
      <w:r>
        <w:t>Adaptivation</w:t>
      </w:r>
      <w:proofErr w:type="spellEnd"/>
      <w:r>
        <w:t>;</w:t>
      </w:r>
      <w:r>
        <w:t xml:space="preserve"> 401</w:t>
      </w:r>
      <w:r>
        <w:t>;</w:t>
      </w:r>
      <w:r>
        <w:t xml:space="preserve"> AAC, BLV, Access, T/VOC</w:t>
      </w:r>
    </w:p>
    <w:p w:rsidR="002A3EA5" w:rsidRDefault="002A3EA5" w:rsidP="002A3EA5">
      <w:pPr>
        <w:spacing w:after="0"/>
      </w:pPr>
      <w:r>
        <w:t>Adaptive Switch Laboratories, Inc.</w:t>
      </w:r>
      <w:r>
        <w:t>;</w:t>
      </w:r>
      <w:r>
        <w:t xml:space="preserve"> 100</w:t>
      </w:r>
      <w:r>
        <w:t>;</w:t>
      </w:r>
      <w:r>
        <w:t xml:space="preserve"> AAC, ACCESS, Access</w:t>
      </w:r>
    </w:p>
    <w:p w:rsidR="002A3EA5" w:rsidRDefault="002A3EA5" w:rsidP="002A3EA5">
      <w:pPr>
        <w:spacing w:after="0"/>
      </w:pPr>
      <w:r>
        <w:t>American Printing House for the Blind</w:t>
      </w:r>
      <w:r>
        <w:t>;</w:t>
      </w:r>
      <w:r>
        <w:t xml:space="preserve"> 804</w:t>
      </w:r>
      <w:r>
        <w:t>;</w:t>
      </w:r>
      <w:r>
        <w:t xml:space="preserve"> ACCESS, BLV, EDU, T/VOC</w:t>
      </w:r>
    </w:p>
    <w:p w:rsidR="002A3EA5" w:rsidRDefault="002A3EA5" w:rsidP="002A3EA5">
      <w:pPr>
        <w:spacing w:after="0"/>
      </w:pPr>
      <w:proofErr w:type="spellStart"/>
      <w:r>
        <w:lastRenderedPageBreak/>
        <w:t>AngelEye</w:t>
      </w:r>
      <w:proofErr w:type="spellEnd"/>
      <w:r>
        <w:t>;</w:t>
      </w:r>
      <w:r>
        <w:t xml:space="preserve"> 113</w:t>
      </w:r>
      <w:r>
        <w:t>;</w:t>
      </w:r>
      <w:r>
        <w:t xml:space="preserve"> BLV</w:t>
      </w:r>
    </w:p>
    <w:p w:rsidR="002A3EA5" w:rsidRDefault="002A3EA5" w:rsidP="002A3EA5">
      <w:pPr>
        <w:spacing w:after="0"/>
      </w:pPr>
      <w:r>
        <w:t>APP2Speak®</w:t>
      </w:r>
      <w:r>
        <w:t>;</w:t>
      </w:r>
      <w:r>
        <w:t xml:space="preserve"> 312</w:t>
      </w:r>
      <w:r>
        <w:t>;</w:t>
      </w:r>
      <w:r>
        <w:t xml:space="preserve"> AAC</w:t>
      </w:r>
    </w:p>
    <w:p w:rsidR="002A3EA5" w:rsidRDefault="002A3EA5" w:rsidP="002A3EA5">
      <w:pPr>
        <w:spacing w:after="0"/>
      </w:pPr>
      <w:r>
        <w:t>Assistive Technology Unit</w:t>
      </w:r>
      <w:r>
        <w:t>;</w:t>
      </w:r>
      <w:r>
        <w:t xml:space="preserve"> 418</w:t>
      </w:r>
      <w:r>
        <w:t>;</w:t>
      </w:r>
      <w:r>
        <w:t xml:space="preserve"> AAC, ACCESS, BLV, EDU, Access, T/VOC</w:t>
      </w:r>
    </w:p>
    <w:p w:rsidR="002A3EA5" w:rsidRDefault="002A3EA5" w:rsidP="002A3EA5">
      <w:pPr>
        <w:spacing w:after="0"/>
      </w:pPr>
      <w:proofErr w:type="spellStart"/>
      <w:r>
        <w:t>AssistiveWare</w:t>
      </w:r>
      <w:proofErr w:type="spellEnd"/>
      <w:r>
        <w:t>;</w:t>
      </w:r>
      <w:r>
        <w:t xml:space="preserve"> 703</w:t>
      </w:r>
      <w:r>
        <w:t>;</w:t>
      </w:r>
      <w:r>
        <w:t xml:space="preserve"> AAC, ACCESS</w:t>
      </w:r>
    </w:p>
    <w:p w:rsidR="002A3EA5" w:rsidRDefault="002A3EA5" w:rsidP="002A3EA5">
      <w:pPr>
        <w:spacing w:after="0"/>
      </w:pPr>
      <w:r>
        <w:t>Attainment Company</w:t>
      </w:r>
      <w:r>
        <w:t>;</w:t>
      </w:r>
      <w:r>
        <w:t xml:space="preserve"> 404</w:t>
      </w:r>
      <w:r>
        <w:t>;</w:t>
      </w:r>
      <w:r>
        <w:t xml:space="preserve"> AAC, ACCESS, EDU, T/VOC</w:t>
      </w:r>
    </w:p>
    <w:p w:rsidR="002A3EA5" w:rsidRDefault="002A3EA5" w:rsidP="002A3EA5">
      <w:pPr>
        <w:spacing w:after="0"/>
      </w:pPr>
      <w:r>
        <w:t>AUGMENTATIVE RESOURCES</w:t>
      </w:r>
      <w:r>
        <w:t>;</w:t>
      </w:r>
      <w:r>
        <w:t xml:space="preserve"> 901</w:t>
      </w:r>
      <w:r>
        <w:t>;</w:t>
      </w:r>
      <w:r>
        <w:t xml:space="preserve"> AAC, EDU</w:t>
      </w:r>
    </w:p>
    <w:p w:rsidR="002A3EA5" w:rsidRDefault="002A3EA5" w:rsidP="002A3EA5">
      <w:pPr>
        <w:spacing w:after="0"/>
      </w:pPr>
      <w:proofErr w:type="spellStart"/>
      <w:r>
        <w:t>Avaz</w:t>
      </w:r>
      <w:proofErr w:type="spellEnd"/>
      <w:r>
        <w:t xml:space="preserve"> Inc.</w:t>
      </w:r>
      <w:r>
        <w:t>;</w:t>
      </w:r>
      <w:r>
        <w:t xml:space="preserve"> 217</w:t>
      </w:r>
      <w:r>
        <w:t>;</w:t>
      </w:r>
      <w:r>
        <w:t xml:space="preserve"> AAC, EDU, Access</w:t>
      </w:r>
    </w:p>
    <w:p w:rsidR="002A3EA5" w:rsidRDefault="002A3EA5" w:rsidP="002A3EA5">
      <w:pPr>
        <w:spacing w:after="0"/>
      </w:pPr>
      <w:proofErr w:type="spellStart"/>
      <w:r>
        <w:t>Aventido</w:t>
      </w:r>
      <w:proofErr w:type="spellEnd"/>
      <w:r>
        <w:t xml:space="preserve"> Limited</w:t>
      </w:r>
      <w:r>
        <w:t>;</w:t>
      </w:r>
      <w:r>
        <w:t xml:space="preserve"> 208</w:t>
      </w:r>
      <w:r>
        <w:t>;</w:t>
      </w:r>
      <w:r>
        <w:t xml:space="preserve"> ACCESS, EDU, T/VOC</w:t>
      </w:r>
    </w:p>
    <w:p w:rsidR="002A3EA5" w:rsidRDefault="002A3EA5" w:rsidP="002A3EA5">
      <w:pPr>
        <w:spacing w:after="0"/>
      </w:pPr>
      <w:proofErr w:type="spellStart"/>
      <w:r>
        <w:t>BlindShell</w:t>
      </w:r>
      <w:proofErr w:type="spellEnd"/>
      <w:r>
        <w:t>;</w:t>
      </w:r>
      <w:r>
        <w:t xml:space="preserve"> 322</w:t>
      </w:r>
      <w:r>
        <w:t>;</w:t>
      </w:r>
      <w:r>
        <w:t xml:space="preserve"> ACCESS, Access, BLV</w:t>
      </w:r>
    </w:p>
    <w:p w:rsidR="002A3EA5" w:rsidRDefault="002A3EA5" w:rsidP="002A3EA5">
      <w:pPr>
        <w:spacing w:after="0"/>
      </w:pPr>
      <w:proofErr w:type="spellStart"/>
      <w:r>
        <w:t>BlueSky</w:t>
      </w:r>
      <w:proofErr w:type="spellEnd"/>
      <w:r>
        <w:t xml:space="preserve"> Designs.</w:t>
      </w:r>
      <w:r>
        <w:t>;</w:t>
      </w:r>
      <w:r>
        <w:t xml:space="preserve"> 801</w:t>
      </w:r>
      <w:r>
        <w:t>;</w:t>
      </w:r>
      <w:r>
        <w:t xml:space="preserve"> AAC, ACCESS, Access, T/VOC</w:t>
      </w:r>
    </w:p>
    <w:p w:rsidR="002A3EA5" w:rsidRDefault="002A3EA5" w:rsidP="002A3EA5">
      <w:pPr>
        <w:spacing w:after="0"/>
      </w:pPr>
      <w:proofErr w:type="spellStart"/>
      <w:r>
        <w:t>Bookshare</w:t>
      </w:r>
      <w:proofErr w:type="spellEnd"/>
      <w:r>
        <w:t xml:space="preserve"> / </w:t>
      </w:r>
      <w:proofErr w:type="spellStart"/>
      <w:r>
        <w:t>Benetech</w:t>
      </w:r>
      <w:proofErr w:type="spellEnd"/>
      <w:r>
        <w:t>;</w:t>
      </w:r>
      <w:r>
        <w:t xml:space="preserve"> 619</w:t>
      </w:r>
      <w:r>
        <w:t>;</w:t>
      </w:r>
      <w:r>
        <w:t xml:space="preserve"> ACCESS, BLV, EDU</w:t>
      </w:r>
    </w:p>
    <w:p w:rsidR="002A3EA5" w:rsidRDefault="002A3EA5" w:rsidP="002A3EA5">
      <w:pPr>
        <w:spacing w:after="0"/>
      </w:pPr>
      <w:proofErr w:type="spellStart"/>
      <w:r>
        <w:t>Cadan</w:t>
      </w:r>
      <w:proofErr w:type="spellEnd"/>
      <w:r>
        <w:t xml:space="preserve"> Technologies</w:t>
      </w:r>
      <w:r>
        <w:t>;</w:t>
      </w:r>
      <w:r>
        <w:t xml:space="preserve"> 412</w:t>
      </w:r>
      <w:r>
        <w:t>;</w:t>
      </w:r>
      <w:r>
        <w:t xml:space="preserve"> AAC, ACCESS, BLV, DHOH, EDU, Access, T/VOC</w:t>
      </w:r>
    </w:p>
    <w:p w:rsidR="002A3EA5" w:rsidRDefault="002A3EA5" w:rsidP="002A3EA5">
      <w:pPr>
        <w:spacing w:after="0"/>
      </w:pPr>
      <w:proofErr w:type="spellStart"/>
      <w:r>
        <w:t>Captivoice</w:t>
      </w:r>
      <w:proofErr w:type="spellEnd"/>
      <w:r>
        <w:t>;</w:t>
      </w:r>
      <w:r>
        <w:t xml:space="preserve"> 815</w:t>
      </w:r>
    </w:p>
    <w:p w:rsidR="002A3EA5" w:rsidRDefault="002A3EA5" w:rsidP="002A3EA5">
      <w:pPr>
        <w:spacing w:after="0"/>
      </w:pPr>
      <w:r>
        <w:t>CAST, Inc.</w:t>
      </w:r>
      <w:r>
        <w:t>;</w:t>
      </w:r>
      <w:r>
        <w:t xml:space="preserve"> 117</w:t>
      </w:r>
      <w:r>
        <w:t>;</w:t>
      </w:r>
      <w:r>
        <w:t xml:space="preserve"> ACCESS, EDU</w:t>
      </w:r>
    </w:p>
    <w:p w:rsidR="002A3EA5" w:rsidRDefault="002A3EA5" w:rsidP="002A3EA5">
      <w:pPr>
        <w:spacing w:after="0"/>
      </w:pPr>
      <w:r>
        <w:t>Central Intelligence Agency</w:t>
      </w:r>
      <w:r>
        <w:t>;</w:t>
      </w:r>
      <w:r>
        <w:t xml:space="preserve"> 104</w:t>
      </w:r>
      <w:r>
        <w:t>;</w:t>
      </w:r>
      <w:r>
        <w:t xml:space="preserve"> BLV, DHOH, Access</w:t>
      </w:r>
    </w:p>
    <w:p w:rsidR="002A3EA5" w:rsidRDefault="002A3EA5" w:rsidP="002A3EA5">
      <w:pPr>
        <w:spacing w:after="0"/>
      </w:pPr>
      <w:r>
        <w:t>Choice Adaptive</w:t>
      </w:r>
      <w:r>
        <w:t>;</w:t>
      </w:r>
      <w:r>
        <w:t xml:space="preserve"> 908</w:t>
      </w:r>
      <w:r>
        <w:t>;</w:t>
      </w:r>
      <w:r>
        <w:t xml:space="preserve"> AAC, ACCESS, BLV, DHOH, EDU, Access, T/VOC</w:t>
      </w:r>
    </w:p>
    <w:p w:rsidR="002A3EA5" w:rsidRDefault="002A3EA5" w:rsidP="002A3EA5">
      <w:pPr>
        <w:spacing w:after="0"/>
      </w:pPr>
      <w:r>
        <w:t>Claro Software Ltd</w:t>
      </w:r>
      <w:r>
        <w:t>;</w:t>
      </w:r>
      <w:r>
        <w:t xml:space="preserve"> 314</w:t>
      </w:r>
      <w:r>
        <w:t>;</w:t>
      </w:r>
      <w:r>
        <w:t xml:space="preserve"> AAC, ACCESS, EDU</w:t>
      </w:r>
    </w:p>
    <w:p w:rsidR="002A3EA5" w:rsidRDefault="002A3EA5" w:rsidP="002A3EA5">
      <w:pPr>
        <w:spacing w:after="0"/>
      </w:pPr>
      <w:proofErr w:type="spellStart"/>
      <w:r>
        <w:t>Compusult</w:t>
      </w:r>
      <w:proofErr w:type="spellEnd"/>
      <w:r>
        <w:t xml:space="preserve"> Limited</w:t>
      </w:r>
      <w:r>
        <w:t>;</w:t>
      </w:r>
      <w:r>
        <w:t xml:space="preserve"> 513</w:t>
      </w:r>
      <w:r>
        <w:t>;</w:t>
      </w:r>
      <w:r>
        <w:t xml:space="preserve"> AAC, ACCESS, BLV, EDU, Access, T/VOC</w:t>
      </w:r>
    </w:p>
    <w:p w:rsidR="002A3EA5" w:rsidRDefault="002A3EA5" w:rsidP="002A3EA5">
      <w:pPr>
        <w:spacing w:after="0"/>
      </w:pPr>
      <w:r>
        <w:t>Com</w:t>
      </w:r>
      <w:r>
        <w:t xml:space="preserve">puter/Electronic Accommodations Program; </w:t>
      </w:r>
      <w:r>
        <w:t>103</w:t>
      </w:r>
      <w:r>
        <w:t>;</w:t>
      </w:r>
      <w:r>
        <w:t xml:space="preserve"> AAC, ACCESS, BLV, DHOH, EDU, Access, T/VOC</w:t>
      </w:r>
    </w:p>
    <w:p w:rsidR="002A3EA5" w:rsidRDefault="002A3EA5" w:rsidP="002A3EA5">
      <w:pPr>
        <w:spacing w:after="0"/>
      </w:pPr>
      <w:r>
        <w:t>Control Bionics Inc.</w:t>
      </w:r>
      <w:r>
        <w:t>;</w:t>
      </w:r>
      <w:r>
        <w:t xml:space="preserve"> 905</w:t>
      </w:r>
      <w:r>
        <w:t>;</w:t>
      </w:r>
      <w:r>
        <w:t xml:space="preserve"> AAC, ACCESS, Access</w:t>
      </w:r>
    </w:p>
    <w:p w:rsidR="002A3EA5" w:rsidRDefault="002A3EA5" w:rsidP="002A3EA5">
      <w:pPr>
        <w:spacing w:after="0"/>
      </w:pPr>
      <w:proofErr w:type="spellStart"/>
      <w:r>
        <w:t>CoughDrop</w:t>
      </w:r>
      <w:proofErr w:type="spellEnd"/>
      <w:r>
        <w:t>;</w:t>
      </w:r>
      <w:r>
        <w:t xml:space="preserve"> 717</w:t>
      </w:r>
      <w:r>
        <w:t>;</w:t>
      </w:r>
      <w:r>
        <w:t xml:space="preserve"> AAC</w:t>
      </w:r>
    </w:p>
    <w:p w:rsidR="002A3EA5" w:rsidRDefault="002A3EA5" w:rsidP="002A3EA5">
      <w:pPr>
        <w:spacing w:after="0"/>
      </w:pPr>
      <w:r>
        <w:t>Crick Software, Inc.</w:t>
      </w:r>
      <w:r>
        <w:t>;</w:t>
      </w:r>
      <w:r>
        <w:t xml:space="preserve"> 409</w:t>
      </w:r>
      <w:r>
        <w:t>;</w:t>
      </w:r>
      <w:r>
        <w:t xml:space="preserve"> AAC, ACCESS, BLV, DHOH, ED</w:t>
      </w:r>
    </w:p>
    <w:p w:rsidR="002A3EA5" w:rsidRDefault="002A3EA5" w:rsidP="002A3EA5">
      <w:pPr>
        <w:spacing w:after="0"/>
      </w:pPr>
      <w:r>
        <w:t xml:space="preserve">CSS </w:t>
      </w:r>
      <w:proofErr w:type="spellStart"/>
      <w:r>
        <w:t>MicroSystems</w:t>
      </w:r>
      <w:proofErr w:type="spellEnd"/>
      <w:r>
        <w:t xml:space="preserve"> GmbH</w:t>
      </w:r>
      <w:r>
        <w:t>;</w:t>
      </w:r>
      <w:r>
        <w:t xml:space="preserve"> 719</w:t>
      </w:r>
      <w:r>
        <w:t>;</w:t>
      </w:r>
      <w:r>
        <w:t xml:space="preserve"> AAC, EDU, Access</w:t>
      </w:r>
    </w:p>
    <w:p w:rsidR="002A3EA5" w:rsidRDefault="002A3EA5" w:rsidP="002A3EA5">
      <w:pPr>
        <w:spacing w:after="0"/>
      </w:pPr>
      <w:r>
        <w:t>Daedalus Technologies Inc.</w:t>
      </w:r>
      <w:r>
        <w:t>;</w:t>
      </w:r>
      <w:r>
        <w:t xml:space="preserve"> 706</w:t>
      </w:r>
      <w:r>
        <w:t>;</w:t>
      </w:r>
      <w:r>
        <w:t xml:space="preserve"> AAC, Access</w:t>
      </w:r>
    </w:p>
    <w:p w:rsidR="002A3EA5" w:rsidRDefault="002A3EA5" w:rsidP="002A3EA5">
      <w:pPr>
        <w:spacing w:after="0"/>
      </w:pPr>
      <w:r>
        <w:t>DOLPHIN COMPUTER ACCESS INC</w:t>
      </w:r>
      <w:r>
        <w:t>;</w:t>
      </w:r>
      <w:r>
        <w:t xml:space="preserve"> 612</w:t>
      </w:r>
      <w:r>
        <w:t>;</w:t>
      </w:r>
      <w:r>
        <w:t xml:space="preserve"> ACCESS, BLV, T/VOC</w:t>
      </w:r>
    </w:p>
    <w:p w:rsidR="002A3EA5" w:rsidRDefault="002A3EA5" w:rsidP="002A3EA5">
      <w:pPr>
        <w:spacing w:after="0"/>
      </w:pPr>
      <w:r>
        <w:t>Don Johnston, Inc.</w:t>
      </w:r>
      <w:r>
        <w:t>;</w:t>
      </w:r>
      <w:r>
        <w:t xml:space="preserve"> 607</w:t>
      </w:r>
      <w:r>
        <w:t>;</w:t>
      </w:r>
      <w:r>
        <w:t xml:space="preserve"> ACCESS, EDU, T/VOC</w:t>
      </w:r>
    </w:p>
    <w:p w:rsidR="002A3EA5" w:rsidRDefault="002A3EA5" w:rsidP="002A3EA5">
      <w:pPr>
        <w:spacing w:after="0"/>
      </w:pPr>
      <w:r>
        <w:t>Duxbury Systems, Inc.</w:t>
      </w:r>
      <w:r>
        <w:t>;</w:t>
      </w:r>
      <w:r>
        <w:t xml:space="preserve"> 709</w:t>
      </w:r>
      <w:r>
        <w:t>;</w:t>
      </w:r>
      <w:r>
        <w:t xml:space="preserve"> AAC, ACCESS, BLV, DHOH, EDU</w:t>
      </w:r>
    </w:p>
    <w:p w:rsidR="002A3EA5" w:rsidRDefault="002A3EA5" w:rsidP="002A3EA5">
      <w:pPr>
        <w:spacing w:after="0"/>
      </w:pPr>
      <w:r>
        <w:t>E-</w:t>
      </w:r>
      <w:proofErr w:type="spellStart"/>
      <w:r>
        <w:t>Glas</w:t>
      </w:r>
      <w:proofErr w:type="spellEnd"/>
      <w:r>
        <w:t xml:space="preserve"> (ltd)</w:t>
      </w:r>
      <w:r>
        <w:t>;</w:t>
      </w:r>
      <w:r>
        <w:t xml:space="preserve"> 618</w:t>
      </w:r>
      <w:r>
        <w:t>;</w:t>
      </w:r>
      <w:r>
        <w:t xml:space="preserve"> AAC, ACCESS, BLV, EDU</w:t>
      </w:r>
    </w:p>
    <w:p w:rsidR="002A3EA5" w:rsidRDefault="002A3EA5" w:rsidP="002A3EA5">
      <w:pPr>
        <w:spacing w:after="0"/>
      </w:pPr>
      <w:proofErr w:type="spellStart"/>
      <w:r>
        <w:t>Enablemart</w:t>
      </w:r>
      <w:proofErr w:type="spellEnd"/>
      <w:r>
        <w:t xml:space="preserve"> a division of School Health</w:t>
      </w:r>
      <w:r>
        <w:t>;</w:t>
      </w:r>
      <w:r>
        <w:t xml:space="preserve"> 301</w:t>
      </w:r>
      <w:r>
        <w:t>;</w:t>
      </w:r>
      <w:r>
        <w:t xml:space="preserve"> AAC, ACCESS, BLV, DHOH, EDU, Access</w:t>
      </w:r>
    </w:p>
    <w:p w:rsidR="002A3EA5" w:rsidRDefault="002A3EA5" w:rsidP="002A3EA5">
      <w:pPr>
        <w:spacing w:after="0"/>
      </w:pPr>
      <w:r>
        <w:t xml:space="preserve">Eschenbach </w:t>
      </w:r>
      <w:proofErr w:type="spellStart"/>
      <w:r>
        <w:t>Optik</w:t>
      </w:r>
      <w:proofErr w:type="spellEnd"/>
      <w:r>
        <w:t>;</w:t>
      </w:r>
      <w:r>
        <w:t xml:space="preserve"> 713</w:t>
      </w:r>
      <w:r>
        <w:t>;</w:t>
      </w:r>
      <w:r>
        <w:t xml:space="preserve"> BLV</w:t>
      </w:r>
    </w:p>
    <w:p w:rsidR="002A3EA5" w:rsidRDefault="002A3EA5" w:rsidP="002A3EA5">
      <w:pPr>
        <w:spacing w:after="0"/>
      </w:pPr>
      <w:proofErr w:type="spellStart"/>
      <w:r>
        <w:t>Estendio</w:t>
      </w:r>
      <w:proofErr w:type="spellEnd"/>
      <w:r>
        <w:t>;</w:t>
      </w:r>
      <w:r>
        <w:t xml:space="preserve"> 817</w:t>
      </w:r>
      <w:r>
        <w:t>;</w:t>
      </w:r>
      <w:r>
        <w:t xml:space="preserve"> ACCESS, EDU</w:t>
      </w:r>
    </w:p>
    <w:p w:rsidR="002A3EA5" w:rsidRDefault="002A3EA5" w:rsidP="002A3EA5">
      <w:pPr>
        <w:spacing w:after="0"/>
      </w:pPr>
      <w:proofErr w:type="spellStart"/>
      <w:r>
        <w:t>EyeControl</w:t>
      </w:r>
      <w:proofErr w:type="spellEnd"/>
      <w:r>
        <w:t>;</w:t>
      </w:r>
      <w:r>
        <w:t xml:space="preserve"> 319</w:t>
      </w:r>
      <w:r>
        <w:t>;</w:t>
      </w:r>
      <w:r>
        <w:t xml:space="preserve"> AAC</w:t>
      </w:r>
    </w:p>
    <w:p w:rsidR="002A3EA5" w:rsidRDefault="002A3EA5" w:rsidP="002A3EA5">
      <w:pPr>
        <w:spacing w:after="0"/>
      </w:pPr>
      <w:proofErr w:type="spellStart"/>
      <w:r>
        <w:t>EyeTech</w:t>
      </w:r>
      <w:proofErr w:type="spellEnd"/>
      <w:r>
        <w:t xml:space="preserve"> Digital Systems</w:t>
      </w:r>
      <w:r>
        <w:t>;</w:t>
      </w:r>
      <w:r>
        <w:t xml:space="preserve"> 212</w:t>
      </w:r>
      <w:r>
        <w:t>;</w:t>
      </w:r>
      <w:r>
        <w:t xml:space="preserve"> AAC, ACCESS, Access</w:t>
      </w:r>
    </w:p>
    <w:p w:rsidR="002A3EA5" w:rsidRDefault="002A3EA5" w:rsidP="002A3EA5">
      <w:pPr>
        <w:spacing w:after="0"/>
      </w:pPr>
      <w:r>
        <w:t>Forbes AAC</w:t>
      </w:r>
      <w:r>
        <w:t>;</w:t>
      </w:r>
      <w:r>
        <w:t xml:space="preserve"> 201</w:t>
      </w:r>
      <w:r>
        <w:t>;</w:t>
      </w:r>
      <w:r>
        <w:t xml:space="preserve"> AAC</w:t>
      </w:r>
    </w:p>
    <w:p w:rsidR="002A3EA5" w:rsidRDefault="002A3EA5" w:rsidP="002A3EA5">
      <w:pPr>
        <w:spacing w:after="0"/>
      </w:pPr>
      <w:proofErr w:type="spellStart"/>
      <w:r>
        <w:t>Ghotit</w:t>
      </w:r>
      <w:proofErr w:type="spellEnd"/>
      <w:r>
        <w:t xml:space="preserve"> LTD</w:t>
      </w:r>
      <w:r>
        <w:t>;</w:t>
      </w:r>
      <w:r>
        <w:t xml:space="preserve"> 617</w:t>
      </w:r>
      <w:r>
        <w:t>;</w:t>
      </w:r>
      <w:r>
        <w:t xml:space="preserve"> EDU</w:t>
      </w:r>
    </w:p>
    <w:p w:rsidR="002A3EA5" w:rsidRDefault="002A3EA5" w:rsidP="002A3EA5">
      <w:pPr>
        <w:spacing w:after="0"/>
      </w:pPr>
      <w:r>
        <w:t>Google</w:t>
      </w:r>
      <w:r>
        <w:t>;</w:t>
      </w:r>
      <w:r>
        <w:t xml:space="preserve"> 913</w:t>
      </w:r>
      <w:r>
        <w:t>;</w:t>
      </w:r>
      <w:r>
        <w:t xml:space="preserve"> AAC, ACCESS, BLV, DHOH, EDU, Access</w:t>
      </w:r>
    </w:p>
    <w:p w:rsidR="002A3EA5" w:rsidRDefault="002A3EA5" w:rsidP="002A3EA5">
      <w:pPr>
        <w:spacing w:after="0"/>
      </w:pPr>
      <w:r>
        <w:t xml:space="preserve">Hamilton </w:t>
      </w:r>
      <w:proofErr w:type="spellStart"/>
      <w:r>
        <w:t>CapTel</w:t>
      </w:r>
      <w:proofErr w:type="spellEnd"/>
      <w:r>
        <w:t>;</w:t>
      </w:r>
      <w:r>
        <w:t xml:space="preserve"> 803</w:t>
      </w:r>
      <w:r>
        <w:t>;</w:t>
      </w:r>
      <w:r>
        <w:t xml:space="preserve"> AAC, </w:t>
      </w:r>
      <w:proofErr w:type="spellStart"/>
      <w:r>
        <w:t>DHOh</w:t>
      </w:r>
      <w:proofErr w:type="spellEnd"/>
    </w:p>
    <w:p w:rsidR="002A3EA5" w:rsidRDefault="002A3EA5" w:rsidP="002A3EA5">
      <w:pPr>
        <w:spacing w:after="0"/>
      </w:pPr>
      <w:r>
        <w:t xml:space="preserve">HIMS </w:t>
      </w:r>
      <w:proofErr w:type="spellStart"/>
      <w:r>
        <w:t>Inc</w:t>
      </w:r>
      <w:proofErr w:type="spellEnd"/>
      <w:r>
        <w:t>;</w:t>
      </w:r>
      <w:r>
        <w:t xml:space="preserve"> 800</w:t>
      </w:r>
      <w:r>
        <w:t>;</w:t>
      </w:r>
      <w:r>
        <w:t xml:space="preserve"> ACCESS, BLV</w:t>
      </w:r>
    </w:p>
    <w:p w:rsidR="002A3EA5" w:rsidRDefault="002A3EA5" w:rsidP="002A3EA5">
      <w:pPr>
        <w:spacing w:after="0"/>
      </w:pPr>
      <w:proofErr w:type="spellStart"/>
      <w:r>
        <w:t>Humanelektronik</w:t>
      </w:r>
      <w:proofErr w:type="spellEnd"/>
      <w:r>
        <w:t xml:space="preserve"> GmbH</w:t>
      </w:r>
      <w:r>
        <w:t>;</w:t>
      </w:r>
      <w:r>
        <w:t xml:space="preserve"> 904</w:t>
      </w:r>
      <w:r>
        <w:t>;</w:t>
      </w:r>
      <w:r>
        <w:t xml:space="preserve"> AAC</w:t>
      </w:r>
    </w:p>
    <w:p w:rsidR="002A3EA5" w:rsidRDefault="002A3EA5" w:rsidP="002A3EA5">
      <w:pPr>
        <w:spacing w:after="0"/>
      </w:pPr>
      <w:proofErr w:type="spellStart"/>
      <w:r>
        <w:t>HumanWare</w:t>
      </w:r>
      <w:proofErr w:type="spellEnd"/>
      <w:r>
        <w:t>;</w:t>
      </w:r>
      <w:r>
        <w:t xml:space="preserve"> 601</w:t>
      </w:r>
      <w:r>
        <w:t>;</w:t>
      </w:r>
      <w:r>
        <w:t xml:space="preserve"> AAC, BLV, EDU</w:t>
      </w:r>
    </w:p>
    <w:p w:rsidR="002A3EA5" w:rsidRDefault="002A3EA5" w:rsidP="002A3EA5">
      <w:pPr>
        <w:spacing w:after="0"/>
      </w:pPr>
      <w:r>
        <w:t>Inclusive TLC</w:t>
      </w:r>
      <w:r>
        <w:t>;</w:t>
      </w:r>
      <w:r>
        <w:t xml:space="preserve"> 403</w:t>
      </w:r>
      <w:r>
        <w:t>;</w:t>
      </w:r>
      <w:r>
        <w:t xml:space="preserve"> ACCESS, BLV, EDU, Access</w:t>
      </w:r>
    </w:p>
    <w:p w:rsidR="002A3EA5" w:rsidRDefault="002A3EA5" w:rsidP="002A3EA5">
      <w:pPr>
        <w:spacing w:after="0"/>
      </w:pPr>
      <w:proofErr w:type="spellStart"/>
      <w:r>
        <w:t>InnerVoice</w:t>
      </w:r>
      <w:proofErr w:type="spellEnd"/>
      <w:r>
        <w:t>;</w:t>
      </w:r>
      <w:r>
        <w:t xml:space="preserve"> 305</w:t>
      </w:r>
      <w:r>
        <w:t>;</w:t>
      </w:r>
      <w:r>
        <w:t xml:space="preserve"> AAC, Edu</w:t>
      </w:r>
    </w:p>
    <w:p w:rsidR="002A3EA5" w:rsidRDefault="002A3EA5" w:rsidP="002A3EA5">
      <w:pPr>
        <w:spacing w:after="0"/>
      </w:pPr>
      <w:proofErr w:type="spellStart"/>
      <w:r>
        <w:lastRenderedPageBreak/>
        <w:t>Insidevision</w:t>
      </w:r>
      <w:proofErr w:type="spellEnd"/>
      <w:r>
        <w:t xml:space="preserve"> Inc.</w:t>
      </w:r>
      <w:r>
        <w:t>;</w:t>
      </w:r>
      <w:r>
        <w:t xml:space="preserve"> 704</w:t>
      </w:r>
      <w:r>
        <w:t>;</w:t>
      </w:r>
      <w:r>
        <w:t xml:space="preserve"> BLV, DHOH, Access, T/VOC</w:t>
      </w:r>
    </w:p>
    <w:p w:rsidR="002A3EA5" w:rsidRDefault="002A3EA5" w:rsidP="002A3EA5">
      <w:pPr>
        <w:spacing w:after="0"/>
      </w:pPr>
      <w:proofErr w:type="spellStart"/>
      <w:r>
        <w:t>Irie</w:t>
      </w:r>
      <w:proofErr w:type="spellEnd"/>
      <w:r>
        <w:t>- AT</w:t>
      </w:r>
      <w:r>
        <w:t>;</w:t>
      </w:r>
      <w:r>
        <w:t xml:space="preserve"> 612</w:t>
      </w:r>
      <w:r>
        <w:t>;</w:t>
      </w:r>
      <w:r>
        <w:t xml:space="preserve"> ACESS, BLV, EDU, T/VOC</w:t>
      </w:r>
    </w:p>
    <w:p w:rsidR="002A3EA5" w:rsidRDefault="002A3EA5" w:rsidP="002A3EA5">
      <w:pPr>
        <w:spacing w:after="0"/>
      </w:pPr>
      <w:r>
        <w:t>IRIS Inc.</w:t>
      </w:r>
      <w:r>
        <w:t>;</w:t>
      </w:r>
      <w:r>
        <w:t xml:space="preserve"> 109</w:t>
      </w:r>
      <w:r>
        <w:t>;</w:t>
      </w:r>
      <w:r>
        <w:t xml:space="preserve"> AAC, EDU</w:t>
      </w:r>
    </w:p>
    <w:p w:rsidR="002A3EA5" w:rsidRDefault="002A3EA5" w:rsidP="002A3EA5">
      <w:pPr>
        <w:spacing w:after="0"/>
      </w:pPr>
      <w:proofErr w:type="spellStart"/>
      <w:r>
        <w:t>Irisbond</w:t>
      </w:r>
      <w:proofErr w:type="spellEnd"/>
      <w:r>
        <w:t>;</w:t>
      </w:r>
      <w:r>
        <w:t xml:space="preserve"> 323</w:t>
      </w:r>
      <w:r>
        <w:t>;</w:t>
      </w:r>
      <w:r>
        <w:t xml:space="preserve"> AAC, Access</w:t>
      </w:r>
    </w:p>
    <w:p w:rsidR="002A3EA5" w:rsidRDefault="002A3EA5" w:rsidP="002A3EA5">
      <w:pPr>
        <w:spacing w:after="0"/>
      </w:pPr>
      <w:proofErr w:type="spellStart"/>
      <w:r>
        <w:t>IrisVision</w:t>
      </w:r>
      <w:proofErr w:type="spellEnd"/>
      <w:r>
        <w:t>;</w:t>
      </w:r>
      <w:r>
        <w:t xml:space="preserve"> 814</w:t>
      </w:r>
      <w:r>
        <w:t>;</w:t>
      </w:r>
      <w:r>
        <w:t xml:space="preserve"> BLV</w:t>
      </w:r>
    </w:p>
    <w:p w:rsidR="002A3EA5" w:rsidRDefault="002A3EA5" w:rsidP="002A3EA5">
      <w:pPr>
        <w:spacing w:after="0"/>
      </w:pPr>
      <w:proofErr w:type="spellStart"/>
      <w:r>
        <w:t>Jabbla</w:t>
      </w:r>
      <w:proofErr w:type="spellEnd"/>
      <w:r>
        <w:t>;</w:t>
      </w:r>
      <w:r>
        <w:t xml:space="preserve"> 606</w:t>
      </w:r>
      <w:r>
        <w:t>;</w:t>
      </w:r>
      <w:r>
        <w:t xml:space="preserve"> AAC, ACCESS, Edu</w:t>
      </w:r>
    </w:p>
    <w:p w:rsidR="002A3EA5" w:rsidRDefault="002A3EA5" w:rsidP="002A3EA5">
      <w:pPr>
        <w:spacing w:after="0"/>
      </w:pPr>
      <w:r>
        <w:t>JAN / WVU Research Corp</w:t>
      </w:r>
      <w:r>
        <w:t>;</w:t>
      </w:r>
      <w:r>
        <w:t xml:space="preserve"> 716</w:t>
      </w:r>
      <w:r>
        <w:t>;</w:t>
      </w:r>
      <w:r>
        <w:t xml:space="preserve"> AAC, ACCESS, BLV, DHOH, Access, T/VOC</w:t>
      </w:r>
    </w:p>
    <w:p w:rsidR="002A3EA5" w:rsidRDefault="002A3EA5" w:rsidP="002A3EA5">
      <w:pPr>
        <w:spacing w:after="0"/>
      </w:pPr>
      <w:proofErr w:type="spellStart"/>
      <w:r>
        <w:t>Keyguard</w:t>
      </w:r>
      <w:proofErr w:type="spellEnd"/>
      <w:r>
        <w:t xml:space="preserve"> Assistive Technology</w:t>
      </w:r>
      <w:r>
        <w:t>;</w:t>
      </w:r>
      <w:r>
        <w:t xml:space="preserve"> 507</w:t>
      </w:r>
      <w:r>
        <w:t>;</w:t>
      </w:r>
      <w:r>
        <w:t xml:space="preserve"> AAC, ACCESS, BLV, Access</w:t>
      </w:r>
    </w:p>
    <w:p w:rsidR="002A3EA5" w:rsidRDefault="002A3EA5" w:rsidP="002A3EA5">
      <w:pPr>
        <w:spacing w:after="0"/>
      </w:pPr>
      <w:r>
        <w:t>Kurzweil Education</w:t>
      </w:r>
      <w:r>
        <w:t>;</w:t>
      </w:r>
      <w:r>
        <w:t xml:space="preserve"> 400</w:t>
      </w:r>
      <w:r>
        <w:t>;</w:t>
      </w:r>
      <w:r>
        <w:t xml:space="preserve"> BLV, EDU</w:t>
      </w:r>
    </w:p>
    <w:p w:rsidR="002A3EA5" w:rsidRDefault="002A3EA5" w:rsidP="002A3EA5">
      <w:pPr>
        <w:spacing w:after="0"/>
      </w:pPr>
      <w:r>
        <w:t>LC Technologies, Inc.</w:t>
      </w:r>
      <w:r>
        <w:t>;</w:t>
      </w:r>
      <w:r>
        <w:t xml:space="preserve"> 200</w:t>
      </w:r>
      <w:r>
        <w:t>;</w:t>
      </w:r>
      <w:r>
        <w:t xml:space="preserve"> AAC, T/VOC</w:t>
      </w:r>
    </w:p>
    <w:p w:rsidR="002A3EA5" w:rsidRDefault="002A3EA5" w:rsidP="002A3EA5">
      <w:pPr>
        <w:spacing w:after="0"/>
      </w:pPr>
      <w:proofErr w:type="spellStart"/>
      <w:r>
        <w:t>LessonPix</w:t>
      </w:r>
      <w:proofErr w:type="spellEnd"/>
      <w:r>
        <w:t>, Inc.</w:t>
      </w:r>
      <w:r>
        <w:t>;</w:t>
      </w:r>
      <w:r>
        <w:t xml:space="preserve"> </w:t>
      </w:r>
      <w:proofErr w:type="gramStart"/>
      <w:r>
        <w:t>8</w:t>
      </w:r>
      <w:proofErr w:type="gramEnd"/>
      <w:r>
        <w:t>;</w:t>
      </w:r>
      <w:r>
        <w:t xml:space="preserve"> AAC, EDU</w:t>
      </w:r>
    </w:p>
    <w:p w:rsidR="002A3EA5" w:rsidRDefault="002A3EA5" w:rsidP="002A3EA5">
      <w:pPr>
        <w:spacing w:after="0"/>
      </w:pPr>
      <w:proofErr w:type="spellStart"/>
      <w:r>
        <w:t>LIFEtool</w:t>
      </w:r>
      <w:proofErr w:type="spellEnd"/>
      <w:r>
        <w:t>;</w:t>
      </w:r>
      <w:r>
        <w:t xml:space="preserve"> 116</w:t>
      </w:r>
      <w:r>
        <w:t>;</w:t>
      </w:r>
      <w:r>
        <w:t xml:space="preserve"> ACCESS</w:t>
      </w:r>
    </w:p>
    <w:p w:rsidR="002A3EA5" w:rsidRDefault="002A3EA5" w:rsidP="002A3EA5">
      <w:pPr>
        <w:spacing w:after="0"/>
      </w:pPr>
      <w:proofErr w:type="spellStart"/>
      <w:r>
        <w:t>Lincare</w:t>
      </w:r>
      <w:proofErr w:type="spellEnd"/>
      <w:r>
        <w:t>;</w:t>
      </w:r>
      <w:r>
        <w:t xml:space="preserve"> 115</w:t>
      </w:r>
      <w:r>
        <w:t>;</w:t>
      </w:r>
      <w:r>
        <w:t xml:space="preserve"> AAC</w:t>
      </w:r>
    </w:p>
    <w:p w:rsidR="002A3EA5" w:rsidRDefault="002A3EA5" w:rsidP="002A3EA5">
      <w:pPr>
        <w:spacing w:after="0"/>
      </w:pPr>
      <w:proofErr w:type="spellStart"/>
      <w:r>
        <w:t>Lingraphica</w:t>
      </w:r>
      <w:proofErr w:type="spellEnd"/>
      <w:r>
        <w:t>;</w:t>
      </w:r>
      <w:r>
        <w:t xml:space="preserve"> 812</w:t>
      </w:r>
      <w:r>
        <w:t>;</w:t>
      </w:r>
      <w:r>
        <w:t xml:space="preserve"> AAC (Augmentative and Alternative CAA</w:t>
      </w:r>
    </w:p>
    <w:p w:rsidR="002A3EA5" w:rsidRDefault="002A3EA5" w:rsidP="002A3EA5">
      <w:pPr>
        <w:spacing w:after="0"/>
      </w:pPr>
      <w:proofErr w:type="spellStart"/>
      <w:r>
        <w:t>LipSurf</w:t>
      </w:r>
      <w:proofErr w:type="spellEnd"/>
      <w:r>
        <w:t>;</w:t>
      </w:r>
      <w:r>
        <w:t xml:space="preserve"> APS5</w:t>
      </w:r>
      <w:r>
        <w:t>;</w:t>
      </w:r>
      <w:r>
        <w:t xml:space="preserve"> ACCESS, EDU, Access</w:t>
      </w:r>
    </w:p>
    <w:p w:rsidR="002A3EA5" w:rsidRDefault="002A3EA5" w:rsidP="002A3EA5">
      <w:pPr>
        <w:spacing w:after="0"/>
      </w:pPr>
      <w:proofErr w:type="spellStart"/>
      <w:r>
        <w:t>LoganTech</w:t>
      </w:r>
      <w:proofErr w:type="spellEnd"/>
      <w:r>
        <w:t>;</w:t>
      </w:r>
      <w:r>
        <w:t xml:space="preserve"> 616</w:t>
      </w:r>
      <w:r>
        <w:t>;</w:t>
      </w:r>
      <w:r>
        <w:t xml:space="preserve"> AAC, BLV, </w:t>
      </w:r>
      <w:proofErr w:type="spellStart"/>
      <w:r>
        <w:t>EDu</w:t>
      </w:r>
      <w:proofErr w:type="spellEnd"/>
    </w:p>
    <w:p w:rsidR="002A3EA5" w:rsidRDefault="002A3EA5" w:rsidP="002A3EA5">
      <w:pPr>
        <w:spacing w:after="0"/>
      </w:pPr>
      <w:r>
        <w:t>LVI America, Inc.</w:t>
      </w:r>
      <w:r>
        <w:t>;</w:t>
      </w:r>
      <w:r>
        <w:t xml:space="preserve"> 712</w:t>
      </w:r>
      <w:r>
        <w:t>;</w:t>
      </w:r>
      <w:r>
        <w:t xml:space="preserve"> BLV</w:t>
      </w:r>
    </w:p>
    <w:p w:rsidR="002A3EA5" w:rsidRDefault="002A3EA5" w:rsidP="002A3EA5">
      <w:pPr>
        <w:spacing w:after="0"/>
      </w:pPr>
      <w:proofErr w:type="spellStart"/>
      <w:proofErr w:type="gramStart"/>
      <w:r>
        <w:t>matchware</w:t>
      </w:r>
      <w:proofErr w:type="spellEnd"/>
      <w:proofErr w:type="gramEnd"/>
      <w:r>
        <w:t xml:space="preserve">, </w:t>
      </w:r>
      <w:proofErr w:type="spellStart"/>
      <w:r>
        <w:t>inc</w:t>
      </w:r>
      <w:proofErr w:type="spellEnd"/>
      <w:r>
        <w:t>;</w:t>
      </w:r>
      <w:r>
        <w:t xml:space="preserve"> 205</w:t>
      </w:r>
      <w:r>
        <w:t>;</w:t>
      </w:r>
      <w:r>
        <w:t xml:space="preserve"> ACCESS, EDU, T/VOC</w:t>
      </w:r>
    </w:p>
    <w:p w:rsidR="002A3EA5" w:rsidRDefault="002A3EA5" w:rsidP="002A3EA5">
      <w:pPr>
        <w:spacing w:after="0"/>
      </w:pPr>
      <w:r>
        <w:t>Microsoft</w:t>
      </w:r>
      <w:r>
        <w:t>;</w:t>
      </w:r>
      <w:r>
        <w:t xml:space="preserve"> 207</w:t>
      </w:r>
      <w:r>
        <w:t>;</w:t>
      </w:r>
      <w:r>
        <w:t xml:space="preserve"> ACCESS, EDU</w:t>
      </w:r>
    </w:p>
    <w:p w:rsidR="002A3EA5" w:rsidRDefault="002A3EA5" w:rsidP="002A3EA5">
      <w:pPr>
        <w:spacing w:after="0"/>
      </w:pPr>
      <w:r>
        <w:t>ModularHose.com</w:t>
      </w:r>
      <w:r>
        <w:t>;</w:t>
      </w:r>
      <w:r>
        <w:t xml:space="preserve"> </w:t>
      </w:r>
      <w:proofErr w:type="gramStart"/>
      <w:r>
        <w:t>7</w:t>
      </w:r>
      <w:proofErr w:type="gramEnd"/>
      <w:r>
        <w:t>;</w:t>
      </w:r>
      <w:r>
        <w:t xml:space="preserve"> AAC, ACCESS</w:t>
      </w:r>
    </w:p>
    <w:p w:rsidR="002A3EA5" w:rsidRDefault="002A3EA5" w:rsidP="002A3EA5">
      <w:pPr>
        <w:spacing w:after="0"/>
      </w:pPr>
      <w:r>
        <w:t>My Own TTS</w:t>
      </w:r>
      <w:r>
        <w:t>;</w:t>
      </w:r>
      <w:r>
        <w:t xml:space="preserve"> 900</w:t>
      </w:r>
      <w:r>
        <w:t>;</w:t>
      </w:r>
      <w:r>
        <w:t xml:space="preserve"> AAC</w:t>
      </w:r>
    </w:p>
    <w:p w:rsidR="002A3EA5" w:rsidRDefault="002A3EA5" w:rsidP="002A3EA5">
      <w:pPr>
        <w:spacing w:after="0"/>
      </w:pPr>
      <w:r>
        <w:t>n2y</w:t>
      </w:r>
      <w:r>
        <w:t>;</w:t>
      </w:r>
      <w:r>
        <w:t xml:space="preserve"> 509</w:t>
      </w:r>
      <w:r>
        <w:t>;</w:t>
      </w:r>
      <w:r>
        <w:t xml:space="preserve"> AAC, EDU, T/VOC</w:t>
      </w:r>
    </w:p>
    <w:p w:rsidR="002A3EA5" w:rsidRDefault="002A3EA5" w:rsidP="002A3EA5">
      <w:pPr>
        <w:spacing w:after="0"/>
      </w:pPr>
      <w:proofErr w:type="spellStart"/>
      <w:r>
        <w:t>Neofect</w:t>
      </w:r>
      <w:proofErr w:type="spellEnd"/>
      <w:r>
        <w:t xml:space="preserve"> USA, Inc.</w:t>
      </w:r>
      <w:r>
        <w:t>;</w:t>
      </w:r>
      <w:r>
        <w:t xml:space="preserve"> 107</w:t>
      </w:r>
      <w:r>
        <w:t>;</w:t>
      </w:r>
      <w:r>
        <w:t xml:space="preserve"> Access</w:t>
      </w:r>
    </w:p>
    <w:p w:rsidR="002A3EA5" w:rsidRDefault="002A3EA5" w:rsidP="002A3EA5">
      <w:pPr>
        <w:spacing w:after="0"/>
      </w:pPr>
      <w:r>
        <w:t>Northern Speech Services</w:t>
      </w:r>
      <w:r>
        <w:t>;</w:t>
      </w:r>
      <w:r>
        <w:t xml:space="preserve"> 304</w:t>
      </w:r>
      <w:r>
        <w:t>;</w:t>
      </w:r>
      <w:r>
        <w:t xml:space="preserve"> AAC, Edu</w:t>
      </w:r>
    </w:p>
    <w:p w:rsidR="002A3EA5" w:rsidRDefault="002A3EA5" w:rsidP="002A3EA5">
      <w:pPr>
        <w:spacing w:after="0"/>
      </w:pPr>
      <w:r>
        <w:t>Note Taking Express</w:t>
      </w:r>
      <w:r>
        <w:t>;</w:t>
      </w:r>
      <w:r>
        <w:t xml:space="preserve"> 605</w:t>
      </w:r>
      <w:r>
        <w:t>;</w:t>
      </w:r>
      <w:r>
        <w:t xml:space="preserve"> ACCESS, EDU</w:t>
      </w:r>
    </w:p>
    <w:p w:rsidR="002A3EA5" w:rsidRDefault="002A3EA5" w:rsidP="002A3EA5">
      <w:pPr>
        <w:spacing w:after="0"/>
      </w:pPr>
      <w:r>
        <w:t>Objective Ed</w:t>
      </w:r>
      <w:r>
        <w:t>;</w:t>
      </w:r>
      <w:r>
        <w:t xml:space="preserve"> 818</w:t>
      </w:r>
      <w:r>
        <w:t>;</w:t>
      </w:r>
      <w:r>
        <w:t xml:space="preserve"> ACCESS, BLV, Edu</w:t>
      </w:r>
    </w:p>
    <w:p w:rsidR="002A3EA5" w:rsidRDefault="002A3EA5" w:rsidP="002A3EA5">
      <w:pPr>
        <w:spacing w:after="0"/>
      </w:pPr>
      <w:r>
        <w:t>Onlin</w:t>
      </w:r>
      <w:r>
        <w:t xml:space="preserve">e Assistive Technology Program: George Mason University; </w:t>
      </w:r>
      <w:r>
        <w:t>204</w:t>
      </w:r>
      <w:r>
        <w:t xml:space="preserve">; AAC, ACCESS, BLV, DHOH, EDU, </w:t>
      </w:r>
      <w:r>
        <w:t>Access, T/VOC</w:t>
      </w:r>
    </w:p>
    <w:p w:rsidR="002A3EA5" w:rsidRDefault="002A3EA5" w:rsidP="002A3EA5">
      <w:pPr>
        <w:spacing w:after="0"/>
      </w:pPr>
      <w:proofErr w:type="spellStart"/>
      <w:r>
        <w:t>Orcam</w:t>
      </w:r>
      <w:proofErr w:type="spellEnd"/>
      <w:r>
        <w:t>;</w:t>
      </w:r>
      <w:r>
        <w:t xml:space="preserve"> 101</w:t>
      </w:r>
      <w:r>
        <w:t>;</w:t>
      </w:r>
      <w:r>
        <w:t xml:space="preserve"> ACCESS, BLV, EDU</w:t>
      </w:r>
    </w:p>
    <w:p w:rsidR="002A3EA5" w:rsidRDefault="002A3EA5" w:rsidP="002A3EA5">
      <w:pPr>
        <w:spacing w:after="0"/>
      </w:pPr>
      <w:r>
        <w:t>Origin Instruments Corp.</w:t>
      </w:r>
      <w:r>
        <w:t>;</w:t>
      </w:r>
      <w:r>
        <w:t xml:space="preserve"> 701</w:t>
      </w:r>
      <w:r>
        <w:t>;</w:t>
      </w:r>
      <w:r>
        <w:t xml:space="preserve"> ACCESS, Access</w:t>
      </w:r>
    </w:p>
    <w:p w:rsidR="002A3EA5" w:rsidRDefault="002A3EA5" w:rsidP="002A3EA5">
      <w:pPr>
        <w:spacing w:after="0"/>
      </w:pPr>
      <w:r>
        <w:t>Patriot Vision Industries, LLC</w:t>
      </w:r>
      <w:r>
        <w:t>;</w:t>
      </w:r>
      <w:r>
        <w:t xml:space="preserve"> 903</w:t>
      </w:r>
      <w:r>
        <w:t>;</w:t>
      </w:r>
      <w:r>
        <w:t xml:space="preserve"> BLV</w:t>
      </w:r>
    </w:p>
    <w:p w:rsidR="002A3EA5" w:rsidRDefault="002A3EA5" w:rsidP="002A3EA5">
      <w:pPr>
        <w:spacing w:after="0"/>
      </w:pPr>
      <w:r>
        <w:t>Perceptive Devices LLC</w:t>
      </w:r>
      <w:r>
        <w:t>;</w:t>
      </w:r>
      <w:r>
        <w:t xml:space="preserve"> 416</w:t>
      </w:r>
      <w:r>
        <w:t>;</w:t>
      </w:r>
      <w:r>
        <w:t xml:space="preserve"> AAC, ACCESS, Access, T/VO</w:t>
      </w:r>
    </w:p>
    <w:p w:rsidR="002A3EA5" w:rsidRDefault="002A3EA5" w:rsidP="002A3EA5">
      <w:pPr>
        <w:spacing w:after="0"/>
      </w:pPr>
      <w:r>
        <w:t>PRC-Saltillo</w:t>
      </w:r>
      <w:r>
        <w:t>;</w:t>
      </w:r>
      <w:r>
        <w:t xml:space="preserve"> 413</w:t>
      </w:r>
      <w:r>
        <w:t>;</w:t>
      </w:r>
      <w:r>
        <w:t xml:space="preserve"> AAC</w:t>
      </w:r>
    </w:p>
    <w:p w:rsidR="002A3EA5" w:rsidRDefault="002A3EA5" w:rsidP="002A3EA5">
      <w:pPr>
        <w:spacing w:after="0"/>
      </w:pPr>
      <w:proofErr w:type="spellStart"/>
      <w:r>
        <w:t>Quha</w:t>
      </w:r>
      <w:proofErr w:type="spellEnd"/>
      <w:r>
        <w:t xml:space="preserve"> USA/Grasp </w:t>
      </w:r>
      <w:proofErr w:type="spellStart"/>
      <w:r>
        <w:t>Asssitive</w:t>
      </w:r>
      <w:proofErr w:type="spellEnd"/>
      <w:r>
        <w:t xml:space="preserve"> Technologies</w:t>
      </w:r>
      <w:r>
        <w:t>;</w:t>
      </w:r>
      <w:r>
        <w:t xml:space="preserve"> 718</w:t>
      </w:r>
      <w:r w:rsidR="00546CCE">
        <w:t>;</w:t>
      </w:r>
      <w:r>
        <w:t xml:space="preserve"> ACC, ACCESS, Access</w:t>
      </w:r>
    </w:p>
    <w:p w:rsidR="002A3EA5" w:rsidRDefault="002A3EA5" w:rsidP="002A3EA5">
      <w:pPr>
        <w:spacing w:after="0"/>
      </w:pPr>
      <w:r>
        <w:t>Raising the Floor</w:t>
      </w:r>
      <w:r w:rsidR="00546CCE">
        <w:t>;</w:t>
      </w:r>
      <w:r>
        <w:t xml:space="preserve"> 623</w:t>
      </w:r>
      <w:r w:rsidR="00546CCE">
        <w:t>;</w:t>
      </w:r>
      <w:r>
        <w:t xml:space="preserve"> ACCESS, BLV, DHOH, EDU, Access, T/VOC</w:t>
      </w:r>
    </w:p>
    <w:p w:rsidR="002A3EA5" w:rsidRDefault="002A3EA5" w:rsidP="002A3EA5">
      <w:pPr>
        <w:spacing w:after="0"/>
      </w:pPr>
      <w:r>
        <w:t>REHADAPT NORTH AMERICA, LLC</w:t>
      </w:r>
      <w:r w:rsidR="00546CCE">
        <w:t>;</w:t>
      </w:r>
      <w:r>
        <w:t xml:space="preserve"> 423</w:t>
      </w:r>
      <w:r w:rsidR="00546CCE">
        <w:t>;</w:t>
      </w:r>
      <w:r>
        <w:t xml:space="preserve"> ACCCESS, Access</w:t>
      </w:r>
    </w:p>
    <w:p w:rsidR="002A3EA5" w:rsidRDefault="002A3EA5" w:rsidP="002A3EA5">
      <w:pPr>
        <w:spacing w:after="0"/>
      </w:pPr>
      <w:r>
        <w:t>RESNA</w:t>
      </w:r>
      <w:r w:rsidR="00546CCE">
        <w:t>;</w:t>
      </w:r>
      <w:r>
        <w:t xml:space="preserve"> 902</w:t>
      </w:r>
      <w:r w:rsidR="00546CCE">
        <w:t>;</w:t>
      </w:r>
      <w:r>
        <w:t xml:space="preserve"> AAC, ACCESS, BLV, DHOH, EDU, Access, T/VOC</w:t>
      </w:r>
    </w:p>
    <w:p w:rsidR="002A3EA5" w:rsidRDefault="002A3EA5" w:rsidP="002A3EA5">
      <w:pPr>
        <w:spacing w:after="0"/>
      </w:pPr>
      <w:proofErr w:type="spellStart"/>
      <w:r>
        <w:t>Revibe</w:t>
      </w:r>
      <w:proofErr w:type="spellEnd"/>
      <w:r>
        <w:t xml:space="preserve"> Technologies, Inc.</w:t>
      </w:r>
      <w:r w:rsidR="00546CCE">
        <w:t>;</w:t>
      </w:r>
      <w:r>
        <w:t xml:space="preserve"> APS1</w:t>
      </w:r>
      <w:r w:rsidR="00546CCE">
        <w:t>;</w:t>
      </w:r>
      <w:r>
        <w:t xml:space="preserve"> EDU</w:t>
      </w:r>
    </w:p>
    <w:p w:rsidR="002A3EA5" w:rsidRDefault="002A3EA5" w:rsidP="002A3EA5">
      <w:pPr>
        <w:spacing w:after="0"/>
      </w:pPr>
      <w:r>
        <w:t>RM Speech</w:t>
      </w:r>
      <w:r w:rsidR="00546CCE">
        <w:t>;</w:t>
      </w:r>
      <w:r>
        <w:t xml:space="preserve"> 916</w:t>
      </w:r>
      <w:r w:rsidR="00546CCE">
        <w:t>;</w:t>
      </w:r>
      <w:r>
        <w:t xml:space="preserve"> AAC</w:t>
      </w:r>
    </w:p>
    <w:p w:rsidR="002A3EA5" w:rsidRDefault="002A3EA5" w:rsidP="002A3EA5">
      <w:pPr>
        <w:spacing w:after="0"/>
      </w:pPr>
      <w:r>
        <w:t>Scanning Pens</w:t>
      </w:r>
      <w:r w:rsidR="00546CCE">
        <w:t>;</w:t>
      </w:r>
      <w:r>
        <w:t xml:space="preserve"> 306</w:t>
      </w:r>
      <w:r w:rsidR="00546CCE">
        <w:t>;</w:t>
      </w:r>
      <w:r>
        <w:t xml:space="preserve"> ACCESS, BLV, EDU, T/VOC</w:t>
      </w:r>
    </w:p>
    <w:p w:rsidR="002A3EA5" w:rsidRDefault="002A3EA5" w:rsidP="002A3EA5">
      <w:pPr>
        <w:spacing w:after="0"/>
      </w:pPr>
      <w:proofErr w:type="spellStart"/>
      <w:proofErr w:type="gramStart"/>
      <w:r>
        <w:t>sComm</w:t>
      </w:r>
      <w:proofErr w:type="spellEnd"/>
      <w:proofErr w:type="gramEnd"/>
      <w:r w:rsidR="00546CCE">
        <w:t>;</w:t>
      </w:r>
      <w:r>
        <w:t xml:space="preserve"> 316</w:t>
      </w:r>
      <w:r w:rsidR="00546CCE">
        <w:t>;</w:t>
      </w:r>
      <w:r>
        <w:t xml:space="preserve"> AAC, DHOH, EDU, T/VOC</w:t>
      </w:r>
    </w:p>
    <w:p w:rsidR="002A3EA5" w:rsidRDefault="002A3EA5" w:rsidP="002A3EA5">
      <w:pPr>
        <w:spacing w:after="0"/>
      </w:pPr>
      <w:proofErr w:type="spellStart"/>
      <w:r>
        <w:t>SignGlasses</w:t>
      </w:r>
      <w:proofErr w:type="spellEnd"/>
      <w:r w:rsidR="00546CCE">
        <w:t>;</w:t>
      </w:r>
      <w:r>
        <w:t xml:space="preserve"> 816</w:t>
      </w:r>
      <w:r w:rsidR="00546CCE">
        <w:t>;</w:t>
      </w:r>
      <w:r>
        <w:t xml:space="preserve"> DHOH</w:t>
      </w:r>
    </w:p>
    <w:p w:rsidR="002A3EA5" w:rsidRDefault="002A3EA5" w:rsidP="002A3EA5">
      <w:pPr>
        <w:spacing w:after="0"/>
      </w:pPr>
      <w:r>
        <w:lastRenderedPageBreak/>
        <w:t>Skoog</w:t>
      </w:r>
      <w:r w:rsidR="00546CCE">
        <w:t>;</w:t>
      </w:r>
      <w:r>
        <w:t xml:space="preserve"> 813</w:t>
      </w:r>
    </w:p>
    <w:p w:rsidR="002A3EA5" w:rsidRDefault="002A3EA5" w:rsidP="002A3EA5">
      <w:pPr>
        <w:spacing w:after="0"/>
      </w:pPr>
      <w:proofErr w:type="spellStart"/>
      <w:r>
        <w:t>Smartbox</w:t>
      </w:r>
      <w:proofErr w:type="spellEnd"/>
      <w:r>
        <w:t xml:space="preserve"> Assistive Technology</w:t>
      </w:r>
      <w:r w:rsidR="00546CCE">
        <w:t>;</w:t>
      </w:r>
      <w:r>
        <w:t xml:space="preserve"> 523</w:t>
      </w:r>
      <w:r w:rsidR="00546CCE">
        <w:t>;</w:t>
      </w:r>
      <w:r>
        <w:t xml:space="preserve"> AAC, ACCESS, EDU, Access</w:t>
      </w:r>
    </w:p>
    <w:p w:rsidR="002A3EA5" w:rsidRDefault="002A3EA5" w:rsidP="002A3EA5">
      <w:pPr>
        <w:spacing w:after="0"/>
      </w:pPr>
      <w:proofErr w:type="spellStart"/>
      <w:r>
        <w:t>Sonocent</w:t>
      </w:r>
      <w:proofErr w:type="spellEnd"/>
      <w:r>
        <w:t xml:space="preserve"> LLC</w:t>
      </w:r>
      <w:r w:rsidR="00546CCE">
        <w:t>;</w:t>
      </w:r>
      <w:r>
        <w:t xml:space="preserve"> 519</w:t>
      </w:r>
      <w:r w:rsidR="00546CCE">
        <w:t>;</w:t>
      </w:r>
      <w:r>
        <w:t xml:space="preserve"> ACCESS, EDU, T/VOC</w:t>
      </w:r>
    </w:p>
    <w:p w:rsidR="002A3EA5" w:rsidRDefault="002A3EA5" w:rsidP="002A3EA5">
      <w:pPr>
        <w:spacing w:after="0"/>
      </w:pPr>
      <w:r>
        <w:t>Speech and Language Songs</w:t>
      </w:r>
      <w:r w:rsidR="00546CCE">
        <w:t>;</w:t>
      </w:r>
      <w:r>
        <w:t xml:space="preserve"> 914</w:t>
      </w:r>
      <w:r w:rsidR="00546CCE">
        <w:t>;</w:t>
      </w:r>
      <w:r>
        <w:t xml:space="preserve"> AAC, Edu</w:t>
      </w:r>
    </w:p>
    <w:p w:rsidR="002A3EA5" w:rsidRDefault="002A3EA5" w:rsidP="002A3EA5">
      <w:pPr>
        <w:spacing w:after="0"/>
      </w:pPr>
      <w:r>
        <w:t>Streamer</w:t>
      </w:r>
      <w:r w:rsidR="00546CCE">
        <w:t>;</w:t>
      </w:r>
      <w:r>
        <w:t xml:space="preserve"> 206</w:t>
      </w:r>
      <w:r w:rsidR="00546CCE">
        <w:t>;</w:t>
      </w:r>
      <w:r>
        <w:t xml:space="preserve"> AAC, ACCESS, DHOH, EDU, T/VOC</w:t>
      </w:r>
    </w:p>
    <w:p w:rsidR="002A3EA5" w:rsidRDefault="002A3EA5" w:rsidP="002A3EA5">
      <w:pPr>
        <w:spacing w:after="0"/>
      </w:pPr>
      <w:proofErr w:type="spellStart"/>
      <w:r>
        <w:t>Sunu</w:t>
      </w:r>
      <w:proofErr w:type="spellEnd"/>
      <w:r>
        <w:t>, Inc.</w:t>
      </w:r>
      <w:r w:rsidR="00546CCE">
        <w:t>;</w:t>
      </w:r>
      <w:r>
        <w:t xml:space="preserve"> APS3</w:t>
      </w:r>
      <w:r w:rsidR="00546CCE">
        <w:t>;</w:t>
      </w:r>
      <w:r>
        <w:t xml:space="preserve"> ACCESS, BLV</w:t>
      </w:r>
    </w:p>
    <w:p w:rsidR="002A3EA5" w:rsidRDefault="002A3EA5" w:rsidP="002A3EA5">
      <w:pPr>
        <w:spacing w:after="0"/>
      </w:pPr>
      <w:proofErr w:type="spellStart"/>
      <w:r>
        <w:t>SymbolSpeak</w:t>
      </w:r>
      <w:proofErr w:type="spellEnd"/>
      <w:r>
        <w:t>, LLC</w:t>
      </w:r>
      <w:r w:rsidR="00546CCE">
        <w:t>;</w:t>
      </w:r>
      <w:r>
        <w:t xml:space="preserve"> 912</w:t>
      </w:r>
      <w:r w:rsidR="00546CCE">
        <w:t>;</w:t>
      </w:r>
      <w:r>
        <w:t xml:space="preserve"> AAC</w:t>
      </w:r>
    </w:p>
    <w:p w:rsidR="002A3EA5" w:rsidRDefault="002A3EA5" w:rsidP="002A3EA5">
      <w:pPr>
        <w:spacing w:after="0"/>
      </w:pPr>
      <w:r>
        <w:t xml:space="preserve">Talk </w:t>
      </w:r>
      <w:proofErr w:type="gramStart"/>
      <w:r>
        <w:t>To</w:t>
      </w:r>
      <w:proofErr w:type="gramEnd"/>
      <w:r>
        <w:t xml:space="preserve"> Me Technologies</w:t>
      </w:r>
      <w:r w:rsidR="00546CCE">
        <w:t>;</w:t>
      </w:r>
      <w:r>
        <w:t xml:space="preserve"> 705</w:t>
      </w:r>
      <w:r w:rsidR="00546CCE">
        <w:t>;</w:t>
      </w:r>
      <w:r>
        <w:t xml:space="preserve"> AAC</w:t>
      </w:r>
    </w:p>
    <w:p w:rsidR="002A3EA5" w:rsidRDefault="002A3EA5" w:rsidP="002A3EA5">
      <w:pPr>
        <w:spacing w:after="0"/>
      </w:pPr>
      <w:proofErr w:type="spellStart"/>
      <w:r>
        <w:t>TeachTown</w:t>
      </w:r>
      <w:proofErr w:type="spellEnd"/>
      <w:r w:rsidR="00546CCE">
        <w:t>;</w:t>
      </w:r>
      <w:r>
        <w:t xml:space="preserve"> 307</w:t>
      </w:r>
      <w:r w:rsidR="00546CCE">
        <w:t>;</w:t>
      </w:r>
      <w:r>
        <w:t xml:space="preserve"> EDU</w:t>
      </w:r>
    </w:p>
    <w:p w:rsidR="002A3EA5" w:rsidRDefault="002A3EA5" w:rsidP="002A3EA5">
      <w:pPr>
        <w:spacing w:after="0"/>
      </w:pPr>
      <w:proofErr w:type="spellStart"/>
      <w:r>
        <w:t>Texthelp</w:t>
      </w:r>
      <w:proofErr w:type="spellEnd"/>
      <w:r w:rsidR="00546CCE">
        <w:t>;</w:t>
      </w:r>
      <w:r>
        <w:t xml:space="preserve"> 504</w:t>
      </w:r>
      <w:r w:rsidR="00546CCE">
        <w:t>;</w:t>
      </w:r>
      <w:r>
        <w:t xml:space="preserve"> ACCESS, EDU</w:t>
      </w:r>
    </w:p>
    <w:p w:rsidR="002A3EA5" w:rsidRDefault="002A3EA5" w:rsidP="002A3EA5">
      <w:pPr>
        <w:spacing w:after="0"/>
      </w:pPr>
      <w:r>
        <w:t>The Center for AAC and Autism</w:t>
      </w:r>
      <w:r w:rsidR="00546CCE">
        <w:t>;</w:t>
      </w:r>
      <w:r>
        <w:t xml:space="preserve"> 414</w:t>
      </w:r>
      <w:r w:rsidR="00546CCE">
        <w:t>;</w:t>
      </w:r>
      <w:r>
        <w:t xml:space="preserve"> AAC, BLV, EDU</w:t>
      </w:r>
    </w:p>
    <w:p w:rsidR="002A3EA5" w:rsidRDefault="00546CCE" w:rsidP="002A3EA5">
      <w:pPr>
        <w:spacing w:after="0"/>
      </w:pPr>
      <w:r>
        <w:t xml:space="preserve">The Described and Captioned Media Program; </w:t>
      </w:r>
      <w:r w:rsidR="002A3EA5">
        <w:t>108</w:t>
      </w:r>
      <w:r>
        <w:t>;</w:t>
      </w:r>
      <w:r w:rsidR="002A3EA5">
        <w:t xml:space="preserve"> ACCESS, BLV, DHOH, EDU</w:t>
      </w:r>
    </w:p>
    <w:p w:rsidR="002A3EA5" w:rsidRDefault="002A3EA5" w:rsidP="002A3EA5">
      <w:pPr>
        <w:spacing w:after="0"/>
      </w:pPr>
      <w:r>
        <w:t>THERAPY BOX</w:t>
      </w:r>
      <w:r w:rsidR="00546CCE">
        <w:t>;</w:t>
      </w:r>
      <w:r>
        <w:t xml:space="preserve"> 517</w:t>
      </w:r>
      <w:r w:rsidR="00546CCE">
        <w:t>;</w:t>
      </w:r>
      <w:r>
        <w:t xml:space="preserve"> AAC, ACCESS, EDU, Access</w:t>
      </w:r>
    </w:p>
    <w:p w:rsidR="002A3EA5" w:rsidRDefault="002A3EA5" w:rsidP="002A3EA5">
      <w:pPr>
        <w:spacing w:after="0"/>
      </w:pPr>
      <w:r>
        <w:t>Tippy Tal</w:t>
      </w:r>
      <w:r w:rsidR="00546CCE">
        <w:t>k;</w:t>
      </w:r>
      <w:r>
        <w:t xml:space="preserve"> 813</w:t>
      </w:r>
      <w:r w:rsidR="00546CCE">
        <w:t>;</w:t>
      </w:r>
      <w:r>
        <w:t xml:space="preserve"> AAC, EDU, T/VOC</w:t>
      </w:r>
    </w:p>
    <w:p w:rsidR="002A3EA5" w:rsidRDefault="002A3EA5" w:rsidP="002A3EA5">
      <w:pPr>
        <w:spacing w:after="0"/>
      </w:pPr>
      <w:proofErr w:type="spellStart"/>
      <w:r>
        <w:t>Tobii</w:t>
      </w:r>
      <w:proofErr w:type="spellEnd"/>
      <w:r>
        <w:t xml:space="preserve"> </w:t>
      </w:r>
      <w:proofErr w:type="spellStart"/>
      <w:r>
        <w:t>Dynavox</w:t>
      </w:r>
      <w:proofErr w:type="spellEnd"/>
      <w:r w:rsidR="00546CCE">
        <w:t>;</w:t>
      </w:r>
      <w:r>
        <w:t xml:space="preserve"> 501</w:t>
      </w:r>
      <w:r w:rsidR="00546CCE">
        <w:t>;</w:t>
      </w:r>
      <w:r>
        <w:t xml:space="preserve"> AAC, ACCESS, EDU, T/VOC</w:t>
      </w:r>
    </w:p>
    <w:p w:rsidR="002A3EA5" w:rsidRDefault="002A3EA5" w:rsidP="002A3EA5">
      <w:pPr>
        <w:spacing w:after="0"/>
      </w:pPr>
      <w:r>
        <w:t xml:space="preserve">Touch the Future </w:t>
      </w:r>
      <w:proofErr w:type="spellStart"/>
      <w:r>
        <w:t>Inc</w:t>
      </w:r>
      <w:proofErr w:type="spellEnd"/>
      <w:r w:rsidR="00546CCE">
        <w:t>;</w:t>
      </w:r>
      <w:r>
        <w:t xml:space="preserve"> 105</w:t>
      </w:r>
      <w:r w:rsidR="00546CCE">
        <w:t>;</w:t>
      </w:r>
      <w:r>
        <w:t xml:space="preserve"> AAC, Access, BLV, DHOH, EDU, ACCESS, T/VOC</w:t>
      </w:r>
    </w:p>
    <w:p w:rsidR="002A3EA5" w:rsidRDefault="002A3EA5" w:rsidP="002A3EA5">
      <w:pPr>
        <w:spacing w:after="0"/>
      </w:pPr>
      <w:proofErr w:type="spellStart"/>
      <w:r>
        <w:t>TranslateLive</w:t>
      </w:r>
      <w:proofErr w:type="spellEnd"/>
      <w:r w:rsidR="00546CCE">
        <w:t>;</w:t>
      </w:r>
      <w:r>
        <w:t xml:space="preserve"> APS6</w:t>
      </w:r>
      <w:r w:rsidR="00546CCE">
        <w:t>;</w:t>
      </w:r>
      <w:r>
        <w:t xml:space="preserve"> ACCESS, BLV, DHOH, Access</w:t>
      </w:r>
    </w:p>
    <w:p w:rsidR="002A3EA5" w:rsidRDefault="002A3EA5" w:rsidP="002A3EA5">
      <w:pPr>
        <w:spacing w:after="0"/>
      </w:pPr>
      <w:proofErr w:type="spellStart"/>
      <w:r>
        <w:t>ViewPlus</w:t>
      </w:r>
      <w:proofErr w:type="spellEnd"/>
      <w:r w:rsidR="00546CCE">
        <w:t>;</w:t>
      </w:r>
      <w:r>
        <w:t xml:space="preserve"> 612</w:t>
      </w:r>
      <w:r w:rsidR="00546CCE">
        <w:t>;</w:t>
      </w:r>
      <w:r>
        <w:t xml:space="preserve"> ACCESS, BLV, EDU</w:t>
      </w:r>
    </w:p>
    <w:p w:rsidR="002A3EA5" w:rsidRDefault="002A3EA5" w:rsidP="002A3EA5">
      <w:pPr>
        <w:spacing w:after="0"/>
      </w:pPr>
      <w:proofErr w:type="spellStart"/>
      <w:r>
        <w:t>Vispero</w:t>
      </w:r>
      <w:proofErr w:type="spellEnd"/>
      <w:r w:rsidR="00546CCE">
        <w:t>;</w:t>
      </w:r>
      <w:r>
        <w:t xml:space="preserve"> 500</w:t>
      </w:r>
      <w:r w:rsidR="00546CCE">
        <w:t>;</w:t>
      </w:r>
      <w:r>
        <w:t xml:space="preserve"> ACCESS, BLV, EDU</w:t>
      </w:r>
    </w:p>
    <w:p w:rsidR="002A3EA5" w:rsidRDefault="002A3EA5" w:rsidP="002A3EA5">
      <w:pPr>
        <w:spacing w:after="0"/>
      </w:pPr>
      <w:proofErr w:type="spellStart"/>
      <w:r>
        <w:t>VizZle</w:t>
      </w:r>
      <w:proofErr w:type="spellEnd"/>
      <w:r w:rsidR="00546CCE">
        <w:t>;</w:t>
      </w:r>
      <w:r>
        <w:t xml:space="preserve"> 918</w:t>
      </w:r>
      <w:r w:rsidR="00546CCE">
        <w:t>;</w:t>
      </w:r>
      <w:r>
        <w:t xml:space="preserve"> EDU</w:t>
      </w:r>
    </w:p>
    <w:p w:rsidR="002A3EA5" w:rsidRDefault="002A3EA5" w:rsidP="002A3EA5">
      <w:pPr>
        <w:spacing w:after="0"/>
      </w:pPr>
      <w:r>
        <w:t>Westminster Technologies</w:t>
      </w:r>
      <w:r w:rsidR="00546CCE">
        <w:t>;</w:t>
      </w:r>
      <w:r>
        <w:t xml:space="preserve"> 805</w:t>
      </w:r>
      <w:r w:rsidR="00546CCE">
        <w:t>;</w:t>
      </w:r>
      <w:r>
        <w:t xml:space="preserve"> AAC, ACCESS, BLV, EDU</w:t>
      </w:r>
    </w:p>
    <w:p w:rsidR="002A3EA5" w:rsidRDefault="002A3EA5" w:rsidP="002A3EA5">
      <w:pPr>
        <w:spacing w:after="0"/>
      </w:pPr>
      <w:r>
        <w:t>ZOOMAX TECHNOLOGY CO., LIMITED</w:t>
      </w:r>
      <w:r w:rsidR="00546CCE">
        <w:t>;</w:t>
      </w:r>
      <w:r>
        <w:t xml:space="preserve"> 808</w:t>
      </w:r>
      <w:r w:rsidR="00546CCE">
        <w:t>;</w:t>
      </w:r>
      <w:r>
        <w:t xml:space="preserve"> BLV</w:t>
      </w:r>
    </w:p>
    <w:p w:rsidR="00BC212A" w:rsidRDefault="00BC212A" w:rsidP="002A3EA5">
      <w:pPr>
        <w:spacing w:after="0"/>
      </w:pPr>
    </w:p>
    <w:p w:rsidR="00BC212A" w:rsidRDefault="00BC212A" w:rsidP="002A3EA5">
      <w:pPr>
        <w:spacing w:after="0"/>
      </w:pPr>
      <w:r>
        <w:t xml:space="preserve">Exhibitor listing as of December 20, 2019. </w:t>
      </w:r>
    </w:p>
    <w:p w:rsidR="00BC212A" w:rsidRDefault="00BC212A" w:rsidP="002A3EA5">
      <w:pPr>
        <w:spacing w:after="0"/>
      </w:pPr>
    </w:p>
    <w:p w:rsidR="00BC212A" w:rsidRDefault="00BC212A" w:rsidP="00BC212A">
      <w:pPr>
        <w:pStyle w:val="Heading2"/>
        <w:jc w:val="center"/>
      </w:pPr>
      <w:r>
        <w:t>New Product Releases</w:t>
      </w:r>
    </w:p>
    <w:p w:rsidR="00BC212A" w:rsidRDefault="00BC212A" w:rsidP="00BC212A">
      <w:pPr>
        <w:spacing w:after="0"/>
      </w:pPr>
      <w:r>
        <w:t>American Printing House’s Code Jumper</w:t>
      </w:r>
    </w:p>
    <w:p w:rsidR="00BC212A" w:rsidRDefault="00BC212A" w:rsidP="00BC212A">
      <w:pPr>
        <w:spacing w:after="0"/>
      </w:pPr>
      <w:r>
        <w:t>Booth 804</w:t>
      </w:r>
    </w:p>
    <w:p w:rsidR="00BC212A" w:rsidRDefault="00BC212A" w:rsidP="00BC212A">
      <w:pPr>
        <w:spacing w:after="0"/>
      </w:pPr>
      <w:r>
        <w:t>Designed by Microsoft</w:t>
      </w:r>
      <w:r>
        <w:t xml:space="preserve"> Research and developed by APH, </w:t>
      </w:r>
      <w:r>
        <w:t>Code Jumper is an accessi</w:t>
      </w:r>
      <w:r>
        <w:t xml:space="preserve">ble coding kit designed to open </w:t>
      </w:r>
      <w:r>
        <w:t>the world of coding to eve</w:t>
      </w:r>
      <w:r>
        <w:t xml:space="preserve">ry student. Code Jumper enables </w:t>
      </w:r>
      <w:r>
        <w:t>young learners to creat</w:t>
      </w:r>
      <w:r>
        <w:t xml:space="preserve">e code by physically connecting </w:t>
      </w:r>
      <w:r>
        <w:t>pods and setting parameter values</w:t>
      </w:r>
      <w:r>
        <w:t xml:space="preserve">. The app is accessible </w:t>
      </w:r>
      <w:r>
        <w:t>for students with low visi</w:t>
      </w:r>
      <w:r>
        <w:t xml:space="preserve">on or blindness who need to use </w:t>
      </w:r>
      <w:proofErr w:type="gramStart"/>
      <w:r>
        <w:t>screen reading</w:t>
      </w:r>
      <w:proofErr w:type="gramEnd"/>
      <w:r>
        <w:t xml:space="preserve"> software, b</w:t>
      </w:r>
      <w:r>
        <w:t xml:space="preserve">ut all students can benefit and </w:t>
      </w:r>
      <w:r>
        <w:t>learn from this innovative coding system.</w:t>
      </w:r>
    </w:p>
    <w:p w:rsidR="00BC212A" w:rsidRDefault="00BC212A" w:rsidP="00BC212A">
      <w:pPr>
        <w:spacing w:after="0"/>
      </w:pPr>
    </w:p>
    <w:p w:rsidR="00BC212A" w:rsidRDefault="00BC212A" w:rsidP="00BC212A">
      <w:pPr>
        <w:spacing w:after="0"/>
      </w:pPr>
      <w:proofErr w:type="spellStart"/>
      <w:r>
        <w:t>Compusult</w:t>
      </w:r>
      <w:proofErr w:type="spellEnd"/>
      <w:r>
        <w:t xml:space="preserve"> Lim</w:t>
      </w:r>
      <w:r>
        <w:t xml:space="preserve">ited: New Robotics and Enhanced </w:t>
      </w:r>
      <w:proofErr w:type="spellStart"/>
      <w:r>
        <w:t>Accessiblity</w:t>
      </w:r>
      <w:proofErr w:type="spellEnd"/>
      <w:r>
        <w:t xml:space="preserve"> Products </w:t>
      </w:r>
      <w:proofErr w:type="gramStart"/>
      <w:r>
        <w:t>From</w:t>
      </w:r>
      <w:proofErr w:type="gramEnd"/>
      <w:r>
        <w:t xml:space="preserve"> </w:t>
      </w:r>
      <w:proofErr w:type="spellStart"/>
      <w:r>
        <w:t>Compusult</w:t>
      </w:r>
      <w:proofErr w:type="spellEnd"/>
      <w:r>
        <w:t>!</w:t>
      </w:r>
    </w:p>
    <w:p w:rsidR="00BC212A" w:rsidRDefault="00BC212A" w:rsidP="00BC212A">
      <w:pPr>
        <w:spacing w:after="0"/>
      </w:pPr>
      <w:r>
        <w:t>Booth 513</w:t>
      </w:r>
    </w:p>
    <w:p w:rsidR="00BC212A" w:rsidRDefault="00BC212A" w:rsidP="00BC212A">
      <w:pPr>
        <w:pStyle w:val="ListParagraph"/>
        <w:numPr>
          <w:ilvl w:val="0"/>
          <w:numId w:val="3"/>
        </w:numPr>
        <w:spacing w:after="0"/>
      </w:pPr>
      <w:r>
        <w:t>KASPAR the robot engages</w:t>
      </w:r>
      <w:r>
        <w:t xml:space="preserve"> children with autism in simple </w:t>
      </w:r>
      <w:r>
        <w:t>interactive play activities, enco</w:t>
      </w:r>
      <w:r>
        <w:t xml:space="preserve">uraging interactions with other </w:t>
      </w:r>
      <w:r>
        <w:t>children and adults.</w:t>
      </w:r>
    </w:p>
    <w:p w:rsidR="00BC212A" w:rsidRDefault="00BC212A" w:rsidP="00BC212A">
      <w:pPr>
        <w:pStyle w:val="ListParagraph"/>
        <w:numPr>
          <w:ilvl w:val="0"/>
          <w:numId w:val="3"/>
        </w:numPr>
        <w:spacing w:after="0"/>
      </w:pPr>
      <w:proofErr w:type="spellStart"/>
      <w:r>
        <w:t>Compusult’s</w:t>
      </w:r>
      <w:proofErr w:type="spellEnd"/>
      <w:r>
        <w:t xml:space="preserve"> </w:t>
      </w:r>
      <w:r>
        <w:t xml:space="preserve">newest </w:t>
      </w:r>
      <w:proofErr w:type="spellStart"/>
      <w:r>
        <w:t>Jouse</w:t>
      </w:r>
      <w:proofErr w:type="spellEnd"/>
      <w:r>
        <w:t xml:space="preserve"> alternative mouse/</w:t>
      </w:r>
      <w:r>
        <w:t>keyboard solutions:</w:t>
      </w:r>
    </w:p>
    <w:p w:rsidR="00BC212A" w:rsidRDefault="00BC212A" w:rsidP="00BC212A">
      <w:pPr>
        <w:pStyle w:val="ListParagraph"/>
        <w:numPr>
          <w:ilvl w:val="0"/>
          <w:numId w:val="3"/>
        </w:numPr>
        <w:spacing w:after="0"/>
      </w:pPr>
      <w:proofErr w:type="spellStart"/>
      <w:r>
        <w:t>Jouse</w:t>
      </w:r>
      <w:proofErr w:type="spellEnd"/>
      <w:r>
        <w:t>+ has more capabilities, including gaming support, in</w:t>
      </w:r>
      <w:r>
        <w:t xml:space="preserve"> </w:t>
      </w:r>
      <w:r>
        <w:t>the same plug-and-play, easy-to-use system as our Jouse3.</w:t>
      </w:r>
    </w:p>
    <w:p w:rsidR="00BC212A" w:rsidRDefault="00BC212A" w:rsidP="00BC212A">
      <w:pPr>
        <w:pStyle w:val="ListParagraph"/>
        <w:numPr>
          <w:ilvl w:val="0"/>
          <w:numId w:val="3"/>
        </w:numPr>
        <w:spacing w:after="0"/>
      </w:pPr>
      <w:proofErr w:type="spellStart"/>
      <w:r>
        <w:lastRenderedPageBreak/>
        <w:t>Jouselite</w:t>
      </w:r>
      <w:proofErr w:type="spellEnd"/>
      <w:r>
        <w:t xml:space="preserve"> is smaller, lighter, and lower cost.</w:t>
      </w:r>
    </w:p>
    <w:p w:rsidR="00BC212A" w:rsidRDefault="00BC212A" w:rsidP="00BC212A">
      <w:pPr>
        <w:pStyle w:val="ListParagraph"/>
        <w:numPr>
          <w:ilvl w:val="0"/>
          <w:numId w:val="3"/>
        </w:numPr>
        <w:spacing w:after="0"/>
      </w:pPr>
      <w:proofErr w:type="spellStart"/>
      <w:r>
        <w:t>JouseBT</w:t>
      </w:r>
      <w:proofErr w:type="spellEnd"/>
      <w:r>
        <w:t xml:space="preserve"> min</w:t>
      </w:r>
      <w:r>
        <w:t xml:space="preserve">i is a basic low-cost, wireless </w:t>
      </w:r>
      <w:r>
        <w:t>Bluetooth system.</w:t>
      </w:r>
    </w:p>
    <w:p w:rsidR="00BC212A" w:rsidRDefault="00BC212A" w:rsidP="00BC212A">
      <w:pPr>
        <w:pStyle w:val="ListParagraph"/>
        <w:numPr>
          <w:ilvl w:val="0"/>
          <w:numId w:val="3"/>
        </w:numPr>
        <w:spacing w:after="0"/>
      </w:pPr>
      <w:r>
        <w:t xml:space="preserve">New, next generation, lower-cost Caption Displays </w:t>
      </w:r>
      <w:r>
        <w:t xml:space="preserve">for closed </w:t>
      </w:r>
      <w:r>
        <w:t>captioning in public venues and at home.</w:t>
      </w:r>
    </w:p>
    <w:p w:rsidR="00BC212A" w:rsidRDefault="00BC212A" w:rsidP="00BC212A">
      <w:pPr>
        <w:spacing w:after="0"/>
      </w:pPr>
    </w:p>
    <w:p w:rsidR="00BC212A" w:rsidRDefault="00BC212A" w:rsidP="00BC212A">
      <w:pPr>
        <w:spacing w:after="0"/>
      </w:pPr>
      <w:r>
        <w:t>Control Bionics: R</w:t>
      </w:r>
      <w:r>
        <w:t xml:space="preserve">evolutionary Technology Expands </w:t>
      </w:r>
      <w:r>
        <w:t>Its Reach</w:t>
      </w:r>
    </w:p>
    <w:p w:rsidR="00BC212A" w:rsidRDefault="00BC212A" w:rsidP="00BC212A">
      <w:pPr>
        <w:spacing w:after="0"/>
      </w:pPr>
      <w:r>
        <w:t>Booth 905</w:t>
      </w:r>
    </w:p>
    <w:p w:rsidR="00BC212A" w:rsidRPr="00C57248" w:rsidRDefault="00BC212A" w:rsidP="00BC212A">
      <w:pPr>
        <w:spacing w:after="0"/>
      </w:pPr>
      <w:r>
        <w:t>With the latest advanc</w:t>
      </w:r>
      <w:r>
        <w:t xml:space="preserve">ements to our </w:t>
      </w:r>
      <w:proofErr w:type="spellStart"/>
      <w:r>
        <w:t>NeuroNode</w:t>
      </w:r>
      <w:proofErr w:type="spellEnd"/>
      <w:r>
        <w:t xml:space="preserve"> family, </w:t>
      </w:r>
      <w:r>
        <w:t>Control Bionics offers an AAC solution for</w:t>
      </w:r>
      <w:r>
        <w:t xml:space="preserve"> an </w:t>
      </w:r>
      <w:proofErr w:type="gramStart"/>
      <w:r>
        <w:t>ever expanding</w:t>
      </w:r>
      <w:proofErr w:type="gramEnd"/>
      <w:r>
        <w:t xml:space="preserve"> </w:t>
      </w:r>
      <w:r>
        <w:t>range of users</w:t>
      </w:r>
      <w:r>
        <w:t xml:space="preserve"> and conditions. Visit us for a </w:t>
      </w:r>
      <w:r>
        <w:t>demo and a discuss</w:t>
      </w:r>
      <w:r>
        <w:t xml:space="preserve">ion. Watch the </w:t>
      </w:r>
      <w:proofErr w:type="spellStart"/>
      <w:r>
        <w:t>NeuroNode</w:t>
      </w:r>
      <w:proofErr w:type="spellEnd"/>
      <w:r>
        <w:t xml:space="preserve"> system </w:t>
      </w:r>
      <w:r>
        <w:t>adapt to every type of user</w:t>
      </w:r>
      <w:r>
        <w:t xml:space="preserve"> need. Experience the unrivaled </w:t>
      </w:r>
      <w:r>
        <w:t>communication and cont</w:t>
      </w:r>
      <w:r>
        <w:t xml:space="preserve">rol speed </w:t>
      </w:r>
      <w:proofErr w:type="gramStart"/>
      <w:r>
        <w:t>that results</w:t>
      </w:r>
      <w:proofErr w:type="gramEnd"/>
      <w:r>
        <w:t xml:space="preserve"> from the </w:t>
      </w:r>
      <w:r>
        <w:t xml:space="preserve">powerful array of </w:t>
      </w:r>
      <w:proofErr w:type="spellStart"/>
      <w:r>
        <w:t>NeuroNode</w:t>
      </w:r>
      <w:proofErr w:type="spellEnd"/>
      <w:r>
        <w:t xml:space="preserve"> t</w:t>
      </w:r>
      <w:r>
        <w:t xml:space="preserve">echnologies. Chat first-hand </w:t>
      </w:r>
      <w:r>
        <w:t xml:space="preserve">with our sales representatives </w:t>
      </w:r>
      <w:r>
        <w:t xml:space="preserve">known for their industry </w:t>
      </w:r>
      <w:proofErr w:type="spellStart"/>
      <w:r>
        <w:t>yleading</w:t>
      </w:r>
      <w:proofErr w:type="spellEnd"/>
      <w:r>
        <w:t xml:space="preserve"> </w:t>
      </w:r>
      <w:r>
        <w:t>support. Find it all at Booth #905.</w:t>
      </w:r>
    </w:p>
    <w:sectPr w:rsidR="00BC212A" w:rsidRPr="00C5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Sans Medium">
    <w:altName w:val="Fira Sans 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A0A"/>
    <w:multiLevelType w:val="hybridMultilevel"/>
    <w:tmpl w:val="66F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66B4D"/>
    <w:multiLevelType w:val="hybridMultilevel"/>
    <w:tmpl w:val="7F1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675E2B"/>
    <w:multiLevelType w:val="hybridMultilevel"/>
    <w:tmpl w:val="A18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0F"/>
    <w:rsid w:val="00055F0F"/>
    <w:rsid w:val="001B086A"/>
    <w:rsid w:val="00227088"/>
    <w:rsid w:val="00232083"/>
    <w:rsid w:val="002536CE"/>
    <w:rsid w:val="002649F0"/>
    <w:rsid w:val="002A3EA5"/>
    <w:rsid w:val="002A628C"/>
    <w:rsid w:val="002E7A2E"/>
    <w:rsid w:val="003F2ACD"/>
    <w:rsid w:val="00402782"/>
    <w:rsid w:val="00546CCE"/>
    <w:rsid w:val="005A3F31"/>
    <w:rsid w:val="00865CA4"/>
    <w:rsid w:val="00BB5383"/>
    <w:rsid w:val="00BC212A"/>
    <w:rsid w:val="00BF5060"/>
    <w:rsid w:val="00C57248"/>
    <w:rsid w:val="00C75B4D"/>
    <w:rsid w:val="00CA4CDE"/>
    <w:rsid w:val="00D44672"/>
    <w:rsid w:val="00EE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254D"/>
  <w15:chartTrackingRefBased/>
  <w15:docId w15:val="{22038CB2-9054-41C0-ACA7-6941AB5D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F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5F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3F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3F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F0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55F0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3F3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3F31"/>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5A3F31"/>
    <w:pPr>
      <w:ind w:left="720"/>
      <w:contextualSpacing/>
    </w:pPr>
  </w:style>
  <w:style w:type="character" w:styleId="Hyperlink">
    <w:name w:val="Hyperlink"/>
    <w:basedOn w:val="DefaultParagraphFont"/>
    <w:uiPriority w:val="99"/>
    <w:unhideWhenUsed/>
    <w:rsid w:val="005A3F31"/>
    <w:rPr>
      <w:color w:val="0000FF" w:themeColor="hyperlink"/>
      <w:u w:val="single"/>
    </w:rPr>
  </w:style>
  <w:style w:type="paragraph" w:customStyle="1" w:styleId="Default">
    <w:name w:val="Default"/>
    <w:rsid w:val="002A3EA5"/>
    <w:pPr>
      <w:autoSpaceDE w:val="0"/>
      <w:autoSpaceDN w:val="0"/>
      <w:adjustRightInd w:val="0"/>
      <w:spacing w:after="0" w:line="240" w:lineRule="auto"/>
    </w:pPr>
    <w:rPr>
      <w:rFonts w:ascii="Fira Sans Medium" w:hAnsi="Fira Sans Medium" w:cs="Fira Sans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46</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Alex</dc:creator>
  <cp:keywords/>
  <dc:description/>
  <cp:lastModifiedBy>Beckman, Alex</cp:lastModifiedBy>
  <cp:revision>11</cp:revision>
  <dcterms:created xsi:type="dcterms:W3CDTF">2020-01-24T01:06:00Z</dcterms:created>
  <dcterms:modified xsi:type="dcterms:W3CDTF">2020-01-24T02:58:00Z</dcterms:modified>
</cp:coreProperties>
</file>