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3BBF" w14:textId="62428D86" w:rsidR="00A716D1" w:rsidRDefault="00BD5838" w:rsidP="00996DB2">
      <w:pPr>
        <w:jc w:val="center"/>
        <w:rPr>
          <w:rFonts w:ascii="Arial" w:hAnsi="Arial" w:cs="Arial"/>
          <w:b/>
          <w:noProof/>
          <w:sz w:val="22"/>
          <w:szCs w:val="22"/>
        </w:rPr>
      </w:pPr>
      <w:r>
        <w:rPr>
          <w:rFonts w:ascii="Arial" w:hAnsi="Arial" w:cs="Arial"/>
          <w:b/>
          <w:noProof/>
          <w:sz w:val="22"/>
          <w:szCs w:val="22"/>
        </w:rPr>
        <w:drawing>
          <wp:anchor distT="0" distB="0" distL="114300" distR="114300" simplePos="0" relativeHeight="251658240" behindDoc="0" locked="0" layoutInCell="1" allowOverlap="1" wp14:anchorId="09B2A4DB" wp14:editId="33A9F6FB">
            <wp:simplePos x="0" y="0"/>
            <wp:positionH relativeFrom="column">
              <wp:posOffset>2386965</wp:posOffset>
            </wp:positionH>
            <wp:positionV relativeFrom="paragraph">
              <wp:posOffset>-93345</wp:posOffset>
            </wp:positionV>
            <wp:extent cx="2257425" cy="857250"/>
            <wp:effectExtent l="0" t="0" r="9525" b="0"/>
            <wp:wrapNone/>
            <wp:docPr id="3" name="Picture 3" descr="M:\ATIA\2020 Conference\Marketing\Logos\ATIA 2020 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IA\2020 Conference\Marketing\Logos\ATIA 2020 logo.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23531" w14:textId="05F5BA22" w:rsidR="00BD5838" w:rsidRDefault="00BD5838" w:rsidP="00996DB2">
      <w:pPr>
        <w:jc w:val="center"/>
        <w:rPr>
          <w:rFonts w:ascii="Arial" w:hAnsi="Arial" w:cs="Arial"/>
          <w:b/>
          <w:noProof/>
          <w:sz w:val="22"/>
          <w:szCs w:val="22"/>
        </w:rPr>
      </w:pPr>
    </w:p>
    <w:p w14:paraId="6B96DDDE" w14:textId="5978F67C" w:rsidR="00BD5838" w:rsidRDefault="00BD5838" w:rsidP="00996DB2">
      <w:pPr>
        <w:jc w:val="center"/>
        <w:rPr>
          <w:rFonts w:ascii="Arial" w:hAnsi="Arial" w:cs="Arial"/>
          <w:b/>
          <w:noProof/>
          <w:sz w:val="22"/>
          <w:szCs w:val="22"/>
        </w:rPr>
      </w:pPr>
    </w:p>
    <w:p w14:paraId="62A103B1" w14:textId="31BE07EB" w:rsidR="00BD5838" w:rsidRPr="00334B25" w:rsidRDefault="00BD5838" w:rsidP="00996DB2">
      <w:pPr>
        <w:jc w:val="center"/>
        <w:rPr>
          <w:rFonts w:ascii="Arial" w:hAnsi="Arial" w:cs="Arial"/>
          <w:b/>
          <w:sz w:val="22"/>
          <w:szCs w:val="22"/>
        </w:rPr>
      </w:pPr>
    </w:p>
    <w:p w14:paraId="2B5D1A03" w14:textId="708F945D" w:rsidR="00BD5838" w:rsidRDefault="00BD5838" w:rsidP="00BD5838">
      <w:pPr>
        <w:spacing w:after="60"/>
        <w:rPr>
          <w:rFonts w:ascii="Arial" w:hAnsi="Arial" w:cs="Arial"/>
          <w:b/>
          <w:sz w:val="22"/>
          <w:szCs w:val="22"/>
        </w:rPr>
      </w:pPr>
    </w:p>
    <w:p w14:paraId="4714F749" w14:textId="527D48C2" w:rsidR="00A716D1" w:rsidRPr="00776C71" w:rsidRDefault="00701366" w:rsidP="00A716D1">
      <w:pPr>
        <w:spacing w:after="60"/>
        <w:jc w:val="center"/>
        <w:rPr>
          <w:rFonts w:ascii="Arial" w:hAnsi="Arial" w:cs="Arial"/>
          <w:b/>
          <w:sz w:val="22"/>
          <w:szCs w:val="22"/>
        </w:rPr>
      </w:pPr>
      <w:r>
        <w:rPr>
          <w:rFonts w:ascii="Arial" w:hAnsi="Arial" w:cs="Arial"/>
          <w:b/>
          <w:sz w:val="22"/>
          <w:szCs w:val="22"/>
        </w:rPr>
        <w:t>ATIA 2020</w:t>
      </w:r>
      <w:r w:rsidR="00A716D1" w:rsidRPr="00776C71">
        <w:rPr>
          <w:rFonts w:ascii="Arial" w:hAnsi="Arial" w:cs="Arial"/>
          <w:b/>
          <w:sz w:val="22"/>
          <w:szCs w:val="22"/>
        </w:rPr>
        <w:t xml:space="preserve"> Orlando Conference and Exhibition</w:t>
      </w:r>
    </w:p>
    <w:p w14:paraId="0A5F90C0" w14:textId="77777777" w:rsidR="00A716D1" w:rsidRPr="00776C71" w:rsidRDefault="00A716D1" w:rsidP="00A716D1">
      <w:pPr>
        <w:jc w:val="center"/>
        <w:rPr>
          <w:rFonts w:ascii="Arial" w:hAnsi="Arial" w:cs="Arial"/>
          <w:b/>
          <w:color w:val="000000"/>
          <w:sz w:val="22"/>
          <w:szCs w:val="22"/>
        </w:rPr>
      </w:pPr>
      <w:r w:rsidRPr="00776C71">
        <w:rPr>
          <w:rFonts w:ascii="Arial" w:hAnsi="Arial" w:cs="Arial"/>
          <w:b/>
          <w:color w:val="000000"/>
          <w:sz w:val="22"/>
          <w:szCs w:val="22"/>
        </w:rPr>
        <w:t xml:space="preserve">Pre-Conference Seminars: </w:t>
      </w:r>
      <w:r w:rsidRPr="00D429D8">
        <w:rPr>
          <w:rFonts w:ascii="Arial" w:hAnsi="Arial" w:cs="Arial"/>
          <w:b/>
          <w:sz w:val="22"/>
          <w:szCs w:val="22"/>
        </w:rPr>
        <w:t xml:space="preserve"> </w:t>
      </w:r>
      <w:r>
        <w:rPr>
          <w:rFonts w:ascii="Arial" w:hAnsi="Arial" w:cs="Arial"/>
          <w:b/>
          <w:sz w:val="22"/>
          <w:szCs w:val="22"/>
        </w:rPr>
        <w:t xml:space="preserve">January </w:t>
      </w:r>
      <w:r w:rsidR="00701366">
        <w:rPr>
          <w:rFonts w:ascii="Arial" w:hAnsi="Arial" w:cs="Arial"/>
          <w:b/>
          <w:sz w:val="22"/>
          <w:szCs w:val="22"/>
        </w:rPr>
        <w:t>28-29, 2020</w:t>
      </w:r>
      <w:r>
        <w:rPr>
          <w:rFonts w:ascii="Arial" w:hAnsi="Arial" w:cs="Arial"/>
          <w:b/>
          <w:sz w:val="22"/>
          <w:szCs w:val="22"/>
        </w:rPr>
        <w:t xml:space="preserve"> (Separate fee to participate) </w:t>
      </w:r>
      <w:r>
        <w:rPr>
          <w:rFonts w:ascii="Arial" w:hAnsi="Arial" w:cs="Arial"/>
          <w:b/>
          <w:sz w:val="22"/>
          <w:szCs w:val="22"/>
        </w:rPr>
        <w:br/>
      </w:r>
      <w:r w:rsidR="00654BAE">
        <w:rPr>
          <w:rFonts w:ascii="Arial" w:hAnsi="Arial" w:cs="Arial"/>
          <w:b/>
          <w:color w:val="000000"/>
          <w:sz w:val="22"/>
          <w:szCs w:val="22"/>
        </w:rPr>
        <w:t xml:space="preserve">Conference &amp; </w:t>
      </w:r>
      <w:r w:rsidRPr="00776C71">
        <w:rPr>
          <w:rFonts w:ascii="Arial" w:hAnsi="Arial" w:cs="Arial"/>
          <w:b/>
          <w:color w:val="000000"/>
          <w:sz w:val="22"/>
          <w:szCs w:val="22"/>
        </w:rPr>
        <w:t xml:space="preserve">Exhibit Hall Open: </w:t>
      </w:r>
      <w:r w:rsidRPr="00D429D8">
        <w:rPr>
          <w:rFonts w:ascii="Arial" w:hAnsi="Arial" w:cs="Arial"/>
          <w:b/>
          <w:sz w:val="22"/>
          <w:szCs w:val="22"/>
        </w:rPr>
        <w:t xml:space="preserve"> </w:t>
      </w:r>
      <w:r>
        <w:rPr>
          <w:rFonts w:ascii="Arial" w:hAnsi="Arial" w:cs="Arial"/>
          <w:b/>
          <w:sz w:val="22"/>
          <w:szCs w:val="22"/>
        </w:rPr>
        <w:t xml:space="preserve">Wednesday, </w:t>
      </w:r>
      <w:r w:rsidR="00701366">
        <w:rPr>
          <w:rFonts w:ascii="Arial" w:hAnsi="Arial" w:cs="Arial"/>
          <w:b/>
          <w:sz w:val="22"/>
          <w:szCs w:val="22"/>
        </w:rPr>
        <w:t>January 29</w:t>
      </w:r>
      <w:r w:rsidR="00FE3CC5">
        <w:rPr>
          <w:rFonts w:ascii="Arial" w:hAnsi="Arial" w:cs="Arial"/>
          <w:b/>
          <w:sz w:val="22"/>
          <w:szCs w:val="22"/>
        </w:rPr>
        <w:t xml:space="preserve"> – Saturday, February </w:t>
      </w:r>
      <w:r w:rsidR="00701366">
        <w:rPr>
          <w:rFonts w:ascii="Arial" w:hAnsi="Arial" w:cs="Arial"/>
          <w:b/>
          <w:sz w:val="22"/>
          <w:szCs w:val="22"/>
        </w:rPr>
        <w:t>1, 2020</w:t>
      </w:r>
    </w:p>
    <w:p w14:paraId="63E8EAF8" w14:textId="1E644AF4" w:rsidR="001C0391" w:rsidRPr="001C0391" w:rsidRDefault="00A716D1" w:rsidP="001C0391">
      <w:pPr>
        <w:spacing w:after="60"/>
        <w:jc w:val="center"/>
        <w:rPr>
          <w:rFonts w:ascii="Arial" w:hAnsi="Arial" w:cs="Arial"/>
          <w:b/>
          <w:sz w:val="22"/>
          <w:szCs w:val="22"/>
        </w:rPr>
      </w:pPr>
      <w:r w:rsidRPr="00776C71">
        <w:rPr>
          <w:rFonts w:ascii="Arial" w:hAnsi="Arial" w:cs="Arial"/>
          <w:b/>
          <w:sz w:val="22"/>
          <w:szCs w:val="22"/>
        </w:rPr>
        <w:t>Caribe Royale All Suites Hotel &amp; Convention Center</w:t>
      </w:r>
      <w:r w:rsidR="008F6B0A">
        <w:rPr>
          <w:rFonts w:ascii="Arial" w:hAnsi="Arial" w:cs="Arial"/>
          <w:b/>
          <w:sz w:val="22"/>
          <w:szCs w:val="22"/>
        </w:rPr>
        <w:br/>
      </w:r>
      <w:r w:rsidRPr="00776C71">
        <w:rPr>
          <w:rFonts w:ascii="Arial" w:hAnsi="Arial" w:cs="Arial"/>
          <w:b/>
          <w:sz w:val="22"/>
          <w:szCs w:val="22"/>
        </w:rPr>
        <w:t>Orlando</w:t>
      </w:r>
      <w:r w:rsidRPr="005E5084">
        <w:rPr>
          <w:rFonts w:ascii="Arial" w:hAnsi="Arial" w:cs="Arial"/>
          <w:b/>
          <w:sz w:val="22"/>
          <w:szCs w:val="22"/>
        </w:rPr>
        <w:t>, Florida</w:t>
      </w:r>
    </w:p>
    <w:p w14:paraId="2528B19F" w14:textId="77777777" w:rsidR="001C0391" w:rsidRDefault="001C0391" w:rsidP="00A716D1">
      <w:pPr>
        <w:rPr>
          <w:rFonts w:ascii="Arial" w:hAnsi="Arial" w:cs="Arial"/>
          <w:b/>
          <w:sz w:val="28"/>
          <w:szCs w:val="28"/>
        </w:rPr>
      </w:pPr>
    </w:p>
    <w:p w14:paraId="00523661" w14:textId="41744931" w:rsidR="001C0391" w:rsidRDefault="001C0391" w:rsidP="00A716D1">
      <w:pPr>
        <w:rPr>
          <w:rFonts w:ascii="Arial" w:hAnsi="Arial" w:cs="Arial"/>
          <w:b/>
          <w:sz w:val="28"/>
          <w:szCs w:val="28"/>
        </w:rPr>
      </w:pPr>
      <w:r>
        <w:rPr>
          <w:rFonts w:ascii="Arial" w:hAnsi="Arial" w:cs="Arial"/>
          <w:b/>
          <w:sz w:val="28"/>
          <w:szCs w:val="28"/>
        </w:rPr>
        <w:t>PRIVACY STATEMENT FOR ATIA 2020</w:t>
      </w:r>
    </w:p>
    <w:p w14:paraId="347B55CA" w14:textId="77777777" w:rsidR="001C0391" w:rsidRDefault="001C0391" w:rsidP="001C0391">
      <w:pPr>
        <w:spacing w:line="276" w:lineRule="auto"/>
        <w:rPr>
          <w:rFonts w:ascii="Arial" w:hAnsi="Arial" w:cs="Arial"/>
          <w:sz w:val="22"/>
          <w:szCs w:val="22"/>
        </w:rPr>
      </w:pPr>
      <w:r w:rsidRPr="001C0391">
        <w:rPr>
          <w:rFonts w:ascii="Arial" w:hAnsi="Arial" w:cs="Arial"/>
          <w:sz w:val="22"/>
          <w:szCs w:val="22"/>
        </w:rPr>
        <w:t>By registering, you acknowledge the</w:t>
      </w:r>
      <w:bookmarkStart w:id="0" w:name="_GoBack"/>
      <w:bookmarkEnd w:id="0"/>
      <w:r w:rsidRPr="001C0391">
        <w:rPr>
          <w:rFonts w:ascii="Arial" w:hAnsi="Arial" w:cs="Arial"/>
          <w:sz w:val="22"/>
          <w:szCs w:val="22"/>
        </w:rPr>
        <w:t xml:space="preserve"> following privacy statement:</w:t>
      </w:r>
    </w:p>
    <w:p w14:paraId="646E9411" w14:textId="77777777" w:rsidR="001C0391" w:rsidRDefault="001C0391" w:rsidP="001C0391">
      <w:pPr>
        <w:rPr>
          <w:rFonts w:ascii="Arial" w:hAnsi="Arial" w:cs="Arial"/>
          <w:i/>
          <w:iCs/>
          <w:sz w:val="22"/>
        </w:rPr>
      </w:pPr>
    </w:p>
    <w:p w14:paraId="10A99A7A" w14:textId="528C1E2D" w:rsidR="001C0391" w:rsidRPr="001C0391" w:rsidRDefault="001C0391" w:rsidP="001C0391">
      <w:pPr>
        <w:rPr>
          <w:rFonts w:ascii="Arial" w:hAnsi="Arial" w:cs="Arial"/>
          <w:sz w:val="22"/>
          <w:szCs w:val="22"/>
        </w:rPr>
      </w:pPr>
      <w:r w:rsidRPr="001C0391">
        <w:rPr>
          <w:rFonts w:ascii="Arial" w:hAnsi="Arial" w:cs="Arial"/>
          <w:i/>
          <w:iCs/>
          <w:sz w:val="22"/>
        </w:rPr>
        <w:t>The Assistive Technology Industry Association (the “Association”) values your trust, and we understand the importance of protecting your privacy. We want to make sure you understand how your information is collected and used by the Association. This privacy statement describes what information we collect about you, including when and how we collect it; how we use it; with whom we may share it; and what choices you have regarding our use of your information.</w:t>
      </w:r>
    </w:p>
    <w:p w14:paraId="7D4D7AE6" w14:textId="77777777" w:rsidR="001C0391" w:rsidRDefault="001C0391" w:rsidP="001C0391">
      <w:pPr>
        <w:rPr>
          <w:rFonts w:ascii="Arial" w:hAnsi="Arial" w:cs="Arial"/>
          <w:i/>
          <w:iCs/>
          <w:sz w:val="22"/>
        </w:rPr>
      </w:pPr>
    </w:p>
    <w:p w14:paraId="5597F104" w14:textId="4A290646" w:rsidR="001C0391" w:rsidRDefault="001C0391" w:rsidP="001C0391">
      <w:pPr>
        <w:rPr>
          <w:rFonts w:ascii="Arial" w:hAnsi="Arial" w:cs="Arial"/>
          <w:i/>
          <w:iCs/>
          <w:sz w:val="22"/>
        </w:rPr>
      </w:pPr>
      <w:r w:rsidRPr="001C0391">
        <w:rPr>
          <w:rFonts w:ascii="Arial" w:hAnsi="Arial" w:cs="Arial"/>
          <w:i/>
          <w:iCs/>
          <w:sz w:val="22"/>
        </w:rPr>
        <w:t xml:space="preserve">The Association will collect your name, title, organization, address, email, telephone number and other demographic questions related to </w:t>
      </w:r>
      <w:r>
        <w:rPr>
          <w:rFonts w:ascii="Arial" w:hAnsi="Arial" w:cs="Arial"/>
          <w:i/>
          <w:iCs/>
          <w:sz w:val="22"/>
        </w:rPr>
        <w:t>your role and interests in AT.</w:t>
      </w:r>
      <w:r w:rsidRPr="001C0391">
        <w:rPr>
          <w:rFonts w:ascii="Arial" w:hAnsi="Arial" w:cs="Arial"/>
          <w:i/>
          <w:iCs/>
          <w:sz w:val="22"/>
        </w:rPr>
        <w:t xml:space="preserve"> This information will be used for communications concerning the event and future marketing of As</w:t>
      </w:r>
      <w:r>
        <w:rPr>
          <w:rFonts w:ascii="Arial" w:hAnsi="Arial" w:cs="Arial"/>
          <w:i/>
          <w:iCs/>
          <w:sz w:val="22"/>
        </w:rPr>
        <w:t>sociation programs and events. </w:t>
      </w:r>
      <w:r w:rsidRPr="001C0391">
        <w:rPr>
          <w:rFonts w:ascii="Arial" w:hAnsi="Arial" w:cs="Arial"/>
          <w:i/>
          <w:iCs/>
          <w:sz w:val="22"/>
        </w:rPr>
        <w:t>This information, excluding telephone numbers, will be included in a bar code located on your event badge.</w:t>
      </w:r>
    </w:p>
    <w:p w14:paraId="22E27EFA" w14:textId="77777777" w:rsidR="001C0391" w:rsidRPr="001C0391" w:rsidRDefault="001C0391" w:rsidP="001C0391">
      <w:pPr>
        <w:rPr>
          <w:rFonts w:ascii="Arial" w:hAnsi="Arial" w:cs="Arial"/>
          <w:sz w:val="22"/>
        </w:rPr>
      </w:pPr>
    </w:p>
    <w:p w14:paraId="7CCC4445" w14:textId="77777777" w:rsidR="001C0391" w:rsidRDefault="001C0391" w:rsidP="001C0391">
      <w:pPr>
        <w:rPr>
          <w:rFonts w:ascii="Arial" w:hAnsi="Arial" w:cs="Arial"/>
          <w:i/>
          <w:iCs/>
          <w:sz w:val="22"/>
        </w:rPr>
      </w:pPr>
      <w:r w:rsidRPr="001C0391">
        <w:rPr>
          <w:rFonts w:ascii="Arial" w:hAnsi="Arial" w:cs="Arial"/>
          <w:i/>
          <w:iCs/>
          <w:sz w:val="22"/>
        </w:rPr>
        <w:t xml:space="preserve">Exhibitors and the Association who scan your event badge will be able to use your information for promotional purposes.  </w:t>
      </w:r>
    </w:p>
    <w:p w14:paraId="3C846FCC" w14:textId="77777777" w:rsidR="001C0391" w:rsidRDefault="001C0391" w:rsidP="001C0391">
      <w:pPr>
        <w:rPr>
          <w:rFonts w:ascii="Arial" w:hAnsi="Arial" w:cs="Arial"/>
          <w:i/>
          <w:iCs/>
          <w:sz w:val="22"/>
        </w:rPr>
      </w:pPr>
    </w:p>
    <w:p w14:paraId="41061738" w14:textId="4056759C" w:rsidR="001C0391" w:rsidRPr="001C0391" w:rsidRDefault="001C0391" w:rsidP="001C0391">
      <w:pPr>
        <w:rPr>
          <w:rFonts w:ascii="Arial" w:hAnsi="Arial" w:cs="Arial"/>
          <w:sz w:val="22"/>
        </w:rPr>
      </w:pPr>
      <w:r w:rsidRPr="001C0391">
        <w:rPr>
          <w:rFonts w:ascii="Arial" w:hAnsi="Arial" w:cs="Arial"/>
          <w:i/>
          <w:iCs/>
          <w:sz w:val="22"/>
        </w:rPr>
        <w:t>YOU HAVE THE RIGHT TO OPT OUT OF THIS PROMOTIONAL ACTIVITY BY NOT ALLOWING THE SCANNING OF YOUR BADGE.</w:t>
      </w:r>
    </w:p>
    <w:p w14:paraId="3C866A6A" w14:textId="77777777" w:rsidR="001C0391" w:rsidRPr="001C0391" w:rsidRDefault="001C0391" w:rsidP="00A716D1">
      <w:pPr>
        <w:rPr>
          <w:rFonts w:ascii="Arial" w:hAnsi="Arial" w:cs="Arial"/>
          <w:sz w:val="22"/>
          <w:szCs w:val="22"/>
        </w:rPr>
      </w:pPr>
    </w:p>
    <w:p w14:paraId="024EE4B7" w14:textId="77777777" w:rsidR="001C0391" w:rsidRDefault="001C0391" w:rsidP="00A716D1">
      <w:pPr>
        <w:rPr>
          <w:rFonts w:ascii="Arial" w:hAnsi="Arial" w:cs="Arial"/>
          <w:b/>
          <w:sz w:val="28"/>
          <w:szCs w:val="28"/>
        </w:rPr>
      </w:pPr>
    </w:p>
    <w:p w14:paraId="45BC0D7D" w14:textId="0EF5AF33" w:rsidR="00A716D1" w:rsidRPr="00A716D1" w:rsidRDefault="00A716D1" w:rsidP="00A716D1">
      <w:pPr>
        <w:rPr>
          <w:rFonts w:ascii="Arial" w:hAnsi="Arial" w:cs="Arial"/>
          <w:b/>
          <w:sz w:val="28"/>
          <w:szCs w:val="28"/>
        </w:rPr>
      </w:pPr>
      <w:r w:rsidRPr="00A716D1">
        <w:rPr>
          <w:rFonts w:ascii="Arial" w:hAnsi="Arial" w:cs="Arial"/>
          <w:b/>
          <w:sz w:val="28"/>
          <w:szCs w:val="28"/>
        </w:rPr>
        <w:t>ATTENDEE REGISTRATION FORM</w:t>
      </w:r>
    </w:p>
    <w:p w14:paraId="5A5E5537" w14:textId="77777777" w:rsidR="00A716D1" w:rsidRPr="00334B25" w:rsidRDefault="00A716D1" w:rsidP="00A716D1">
      <w:pPr>
        <w:rPr>
          <w:rFonts w:ascii="Arial" w:hAnsi="Arial" w:cs="Arial"/>
          <w:sz w:val="22"/>
          <w:szCs w:val="22"/>
        </w:rPr>
      </w:pPr>
    </w:p>
    <w:p w14:paraId="6FF812E4" w14:textId="77777777" w:rsidR="00A716D1" w:rsidRPr="00334B25" w:rsidRDefault="00A716D1" w:rsidP="00A716D1">
      <w:pPr>
        <w:rPr>
          <w:rFonts w:ascii="Arial" w:hAnsi="Arial" w:cs="Arial"/>
          <w:sz w:val="22"/>
          <w:szCs w:val="22"/>
        </w:rPr>
      </w:pPr>
      <w:r w:rsidRPr="00334B25">
        <w:rPr>
          <w:rFonts w:ascii="Arial" w:hAnsi="Arial" w:cs="Arial"/>
          <w:sz w:val="22"/>
          <w:szCs w:val="22"/>
        </w:rPr>
        <w:t>Please print clearly or type (this form may be copied for additional registrants.)</w:t>
      </w:r>
    </w:p>
    <w:p w14:paraId="1AF9B4F5" w14:textId="77777777" w:rsidR="00A716D1" w:rsidRPr="00334B25" w:rsidRDefault="00A716D1" w:rsidP="00A716D1">
      <w:pPr>
        <w:rPr>
          <w:rFonts w:ascii="Arial" w:hAnsi="Arial" w:cs="Arial"/>
          <w:sz w:val="22"/>
          <w:szCs w:val="22"/>
        </w:rPr>
      </w:pPr>
    </w:p>
    <w:p w14:paraId="789FE5DB" w14:textId="47A153B0" w:rsidR="00DB2535" w:rsidRDefault="00A716D1" w:rsidP="00A716D1">
      <w:pPr>
        <w:rPr>
          <w:rFonts w:ascii="Arial" w:hAnsi="Arial" w:cs="Arial"/>
          <w:sz w:val="22"/>
          <w:szCs w:val="22"/>
        </w:rPr>
      </w:pPr>
      <w:r w:rsidRPr="00334B25">
        <w:rPr>
          <w:rFonts w:ascii="Arial" w:hAnsi="Arial" w:cs="Arial"/>
          <w:sz w:val="22"/>
          <w:szCs w:val="22"/>
        </w:rPr>
        <w:t xml:space="preserve">First </w:t>
      </w:r>
      <w:r w:rsidRPr="00576C25">
        <w:rPr>
          <w:rFonts w:ascii="Arial" w:hAnsi="Arial" w:cs="Arial"/>
          <w:sz w:val="22"/>
          <w:szCs w:val="22"/>
        </w:rPr>
        <w:t xml:space="preserve">Name: </w:t>
      </w:r>
      <w:r w:rsidR="00576C25" w:rsidRPr="001C0391">
        <w:rPr>
          <w:rFonts w:ascii="Arial" w:hAnsi="Arial" w:cs="Arial"/>
          <w:sz w:val="22"/>
          <w:szCs w:val="22"/>
          <w:u w:val="single"/>
        </w:rPr>
        <w:t>____________________________________________________</w:t>
      </w:r>
      <w:r w:rsidR="00DB2535" w:rsidRPr="001C0391">
        <w:rPr>
          <w:rFonts w:ascii="Arial" w:hAnsi="Arial" w:cs="Arial"/>
          <w:sz w:val="22"/>
          <w:szCs w:val="22"/>
          <w:u w:val="single"/>
        </w:rPr>
        <w:t>_________</w:t>
      </w:r>
      <w:r w:rsidR="00F7505E" w:rsidRPr="001C0391">
        <w:rPr>
          <w:rFonts w:ascii="Arial" w:hAnsi="Arial" w:cs="Arial"/>
          <w:sz w:val="22"/>
          <w:szCs w:val="22"/>
          <w:u w:val="single"/>
        </w:rPr>
        <w:t>______________</w:t>
      </w:r>
      <w:r w:rsidR="00C167AA" w:rsidRPr="001C0391">
        <w:rPr>
          <w:rFonts w:ascii="Arial" w:hAnsi="Arial" w:cs="Arial"/>
          <w:sz w:val="22"/>
          <w:szCs w:val="22"/>
          <w:u w:val="single"/>
        </w:rPr>
        <w:t>____</w:t>
      </w:r>
      <w:r w:rsidR="00DB2535" w:rsidRPr="001C0391">
        <w:rPr>
          <w:rFonts w:ascii="Arial" w:hAnsi="Arial" w:cs="Arial"/>
          <w:sz w:val="22"/>
          <w:szCs w:val="22"/>
          <w:u w:val="single"/>
        </w:rPr>
        <w:t xml:space="preserve"> </w:t>
      </w:r>
    </w:p>
    <w:p w14:paraId="2941EE02" w14:textId="77777777" w:rsidR="00DB2535" w:rsidRDefault="00DB2535" w:rsidP="00A716D1">
      <w:pPr>
        <w:rPr>
          <w:rFonts w:ascii="Arial" w:hAnsi="Arial" w:cs="Arial"/>
          <w:sz w:val="22"/>
          <w:szCs w:val="22"/>
        </w:rPr>
      </w:pPr>
    </w:p>
    <w:p w14:paraId="6154887C" w14:textId="77777777" w:rsidR="00A716D1" w:rsidRPr="00334B25" w:rsidRDefault="00DB2535" w:rsidP="00A716D1">
      <w:pPr>
        <w:rPr>
          <w:rFonts w:ascii="Arial" w:hAnsi="Arial" w:cs="Arial"/>
          <w:sz w:val="22"/>
          <w:szCs w:val="22"/>
        </w:rPr>
      </w:pPr>
      <w:r>
        <w:rPr>
          <w:rFonts w:ascii="Arial" w:hAnsi="Arial" w:cs="Arial"/>
          <w:sz w:val="22"/>
          <w:szCs w:val="22"/>
        </w:rPr>
        <w:t>L</w:t>
      </w:r>
      <w:r w:rsidR="00A716D1" w:rsidRPr="00334B25">
        <w:rPr>
          <w:rFonts w:ascii="Arial" w:hAnsi="Arial" w:cs="Arial"/>
          <w:sz w:val="22"/>
          <w:szCs w:val="22"/>
        </w:rPr>
        <w:t>ast Name: _______________________________</w:t>
      </w:r>
      <w:r w:rsidR="00F7505E">
        <w:rPr>
          <w:rFonts w:ascii="Arial" w:hAnsi="Arial" w:cs="Arial"/>
          <w:sz w:val="22"/>
          <w:szCs w:val="22"/>
        </w:rPr>
        <w:t>_____________________________________________</w:t>
      </w:r>
      <w:r w:rsidR="00C167AA">
        <w:rPr>
          <w:rFonts w:ascii="Arial" w:hAnsi="Arial" w:cs="Arial"/>
          <w:sz w:val="22"/>
          <w:szCs w:val="22"/>
        </w:rPr>
        <w:t>____</w:t>
      </w:r>
    </w:p>
    <w:p w14:paraId="0304DB03" w14:textId="77777777" w:rsidR="00A716D1" w:rsidRPr="00334B25" w:rsidRDefault="00A716D1" w:rsidP="00A716D1">
      <w:pPr>
        <w:rPr>
          <w:rFonts w:ascii="Arial" w:hAnsi="Arial" w:cs="Arial"/>
          <w:sz w:val="22"/>
          <w:szCs w:val="22"/>
        </w:rPr>
      </w:pPr>
    </w:p>
    <w:p w14:paraId="6C52AD05" w14:textId="77777777" w:rsidR="00A716D1" w:rsidRPr="00334B25" w:rsidRDefault="00A716D1" w:rsidP="00A716D1">
      <w:pPr>
        <w:rPr>
          <w:rFonts w:ascii="Arial" w:hAnsi="Arial" w:cs="Arial"/>
          <w:sz w:val="22"/>
          <w:szCs w:val="22"/>
        </w:rPr>
      </w:pPr>
      <w:r w:rsidRPr="00334B25">
        <w:rPr>
          <w:rFonts w:ascii="Arial" w:hAnsi="Arial" w:cs="Arial"/>
          <w:sz w:val="22"/>
          <w:szCs w:val="22"/>
        </w:rPr>
        <w:t xml:space="preserve">Badge </w:t>
      </w:r>
      <w:r w:rsidR="009D2128">
        <w:rPr>
          <w:rFonts w:ascii="Arial" w:hAnsi="Arial" w:cs="Arial"/>
          <w:sz w:val="22"/>
          <w:szCs w:val="22"/>
        </w:rPr>
        <w:t>Nickn</w:t>
      </w:r>
      <w:r w:rsidRPr="00334B25">
        <w:rPr>
          <w:rFonts w:ascii="Arial" w:hAnsi="Arial" w:cs="Arial"/>
          <w:sz w:val="22"/>
          <w:szCs w:val="22"/>
        </w:rPr>
        <w:t>ame: ________________________Position/Title: ____________________________________</w:t>
      </w:r>
      <w:r w:rsidR="00C167AA">
        <w:rPr>
          <w:rFonts w:ascii="Arial" w:hAnsi="Arial" w:cs="Arial"/>
          <w:sz w:val="22"/>
          <w:szCs w:val="22"/>
        </w:rPr>
        <w:t>____</w:t>
      </w:r>
    </w:p>
    <w:p w14:paraId="3AC49C18" w14:textId="77777777" w:rsidR="00A716D1" w:rsidRPr="00334B25" w:rsidRDefault="00A716D1" w:rsidP="00A716D1">
      <w:pPr>
        <w:rPr>
          <w:rFonts w:ascii="Arial" w:hAnsi="Arial" w:cs="Arial"/>
          <w:sz w:val="22"/>
          <w:szCs w:val="22"/>
        </w:rPr>
      </w:pPr>
    </w:p>
    <w:p w14:paraId="23A51844" w14:textId="77777777" w:rsidR="00A716D1" w:rsidRPr="00334B25" w:rsidRDefault="00A716D1" w:rsidP="00A716D1">
      <w:pPr>
        <w:rPr>
          <w:rFonts w:ascii="Arial" w:hAnsi="Arial" w:cs="Arial"/>
          <w:sz w:val="22"/>
          <w:szCs w:val="22"/>
        </w:rPr>
      </w:pPr>
      <w:r w:rsidRPr="00334B25">
        <w:rPr>
          <w:rFonts w:ascii="Arial" w:hAnsi="Arial" w:cs="Arial"/>
          <w:sz w:val="22"/>
          <w:szCs w:val="22"/>
        </w:rPr>
        <w:t>Company Name: __________________________________________________________</w:t>
      </w:r>
      <w:r w:rsidR="00AE69CE">
        <w:rPr>
          <w:rFonts w:ascii="Arial" w:hAnsi="Arial" w:cs="Arial"/>
          <w:sz w:val="22"/>
          <w:szCs w:val="22"/>
        </w:rPr>
        <w:t>______________</w:t>
      </w:r>
      <w:r w:rsidR="00C167AA">
        <w:rPr>
          <w:rFonts w:ascii="Arial" w:hAnsi="Arial" w:cs="Arial"/>
          <w:sz w:val="22"/>
          <w:szCs w:val="22"/>
        </w:rPr>
        <w:t>____</w:t>
      </w:r>
      <w:r w:rsidRPr="00334B25">
        <w:rPr>
          <w:rFonts w:ascii="Arial" w:hAnsi="Arial" w:cs="Arial"/>
          <w:sz w:val="22"/>
          <w:szCs w:val="22"/>
        </w:rPr>
        <w:t xml:space="preserve"> </w:t>
      </w:r>
    </w:p>
    <w:p w14:paraId="0FA0B07D" w14:textId="77777777" w:rsidR="00A716D1" w:rsidRPr="00334B25" w:rsidRDefault="00A716D1" w:rsidP="00A716D1">
      <w:pPr>
        <w:rPr>
          <w:rFonts w:ascii="Arial" w:hAnsi="Arial" w:cs="Arial"/>
          <w:sz w:val="22"/>
          <w:szCs w:val="22"/>
        </w:rPr>
      </w:pPr>
    </w:p>
    <w:p w14:paraId="229F5F56" w14:textId="77777777" w:rsidR="00A716D1" w:rsidRDefault="00A716D1" w:rsidP="00576C25">
      <w:pPr>
        <w:rPr>
          <w:rFonts w:ascii="Arial" w:hAnsi="Arial" w:cs="Arial"/>
          <w:sz w:val="22"/>
          <w:szCs w:val="22"/>
        </w:rPr>
      </w:pPr>
      <w:r w:rsidRPr="00334B25">
        <w:rPr>
          <w:rFonts w:ascii="Arial" w:hAnsi="Arial" w:cs="Arial"/>
          <w:sz w:val="22"/>
          <w:szCs w:val="22"/>
        </w:rPr>
        <w:t>Address</w:t>
      </w:r>
      <w:r w:rsidRPr="001C0391">
        <w:rPr>
          <w:rFonts w:ascii="Arial" w:hAnsi="Arial" w:cs="Arial"/>
          <w:sz w:val="22"/>
          <w:szCs w:val="22"/>
          <w:u w:val="single"/>
        </w:rPr>
        <w:t>: _</w:t>
      </w:r>
      <w:r w:rsidR="00576C25" w:rsidRPr="001C0391">
        <w:rPr>
          <w:rFonts w:ascii="Arial" w:hAnsi="Arial" w:cs="Arial"/>
          <w:sz w:val="22"/>
          <w:szCs w:val="22"/>
          <w:u w:val="single"/>
        </w:rPr>
        <w:t>_______________________________</w:t>
      </w:r>
      <w:r w:rsidR="00AE69CE" w:rsidRPr="001C0391">
        <w:rPr>
          <w:rFonts w:ascii="Arial" w:hAnsi="Arial" w:cs="Arial"/>
          <w:sz w:val="22"/>
          <w:szCs w:val="22"/>
          <w:u w:val="single"/>
        </w:rPr>
        <w:t>_______________________________________________</w:t>
      </w:r>
      <w:r w:rsidR="00C167AA" w:rsidRPr="001C0391">
        <w:rPr>
          <w:rFonts w:ascii="Arial" w:hAnsi="Arial" w:cs="Arial"/>
          <w:sz w:val="22"/>
          <w:szCs w:val="22"/>
          <w:u w:val="single"/>
        </w:rPr>
        <w:t>___</w:t>
      </w:r>
    </w:p>
    <w:p w14:paraId="57193B5C" w14:textId="77777777" w:rsidR="00DB7400" w:rsidRPr="00334B25" w:rsidRDefault="00DB7400" w:rsidP="00576C25">
      <w:pPr>
        <w:rPr>
          <w:rFonts w:ascii="Arial" w:hAnsi="Arial" w:cs="Arial"/>
          <w:sz w:val="22"/>
          <w:szCs w:val="22"/>
        </w:rPr>
      </w:pPr>
    </w:p>
    <w:p w14:paraId="7E071F72" w14:textId="77777777" w:rsidR="00A716D1" w:rsidRPr="00334B25" w:rsidRDefault="00A716D1" w:rsidP="00A716D1">
      <w:pPr>
        <w:rPr>
          <w:rFonts w:ascii="Arial" w:hAnsi="Arial" w:cs="Arial"/>
          <w:sz w:val="22"/>
          <w:szCs w:val="22"/>
        </w:rPr>
      </w:pPr>
      <w:r w:rsidRPr="00334B25">
        <w:rPr>
          <w:rFonts w:ascii="Arial" w:hAnsi="Arial" w:cs="Arial"/>
          <w:sz w:val="22"/>
          <w:szCs w:val="22"/>
        </w:rPr>
        <w:t>City/State/Zip Code/Country: ____________________________________________________________</w:t>
      </w:r>
      <w:r w:rsidR="00AE69CE">
        <w:rPr>
          <w:rFonts w:ascii="Arial" w:hAnsi="Arial" w:cs="Arial"/>
          <w:sz w:val="22"/>
          <w:szCs w:val="22"/>
        </w:rPr>
        <w:t>___</w:t>
      </w:r>
      <w:r w:rsidR="00C167AA">
        <w:rPr>
          <w:rFonts w:ascii="Arial" w:hAnsi="Arial" w:cs="Arial"/>
          <w:sz w:val="22"/>
          <w:szCs w:val="22"/>
        </w:rPr>
        <w:t>___</w:t>
      </w:r>
    </w:p>
    <w:p w14:paraId="724E4F3F" w14:textId="77777777" w:rsidR="00A716D1" w:rsidRPr="00334B25" w:rsidRDefault="00A716D1" w:rsidP="00A716D1">
      <w:pPr>
        <w:rPr>
          <w:rFonts w:ascii="Arial" w:hAnsi="Arial" w:cs="Arial"/>
          <w:sz w:val="22"/>
          <w:szCs w:val="22"/>
        </w:rPr>
      </w:pPr>
    </w:p>
    <w:p w14:paraId="41432763" w14:textId="77777777" w:rsidR="00A716D1" w:rsidRPr="00334B25" w:rsidRDefault="00A716D1" w:rsidP="00A716D1">
      <w:pPr>
        <w:rPr>
          <w:rFonts w:ascii="Arial" w:hAnsi="Arial" w:cs="Arial"/>
          <w:sz w:val="22"/>
          <w:szCs w:val="22"/>
        </w:rPr>
      </w:pPr>
      <w:r w:rsidRPr="00334B25">
        <w:rPr>
          <w:rFonts w:ascii="Arial" w:hAnsi="Arial" w:cs="Arial"/>
          <w:sz w:val="22"/>
          <w:szCs w:val="22"/>
        </w:rPr>
        <w:t>Phone: _</w:t>
      </w:r>
      <w:r w:rsidRPr="00F7505E">
        <w:rPr>
          <w:rFonts w:ascii="Arial" w:hAnsi="Arial" w:cs="Arial"/>
          <w:sz w:val="22"/>
          <w:szCs w:val="22"/>
          <w:u w:val="single"/>
        </w:rPr>
        <w:t>___________________________________</w:t>
      </w:r>
      <w:r w:rsidRPr="00334B25">
        <w:rPr>
          <w:rFonts w:ascii="Arial" w:hAnsi="Arial" w:cs="Arial"/>
          <w:sz w:val="22"/>
          <w:szCs w:val="22"/>
        </w:rPr>
        <w:t xml:space="preserve">Fax: </w:t>
      </w:r>
      <w:r w:rsidRPr="00F7505E">
        <w:rPr>
          <w:rFonts w:ascii="Arial" w:hAnsi="Arial" w:cs="Arial"/>
          <w:sz w:val="22"/>
          <w:szCs w:val="22"/>
          <w:u w:val="single"/>
        </w:rPr>
        <w:t>____________________________________</w:t>
      </w:r>
      <w:r w:rsidR="00AE69CE">
        <w:rPr>
          <w:rFonts w:ascii="Arial" w:hAnsi="Arial" w:cs="Arial"/>
          <w:sz w:val="22"/>
          <w:szCs w:val="22"/>
          <w:u w:val="single"/>
        </w:rPr>
        <w:t>_____</w:t>
      </w:r>
      <w:r w:rsidR="00C167AA">
        <w:rPr>
          <w:rFonts w:ascii="Arial" w:hAnsi="Arial" w:cs="Arial"/>
          <w:sz w:val="22"/>
          <w:szCs w:val="22"/>
          <w:u w:val="single"/>
        </w:rPr>
        <w:t>__</w:t>
      </w:r>
      <w:r w:rsidRPr="00334B25">
        <w:rPr>
          <w:rFonts w:ascii="Arial" w:hAnsi="Arial" w:cs="Arial"/>
          <w:sz w:val="22"/>
          <w:szCs w:val="22"/>
        </w:rPr>
        <w:t>_</w:t>
      </w:r>
    </w:p>
    <w:p w14:paraId="484AD269" w14:textId="77777777" w:rsidR="00A716D1" w:rsidRPr="00334B25" w:rsidRDefault="00A716D1" w:rsidP="00A716D1">
      <w:pPr>
        <w:rPr>
          <w:rFonts w:ascii="Arial" w:hAnsi="Arial" w:cs="Arial"/>
          <w:sz w:val="22"/>
          <w:szCs w:val="22"/>
        </w:rPr>
      </w:pPr>
    </w:p>
    <w:p w14:paraId="7976F0FD" w14:textId="77777777" w:rsidR="00A716D1" w:rsidRPr="00334B25" w:rsidRDefault="00A716D1" w:rsidP="00A716D1">
      <w:pPr>
        <w:rPr>
          <w:rFonts w:ascii="Arial" w:hAnsi="Arial" w:cs="Arial"/>
          <w:sz w:val="22"/>
          <w:szCs w:val="22"/>
        </w:rPr>
      </w:pPr>
      <w:r w:rsidRPr="00334B25">
        <w:rPr>
          <w:rFonts w:ascii="Arial" w:hAnsi="Arial" w:cs="Arial"/>
          <w:sz w:val="22"/>
          <w:szCs w:val="22"/>
        </w:rPr>
        <w:t>E-mail:  __________________</w:t>
      </w:r>
      <w:r w:rsidR="00C167AA">
        <w:rPr>
          <w:rFonts w:ascii="Arial" w:hAnsi="Arial" w:cs="Arial"/>
          <w:sz w:val="22"/>
          <w:szCs w:val="22"/>
        </w:rPr>
        <w:t>____________ Additional Confirmation Email: ____________________________</w:t>
      </w:r>
    </w:p>
    <w:p w14:paraId="63081ADC" w14:textId="77777777" w:rsidR="00A716D1" w:rsidRPr="00334B25" w:rsidRDefault="00A716D1" w:rsidP="00A716D1">
      <w:pPr>
        <w:rPr>
          <w:rFonts w:ascii="Arial" w:hAnsi="Arial" w:cs="Arial"/>
          <w:sz w:val="22"/>
          <w:szCs w:val="22"/>
        </w:rPr>
      </w:pPr>
    </w:p>
    <w:p w14:paraId="0A2ADCED" w14:textId="77777777" w:rsidR="001C0391" w:rsidRDefault="001C0391" w:rsidP="00A716D1">
      <w:pPr>
        <w:rPr>
          <w:rFonts w:ascii="Arial" w:hAnsi="Arial" w:cs="Arial"/>
          <w:sz w:val="22"/>
          <w:szCs w:val="22"/>
        </w:rPr>
      </w:pPr>
    </w:p>
    <w:p w14:paraId="6F12A9BA" w14:textId="13A7F0CB" w:rsidR="001C0391" w:rsidRDefault="001C0391" w:rsidP="00A716D1">
      <w:pPr>
        <w:rPr>
          <w:rFonts w:ascii="Arial" w:hAnsi="Arial" w:cs="Arial"/>
          <w:sz w:val="22"/>
          <w:szCs w:val="22"/>
        </w:rPr>
      </w:pPr>
    </w:p>
    <w:p w14:paraId="48FB5AFD" w14:textId="509B40D2" w:rsidR="00A716D1" w:rsidRPr="00334B25" w:rsidRDefault="00A716D1" w:rsidP="00A716D1">
      <w:pPr>
        <w:rPr>
          <w:rFonts w:ascii="Arial" w:hAnsi="Arial" w:cs="Arial"/>
          <w:sz w:val="22"/>
          <w:szCs w:val="22"/>
        </w:rPr>
      </w:pPr>
      <w:r w:rsidRPr="00334B25">
        <w:rPr>
          <w:rFonts w:ascii="Arial" w:hAnsi="Arial" w:cs="Arial"/>
          <w:sz w:val="22"/>
          <w:szCs w:val="22"/>
        </w:rPr>
        <w:lastRenderedPageBreak/>
        <w:t>If you need to be accompanied by an assistant, plea</w:t>
      </w:r>
      <w:r w:rsidR="008A32FB">
        <w:rPr>
          <w:rFonts w:ascii="Arial" w:hAnsi="Arial" w:cs="Arial"/>
          <w:sz w:val="22"/>
          <w:szCs w:val="22"/>
        </w:rPr>
        <w:t>se enter their name here for a complimentary</w:t>
      </w:r>
      <w:r>
        <w:rPr>
          <w:rFonts w:ascii="Arial" w:hAnsi="Arial" w:cs="Arial"/>
          <w:sz w:val="22"/>
          <w:szCs w:val="22"/>
        </w:rPr>
        <w:t xml:space="preserve"> </w:t>
      </w:r>
      <w:r w:rsidRPr="00334B25">
        <w:rPr>
          <w:rFonts w:ascii="Arial" w:hAnsi="Arial" w:cs="Arial"/>
          <w:sz w:val="22"/>
          <w:szCs w:val="22"/>
        </w:rPr>
        <w:t xml:space="preserve">assistant badge. </w:t>
      </w:r>
      <w:r>
        <w:rPr>
          <w:rFonts w:ascii="Arial" w:hAnsi="Arial" w:cs="Arial"/>
          <w:sz w:val="22"/>
          <w:szCs w:val="22"/>
        </w:rPr>
        <w:t xml:space="preserve">Please note: assistant registrants are not eligible for continuing education credit. </w:t>
      </w:r>
      <w:r w:rsidRPr="00334B25">
        <w:rPr>
          <w:rFonts w:ascii="Arial" w:hAnsi="Arial" w:cs="Arial"/>
          <w:sz w:val="22"/>
          <w:szCs w:val="22"/>
        </w:rPr>
        <w:t xml:space="preserve"> </w:t>
      </w:r>
    </w:p>
    <w:p w14:paraId="6DDE796B" w14:textId="77777777" w:rsidR="00A716D1" w:rsidRPr="00334B25" w:rsidRDefault="00A716D1" w:rsidP="00A716D1">
      <w:pPr>
        <w:rPr>
          <w:rFonts w:ascii="Arial" w:hAnsi="Arial" w:cs="Arial"/>
          <w:sz w:val="22"/>
          <w:szCs w:val="22"/>
        </w:rPr>
      </w:pPr>
    </w:p>
    <w:p w14:paraId="0AE4F217" w14:textId="77777777" w:rsidR="00A716D1" w:rsidRPr="00AA1FDA" w:rsidRDefault="00A716D1" w:rsidP="00A716D1">
      <w:pPr>
        <w:rPr>
          <w:rFonts w:ascii="Arial" w:hAnsi="Arial" w:cs="Arial"/>
          <w:sz w:val="22"/>
          <w:szCs w:val="22"/>
          <w:u w:val="single"/>
        </w:rPr>
      </w:pPr>
      <w:r w:rsidRPr="00334B25">
        <w:rPr>
          <w:rFonts w:ascii="Arial" w:hAnsi="Arial" w:cs="Arial"/>
          <w:sz w:val="22"/>
          <w:szCs w:val="22"/>
        </w:rPr>
        <w:t xml:space="preserve">Assistant First Name: </w:t>
      </w:r>
      <w:r w:rsidRPr="00AA1FDA">
        <w:rPr>
          <w:rFonts w:ascii="Arial" w:hAnsi="Arial" w:cs="Arial"/>
          <w:sz w:val="22"/>
          <w:szCs w:val="22"/>
          <w:u w:val="single"/>
        </w:rPr>
        <w:t>__________________</w:t>
      </w:r>
      <w:r w:rsidRPr="00334B25">
        <w:rPr>
          <w:rFonts w:ascii="Arial" w:hAnsi="Arial" w:cs="Arial"/>
          <w:sz w:val="22"/>
          <w:szCs w:val="22"/>
        </w:rPr>
        <w:t xml:space="preserve">_ Assistant Last Name: </w:t>
      </w:r>
      <w:r w:rsidRPr="00AA1FDA">
        <w:rPr>
          <w:rFonts w:ascii="Arial" w:hAnsi="Arial" w:cs="Arial"/>
          <w:sz w:val="22"/>
          <w:szCs w:val="22"/>
          <w:u w:val="single"/>
        </w:rPr>
        <w:t>_______________</w:t>
      </w:r>
      <w:r w:rsidR="00AA1FDA" w:rsidRPr="00AA1FDA">
        <w:rPr>
          <w:rFonts w:ascii="Arial" w:hAnsi="Arial" w:cs="Arial"/>
          <w:sz w:val="22"/>
          <w:szCs w:val="22"/>
          <w:u w:val="single"/>
        </w:rPr>
        <w:t>_________________</w:t>
      </w:r>
      <w:r w:rsidRPr="00AA1FDA">
        <w:rPr>
          <w:rFonts w:ascii="Arial" w:hAnsi="Arial" w:cs="Arial"/>
          <w:sz w:val="22"/>
          <w:szCs w:val="22"/>
          <w:u w:val="single"/>
        </w:rPr>
        <w:t xml:space="preserve"> </w:t>
      </w:r>
    </w:p>
    <w:p w14:paraId="0C280558" w14:textId="77777777" w:rsidR="00A716D1" w:rsidRPr="00334B25" w:rsidRDefault="00A716D1" w:rsidP="00A716D1">
      <w:pPr>
        <w:rPr>
          <w:rFonts w:ascii="Arial" w:hAnsi="Arial" w:cs="Arial"/>
          <w:sz w:val="22"/>
          <w:szCs w:val="22"/>
        </w:rPr>
      </w:pPr>
    </w:p>
    <w:p w14:paraId="7661C227" w14:textId="77777777" w:rsidR="00A716D1" w:rsidRPr="00334B25" w:rsidRDefault="00A716D1" w:rsidP="00A716D1">
      <w:pPr>
        <w:rPr>
          <w:rFonts w:ascii="Arial" w:hAnsi="Arial" w:cs="Arial"/>
          <w:sz w:val="22"/>
          <w:szCs w:val="22"/>
        </w:rPr>
      </w:pPr>
      <w:r w:rsidRPr="00334B25">
        <w:rPr>
          <w:rFonts w:ascii="Arial" w:hAnsi="Arial" w:cs="Arial"/>
          <w:sz w:val="22"/>
          <w:szCs w:val="22"/>
        </w:rPr>
        <w:t>Assistant Email: ___________________________________________</w:t>
      </w:r>
      <w:r w:rsidR="00AA1FDA">
        <w:rPr>
          <w:rFonts w:ascii="Arial" w:hAnsi="Arial" w:cs="Arial"/>
          <w:sz w:val="22"/>
          <w:szCs w:val="22"/>
        </w:rPr>
        <w:t>_______________________________</w:t>
      </w:r>
    </w:p>
    <w:p w14:paraId="1F62536C" w14:textId="77777777" w:rsidR="00A716D1" w:rsidRDefault="00A716D1" w:rsidP="00A716D1">
      <w:pPr>
        <w:rPr>
          <w:rFonts w:ascii="Arial" w:hAnsi="Arial" w:cs="Arial"/>
          <w:sz w:val="22"/>
          <w:szCs w:val="22"/>
        </w:rPr>
      </w:pPr>
    </w:p>
    <w:p w14:paraId="1A271673" w14:textId="6572FAAC" w:rsidR="009D2128" w:rsidRDefault="009D2128" w:rsidP="00A716D1">
      <w:pPr>
        <w:rPr>
          <w:rFonts w:ascii="Arial" w:hAnsi="Arial" w:cs="Arial"/>
          <w:sz w:val="22"/>
          <w:szCs w:val="22"/>
        </w:rPr>
      </w:pPr>
      <w:r>
        <w:rPr>
          <w:rFonts w:ascii="Arial" w:hAnsi="Arial" w:cs="Arial"/>
          <w:sz w:val="22"/>
          <w:szCs w:val="22"/>
        </w:rPr>
        <w:t xml:space="preserve">If you are paying with a purchase order, please provide billing contact information. </w:t>
      </w:r>
    </w:p>
    <w:p w14:paraId="689506CD" w14:textId="77777777" w:rsidR="009D2128" w:rsidRDefault="009D2128" w:rsidP="00A716D1">
      <w:pPr>
        <w:rPr>
          <w:rFonts w:ascii="Arial" w:hAnsi="Arial" w:cs="Arial"/>
          <w:sz w:val="22"/>
          <w:szCs w:val="22"/>
        </w:rPr>
      </w:pPr>
      <w:r>
        <w:rPr>
          <w:rFonts w:ascii="Arial" w:hAnsi="Arial" w:cs="Arial"/>
          <w:sz w:val="22"/>
          <w:szCs w:val="22"/>
        </w:rPr>
        <w:t>Billing Contact Name:</w:t>
      </w:r>
      <w:r w:rsidR="001F4228">
        <w:rPr>
          <w:rFonts w:ascii="Arial" w:hAnsi="Arial" w:cs="Arial"/>
          <w:sz w:val="22"/>
          <w:szCs w:val="22"/>
        </w:rPr>
        <w:t xml:space="preserve"> </w:t>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t>_______________________________________________</w:t>
      </w:r>
    </w:p>
    <w:p w14:paraId="3832DC30" w14:textId="77777777" w:rsidR="009D2128" w:rsidRDefault="001F4228" w:rsidP="00A716D1">
      <w:pPr>
        <w:rPr>
          <w:rFonts w:ascii="Arial" w:hAnsi="Arial" w:cs="Arial"/>
          <w:sz w:val="22"/>
          <w:szCs w:val="22"/>
        </w:rPr>
      </w:pPr>
      <w:r>
        <w:rPr>
          <w:rFonts w:ascii="Arial" w:hAnsi="Arial" w:cs="Arial"/>
          <w:sz w:val="22"/>
          <w:szCs w:val="22"/>
        </w:rPr>
        <w:t>Billing Contact Phone Number: ________________________________________</w:t>
      </w:r>
    </w:p>
    <w:p w14:paraId="1235DEA1" w14:textId="77777777" w:rsidR="009D2128" w:rsidRDefault="009D2128" w:rsidP="00A716D1">
      <w:pPr>
        <w:rPr>
          <w:rFonts w:ascii="Arial" w:hAnsi="Arial" w:cs="Arial"/>
          <w:sz w:val="22"/>
          <w:szCs w:val="22"/>
        </w:rPr>
      </w:pPr>
      <w:r>
        <w:rPr>
          <w:rFonts w:ascii="Arial" w:hAnsi="Arial" w:cs="Arial"/>
          <w:sz w:val="22"/>
          <w:szCs w:val="22"/>
        </w:rPr>
        <w:t xml:space="preserve">Billing Contact Email Address: </w:t>
      </w:r>
      <w:r w:rsidR="001F4228">
        <w:rPr>
          <w:rFonts w:ascii="Arial" w:hAnsi="Arial" w:cs="Arial"/>
          <w:sz w:val="22"/>
          <w:szCs w:val="22"/>
        </w:rPr>
        <w:t>________________________________________</w:t>
      </w:r>
    </w:p>
    <w:p w14:paraId="40DC7547" w14:textId="6A9AEC9B" w:rsidR="00DD07D0" w:rsidRPr="00334B25" w:rsidRDefault="00DD07D0" w:rsidP="00DD07D0">
      <w:pPr>
        <w:rPr>
          <w:rFonts w:ascii="Arial" w:hAnsi="Arial" w:cs="Arial"/>
          <w:sz w:val="22"/>
          <w:szCs w:val="22"/>
        </w:rPr>
      </w:pPr>
    </w:p>
    <w:p w14:paraId="648BF843" w14:textId="77777777" w:rsidR="00A716D1" w:rsidRPr="008A32FB" w:rsidRDefault="008A32FB" w:rsidP="00DD07D0">
      <w:pPr>
        <w:rPr>
          <w:rFonts w:ascii="Arial" w:hAnsi="Arial" w:cs="Arial"/>
          <w:sz w:val="22"/>
          <w:szCs w:val="22"/>
        </w:rPr>
      </w:pPr>
      <w:r w:rsidRPr="008A32FB">
        <w:rPr>
          <w:rFonts w:ascii="Arial" w:hAnsi="Arial" w:cs="Arial"/>
          <w:sz w:val="22"/>
          <w:szCs w:val="22"/>
        </w:rPr>
        <w:t xml:space="preserve">If you have any special needs, accommodations, or dietary requests, please detail your requirements below: </w:t>
      </w:r>
    </w:p>
    <w:p w14:paraId="68C00984" w14:textId="77777777" w:rsidR="008A32FB" w:rsidRDefault="006D3282" w:rsidP="00DD07D0">
      <w:pPr>
        <w:rPr>
          <w:rFonts w:ascii="Arial" w:hAnsi="Arial" w:cs="Arial"/>
          <w:i/>
          <w:sz w:val="22"/>
          <w:szCs w:val="22"/>
        </w:rPr>
      </w:pPr>
      <w:r w:rsidRPr="008F6B0A">
        <w:rPr>
          <w:rFonts w:ascii="Arial" w:hAnsi="Arial" w:cs="Arial"/>
          <w:i/>
          <w:sz w:val="22"/>
          <w:szCs w:val="22"/>
        </w:rPr>
        <w:t xml:space="preserve">Please note: </w:t>
      </w:r>
      <w:r w:rsidR="00FD0993" w:rsidRPr="008F6B0A">
        <w:rPr>
          <w:rFonts w:ascii="Arial" w:hAnsi="Arial" w:cs="Arial"/>
          <w:i/>
          <w:sz w:val="22"/>
          <w:szCs w:val="22"/>
        </w:rPr>
        <w:t>R</w:t>
      </w:r>
      <w:r w:rsidRPr="008F6B0A">
        <w:rPr>
          <w:rFonts w:ascii="Arial" w:hAnsi="Arial" w:cs="Arial"/>
          <w:i/>
          <w:sz w:val="22"/>
          <w:szCs w:val="22"/>
        </w:rPr>
        <w:t xml:space="preserve">equests for sign interpreters must be made one month in advance of the conference.  Unfortunately, requests </w:t>
      </w:r>
      <w:r w:rsidR="00FD0993" w:rsidRPr="008F6B0A">
        <w:rPr>
          <w:rFonts w:ascii="Arial" w:hAnsi="Arial" w:cs="Arial"/>
          <w:i/>
          <w:sz w:val="22"/>
          <w:szCs w:val="22"/>
        </w:rPr>
        <w:t xml:space="preserve">for sign interpreters </w:t>
      </w:r>
      <w:r w:rsidRPr="008F6B0A">
        <w:rPr>
          <w:rFonts w:ascii="Arial" w:hAnsi="Arial" w:cs="Arial"/>
          <w:i/>
          <w:sz w:val="22"/>
          <w:szCs w:val="22"/>
        </w:rPr>
        <w:t>after</w:t>
      </w:r>
      <w:r w:rsidR="00CD485E">
        <w:rPr>
          <w:rFonts w:ascii="Arial" w:hAnsi="Arial" w:cs="Arial"/>
          <w:i/>
          <w:sz w:val="22"/>
          <w:szCs w:val="22"/>
        </w:rPr>
        <w:t xml:space="preserve"> Friday,</w:t>
      </w:r>
      <w:r w:rsidRPr="008F6B0A">
        <w:rPr>
          <w:rFonts w:ascii="Arial" w:hAnsi="Arial" w:cs="Arial"/>
          <w:i/>
          <w:sz w:val="22"/>
          <w:szCs w:val="22"/>
        </w:rPr>
        <w:t xml:space="preserve"> December </w:t>
      </w:r>
      <w:r w:rsidR="00701366">
        <w:rPr>
          <w:rFonts w:ascii="Arial" w:hAnsi="Arial" w:cs="Arial"/>
          <w:i/>
          <w:sz w:val="22"/>
          <w:szCs w:val="22"/>
        </w:rPr>
        <w:t xml:space="preserve">27, 2019 will not be accommodated. </w:t>
      </w:r>
      <w:r w:rsidR="00FD0993" w:rsidRPr="008F6B0A">
        <w:rPr>
          <w:rFonts w:ascii="Arial" w:hAnsi="Arial" w:cs="Arial"/>
          <w:i/>
          <w:sz w:val="22"/>
          <w:szCs w:val="22"/>
        </w:rPr>
        <w:t xml:space="preserve">Sighted guides are available for one hour periods onsite based on availability.  Accessible conference materials will be available for download in advance of the conference. </w:t>
      </w:r>
      <w:r w:rsidRPr="008F6B0A">
        <w:rPr>
          <w:rFonts w:ascii="Arial" w:hAnsi="Arial" w:cs="Arial"/>
          <w:i/>
          <w:sz w:val="22"/>
          <w:szCs w:val="22"/>
        </w:rPr>
        <w:t xml:space="preserve">   </w:t>
      </w:r>
    </w:p>
    <w:p w14:paraId="2A39EB5D"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0B072388"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BEADC98" w14:textId="77777777" w:rsidR="008A32FB" w:rsidRPr="00693094" w:rsidRDefault="008A32FB" w:rsidP="00693094">
      <w:pPr>
        <w:spacing w:line="360" w:lineRule="auto"/>
        <w:rPr>
          <w:rFonts w:ascii="Arial" w:hAnsi="Arial" w:cs="Arial"/>
          <w:sz w:val="20"/>
          <w:szCs w:val="20"/>
        </w:rPr>
      </w:pPr>
      <w:r w:rsidRPr="008A32FB">
        <w:rPr>
          <w:rFonts w:ascii="Arial" w:hAnsi="Arial" w:cs="Arial"/>
          <w:sz w:val="20"/>
          <w:szCs w:val="20"/>
        </w:rPr>
        <w:t>____________________________________________________________________________________</w:t>
      </w:r>
      <w:r>
        <w:rPr>
          <w:rFonts w:ascii="Arial" w:hAnsi="Arial" w:cs="Arial"/>
          <w:sz w:val="20"/>
          <w:szCs w:val="20"/>
        </w:rPr>
        <w:t>________</w:t>
      </w:r>
      <w:r w:rsidRPr="008A32FB">
        <w:rPr>
          <w:rFonts w:ascii="Arial" w:hAnsi="Arial" w:cs="Arial"/>
          <w:sz w:val="20"/>
          <w:szCs w:val="20"/>
        </w:rPr>
        <w:t>__</w:t>
      </w:r>
      <w:r w:rsidR="00693094">
        <w:rPr>
          <w:rFonts w:ascii="Arial" w:hAnsi="Arial" w:cs="Arial"/>
          <w:sz w:val="20"/>
          <w:szCs w:val="20"/>
        </w:rPr>
        <w:t>_</w:t>
      </w:r>
    </w:p>
    <w:p w14:paraId="1C611E4D" w14:textId="0E91D798" w:rsidR="001C0391" w:rsidRDefault="001C0391" w:rsidP="00DD07D0">
      <w:pPr>
        <w:rPr>
          <w:rFonts w:ascii="Arial" w:hAnsi="Arial" w:cs="Arial"/>
          <w:b/>
          <w:sz w:val="28"/>
          <w:szCs w:val="28"/>
        </w:rPr>
      </w:pPr>
    </w:p>
    <w:p w14:paraId="40A8B8F0" w14:textId="305FFC2C" w:rsidR="00963FF2" w:rsidRPr="00A716D1" w:rsidRDefault="00A716D1" w:rsidP="00DD07D0">
      <w:pPr>
        <w:rPr>
          <w:rFonts w:ascii="Arial" w:hAnsi="Arial" w:cs="Arial"/>
          <w:b/>
          <w:sz w:val="28"/>
          <w:szCs w:val="28"/>
        </w:rPr>
        <w:sectPr w:rsidR="00963FF2" w:rsidRPr="00A716D1" w:rsidSect="00FD708E">
          <w:footerReference w:type="default" r:id="rId9"/>
          <w:pgSz w:w="12240" w:h="15840"/>
          <w:pgMar w:top="432" w:right="576" w:bottom="432" w:left="576" w:header="576" w:footer="432" w:gutter="0"/>
          <w:cols w:space="720"/>
          <w:docGrid w:linePitch="360"/>
        </w:sectPr>
      </w:pPr>
      <w:r w:rsidRPr="00A716D1">
        <w:rPr>
          <w:rFonts w:ascii="Arial" w:hAnsi="Arial" w:cs="Arial"/>
          <w:b/>
          <w:sz w:val="28"/>
          <w:szCs w:val="28"/>
        </w:rPr>
        <w:t xml:space="preserve">ATTENDEE PROFILE </w:t>
      </w:r>
    </w:p>
    <w:p w14:paraId="23CBA43C" w14:textId="77777777" w:rsidR="00A716D1" w:rsidRDefault="00A716D1" w:rsidP="00DD07D0">
      <w:pPr>
        <w:rPr>
          <w:rFonts w:ascii="Arial" w:hAnsi="Arial" w:cs="Arial"/>
          <w:b/>
          <w:sz w:val="22"/>
          <w:szCs w:val="22"/>
        </w:rPr>
      </w:pPr>
    </w:p>
    <w:p w14:paraId="56684B7E" w14:textId="77777777" w:rsidR="00DD07D0" w:rsidRPr="00334B25" w:rsidRDefault="00DD07D0" w:rsidP="00DD07D0">
      <w:pPr>
        <w:rPr>
          <w:rFonts w:ascii="Arial" w:hAnsi="Arial" w:cs="Arial"/>
          <w:b/>
          <w:sz w:val="22"/>
          <w:szCs w:val="22"/>
        </w:rPr>
      </w:pPr>
      <w:r w:rsidRPr="00334B25">
        <w:rPr>
          <w:rFonts w:ascii="Arial" w:hAnsi="Arial" w:cs="Arial"/>
          <w:b/>
          <w:sz w:val="22"/>
          <w:szCs w:val="22"/>
        </w:rPr>
        <w:t>1. Please indicate your attende</w:t>
      </w:r>
      <w:r w:rsidR="00FC694D" w:rsidRPr="00334B25">
        <w:rPr>
          <w:rFonts w:ascii="Arial" w:hAnsi="Arial" w:cs="Arial"/>
          <w:b/>
          <w:sz w:val="22"/>
          <w:szCs w:val="22"/>
        </w:rPr>
        <w:t>e category (select all that apply</w:t>
      </w:r>
      <w:r w:rsidRPr="00334B25">
        <w:rPr>
          <w:rFonts w:ascii="Arial" w:hAnsi="Arial" w:cs="Arial"/>
          <w:b/>
          <w:sz w:val="22"/>
          <w:szCs w:val="22"/>
        </w:rPr>
        <w:t xml:space="preserve">): </w:t>
      </w:r>
    </w:p>
    <w:p w14:paraId="7A24F55D" w14:textId="77777777" w:rsidR="00C6530F" w:rsidRPr="00334B25" w:rsidRDefault="00DD07D0" w:rsidP="00DD07D0">
      <w:pPr>
        <w:rPr>
          <w:rFonts w:ascii="Arial" w:hAnsi="Arial" w:cs="Arial"/>
          <w:sz w:val="22"/>
          <w:szCs w:val="22"/>
        </w:rPr>
      </w:pPr>
      <w:r w:rsidRPr="00334B25">
        <w:rPr>
          <w:rFonts w:ascii="Arial" w:hAnsi="Arial" w:cs="Arial"/>
          <w:sz w:val="22"/>
          <w:szCs w:val="22"/>
        </w:rPr>
        <w:t>(A)</w:t>
      </w:r>
      <w:r w:rsidRPr="00334B25">
        <w:rPr>
          <w:rFonts w:ascii="Arial" w:hAnsi="Arial" w:cs="Arial"/>
          <w:sz w:val="22"/>
          <w:szCs w:val="22"/>
        </w:rPr>
        <w:tab/>
      </w:r>
      <w:r w:rsidR="00C6530F" w:rsidRPr="00334B25">
        <w:rPr>
          <w:rFonts w:ascii="Arial" w:hAnsi="Arial" w:cs="Arial"/>
          <w:sz w:val="22"/>
          <w:szCs w:val="22"/>
        </w:rPr>
        <w:t>Accessibility Professional</w:t>
      </w:r>
    </w:p>
    <w:p w14:paraId="76E5F3C2" w14:textId="77777777" w:rsidR="00C6530F" w:rsidRPr="00A716D1" w:rsidRDefault="00C6530F" w:rsidP="00DD07D0">
      <w:pPr>
        <w:rPr>
          <w:rFonts w:ascii="Arial" w:hAnsi="Arial" w:cs="Arial"/>
          <w:sz w:val="10"/>
          <w:szCs w:val="10"/>
        </w:rPr>
      </w:pPr>
    </w:p>
    <w:p w14:paraId="6EC546CB" w14:textId="77777777" w:rsidR="00DD07D0" w:rsidRPr="00334B25" w:rsidRDefault="00C6530F" w:rsidP="00C6530F">
      <w:pPr>
        <w:rPr>
          <w:rFonts w:ascii="Arial" w:hAnsi="Arial" w:cs="Arial"/>
          <w:sz w:val="22"/>
          <w:szCs w:val="22"/>
        </w:rPr>
      </w:pPr>
      <w:r w:rsidRPr="00334B25">
        <w:rPr>
          <w:rFonts w:ascii="Arial" w:hAnsi="Arial" w:cs="Arial"/>
          <w:sz w:val="22"/>
          <w:szCs w:val="22"/>
        </w:rPr>
        <w:t>(B)</w:t>
      </w:r>
      <w:r w:rsidRPr="00334B25">
        <w:rPr>
          <w:rFonts w:ascii="Arial" w:hAnsi="Arial" w:cs="Arial"/>
          <w:sz w:val="22"/>
          <w:szCs w:val="22"/>
        </w:rPr>
        <w:tab/>
      </w:r>
      <w:r w:rsidR="00DD07D0" w:rsidRPr="00334B25">
        <w:rPr>
          <w:rFonts w:ascii="Arial" w:hAnsi="Arial" w:cs="Arial"/>
          <w:sz w:val="22"/>
          <w:szCs w:val="22"/>
        </w:rPr>
        <w:t>Advocate</w:t>
      </w:r>
      <w:r w:rsidR="00FC694D" w:rsidRPr="00334B25">
        <w:rPr>
          <w:rFonts w:ascii="Arial" w:hAnsi="Arial" w:cs="Arial"/>
          <w:sz w:val="22"/>
          <w:szCs w:val="22"/>
        </w:rPr>
        <w:t xml:space="preserve"> </w:t>
      </w:r>
    </w:p>
    <w:p w14:paraId="2139DA8D" w14:textId="77777777" w:rsidR="00FC694D" w:rsidRPr="00A716D1" w:rsidRDefault="00FC694D" w:rsidP="00DD07D0">
      <w:pPr>
        <w:rPr>
          <w:rFonts w:ascii="Arial" w:hAnsi="Arial" w:cs="Arial"/>
          <w:sz w:val="10"/>
          <w:szCs w:val="10"/>
        </w:rPr>
      </w:pPr>
    </w:p>
    <w:p w14:paraId="43820FFD" w14:textId="77777777" w:rsidR="00DD07D0" w:rsidRPr="00334B25" w:rsidRDefault="00C6530F" w:rsidP="00DD07D0">
      <w:pPr>
        <w:rPr>
          <w:rFonts w:ascii="Arial" w:hAnsi="Arial" w:cs="Arial"/>
          <w:sz w:val="22"/>
          <w:szCs w:val="22"/>
        </w:rPr>
      </w:pPr>
      <w:r w:rsidRPr="00334B25">
        <w:rPr>
          <w:rFonts w:ascii="Arial" w:hAnsi="Arial" w:cs="Arial"/>
          <w:sz w:val="22"/>
          <w:szCs w:val="22"/>
        </w:rPr>
        <w:t>(C</w:t>
      </w:r>
      <w:r w:rsidR="00DD07D0" w:rsidRPr="00334B25">
        <w:rPr>
          <w:rFonts w:ascii="Arial" w:hAnsi="Arial" w:cs="Arial"/>
          <w:sz w:val="22"/>
          <w:szCs w:val="22"/>
        </w:rPr>
        <w:t>)</w:t>
      </w:r>
      <w:r w:rsidR="00DD07D0" w:rsidRPr="00334B25">
        <w:rPr>
          <w:rFonts w:ascii="Arial" w:hAnsi="Arial" w:cs="Arial"/>
          <w:sz w:val="22"/>
          <w:szCs w:val="22"/>
        </w:rPr>
        <w:tab/>
        <w:t>AT Dealer</w:t>
      </w:r>
    </w:p>
    <w:p w14:paraId="6FAC42A9" w14:textId="77777777" w:rsidR="00FC694D" w:rsidRPr="00A716D1" w:rsidRDefault="00FC694D" w:rsidP="00DD07D0">
      <w:pPr>
        <w:rPr>
          <w:rFonts w:ascii="Arial" w:hAnsi="Arial" w:cs="Arial"/>
          <w:sz w:val="10"/>
          <w:szCs w:val="10"/>
        </w:rPr>
      </w:pPr>
    </w:p>
    <w:p w14:paraId="3E8640DC" w14:textId="77777777" w:rsidR="00DD07D0" w:rsidRPr="00334B25" w:rsidRDefault="00C6530F" w:rsidP="00DD07D0">
      <w:pPr>
        <w:rPr>
          <w:rFonts w:ascii="Arial" w:hAnsi="Arial" w:cs="Arial"/>
          <w:sz w:val="22"/>
          <w:szCs w:val="22"/>
        </w:rPr>
      </w:pPr>
      <w:r w:rsidRPr="00334B25">
        <w:rPr>
          <w:rFonts w:ascii="Arial" w:hAnsi="Arial" w:cs="Arial"/>
          <w:sz w:val="22"/>
          <w:szCs w:val="22"/>
        </w:rPr>
        <w:t>(D</w:t>
      </w:r>
      <w:r w:rsidR="00F376C2">
        <w:rPr>
          <w:rFonts w:ascii="Arial" w:hAnsi="Arial" w:cs="Arial"/>
          <w:sz w:val="22"/>
          <w:szCs w:val="22"/>
        </w:rPr>
        <w:t>)</w:t>
      </w:r>
      <w:r w:rsidR="00F376C2">
        <w:rPr>
          <w:rFonts w:ascii="Arial" w:hAnsi="Arial" w:cs="Arial"/>
          <w:sz w:val="22"/>
          <w:szCs w:val="22"/>
        </w:rPr>
        <w:tab/>
        <w:t>AT S</w:t>
      </w:r>
      <w:r w:rsidR="00DD07D0" w:rsidRPr="00334B25">
        <w:rPr>
          <w:rFonts w:ascii="Arial" w:hAnsi="Arial" w:cs="Arial"/>
          <w:sz w:val="22"/>
          <w:szCs w:val="22"/>
        </w:rPr>
        <w:t>pecialist</w:t>
      </w:r>
    </w:p>
    <w:p w14:paraId="3F730E51" w14:textId="77777777" w:rsidR="00FC694D" w:rsidRPr="00A716D1" w:rsidRDefault="00FC694D" w:rsidP="00DD07D0">
      <w:pPr>
        <w:rPr>
          <w:rFonts w:ascii="Arial" w:hAnsi="Arial" w:cs="Arial"/>
          <w:sz w:val="10"/>
          <w:szCs w:val="10"/>
        </w:rPr>
      </w:pPr>
    </w:p>
    <w:p w14:paraId="3BF8FD76" w14:textId="77777777" w:rsidR="00DD07D0" w:rsidRPr="00334B25" w:rsidRDefault="0044518D" w:rsidP="00DD07D0">
      <w:pPr>
        <w:rPr>
          <w:rFonts w:ascii="Arial" w:hAnsi="Arial" w:cs="Arial"/>
          <w:sz w:val="22"/>
          <w:szCs w:val="22"/>
        </w:rPr>
      </w:pPr>
      <w:r w:rsidRPr="00334B25">
        <w:rPr>
          <w:rFonts w:ascii="Arial" w:hAnsi="Arial" w:cs="Arial"/>
          <w:sz w:val="22"/>
          <w:szCs w:val="22"/>
        </w:rPr>
        <w:t>(E</w:t>
      </w:r>
      <w:r w:rsidR="00DD07D0" w:rsidRPr="00334B25">
        <w:rPr>
          <w:rFonts w:ascii="Arial" w:hAnsi="Arial" w:cs="Arial"/>
          <w:sz w:val="22"/>
          <w:szCs w:val="22"/>
        </w:rPr>
        <w:t>)</w:t>
      </w:r>
      <w:r w:rsidR="00DD07D0" w:rsidRPr="00334B25">
        <w:rPr>
          <w:rFonts w:ascii="Arial" w:hAnsi="Arial" w:cs="Arial"/>
          <w:sz w:val="22"/>
          <w:szCs w:val="22"/>
        </w:rPr>
        <w:tab/>
        <w:t>Consultant</w:t>
      </w:r>
    </w:p>
    <w:p w14:paraId="5A206F02" w14:textId="77777777" w:rsidR="00FC694D" w:rsidRPr="00A716D1" w:rsidRDefault="00FC694D" w:rsidP="00DD07D0">
      <w:pPr>
        <w:rPr>
          <w:rFonts w:ascii="Arial" w:hAnsi="Arial" w:cs="Arial"/>
          <w:sz w:val="10"/>
          <w:szCs w:val="10"/>
        </w:rPr>
      </w:pPr>
    </w:p>
    <w:p w14:paraId="294F8315" w14:textId="77777777" w:rsidR="00DD07D0" w:rsidRPr="00334B25" w:rsidRDefault="00C6530F" w:rsidP="00DD07D0">
      <w:pPr>
        <w:rPr>
          <w:rFonts w:ascii="Arial" w:hAnsi="Arial" w:cs="Arial"/>
          <w:sz w:val="22"/>
          <w:szCs w:val="22"/>
        </w:rPr>
      </w:pPr>
      <w:r w:rsidRPr="00334B25">
        <w:rPr>
          <w:rFonts w:ascii="Arial" w:hAnsi="Arial" w:cs="Arial"/>
          <w:sz w:val="22"/>
          <w:szCs w:val="22"/>
        </w:rPr>
        <w:t>(F</w:t>
      </w:r>
      <w:r w:rsidR="00DD07D0" w:rsidRPr="00334B25">
        <w:rPr>
          <w:rFonts w:ascii="Arial" w:hAnsi="Arial" w:cs="Arial"/>
          <w:sz w:val="22"/>
          <w:szCs w:val="22"/>
        </w:rPr>
        <w:t>)</w:t>
      </w:r>
      <w:r w:rsidR="00DD07D0" w:rsidRPr="00334B25">
        <w:rPr>
          <w:rFonts w:ascii="Arial" w:hAnsi="Arial" w:cs="Arial"/>
          <w:sz w:val="22"/>
          <w:szCs w:val="22"/>
        </w:rPr>
        <w:tab/>
        <w:t>Consumer</w:t>
      </w:r>
    </w:p>
    <w:p w14:paraId="6A6490EC" w14:textId="77777777" w:rsidR="00FC694D" w:rsidRPr="00A716D1" w:rsidRDefault="00FC694D" w:rsidP="00DD07D0">
      <w:pPr>
        <w:rPr>
          <w:rFonts w:ascii="Arial" w:hAnsi="Arial" w:cs="Arial"/>
          <w:sz w:val="10"/>
          <w:szCs w:val="10"/>
        </w:rPr>
      </w:pPr>
    </w:p>
    <w:p w14:paraId="2F1894D6" w14:textId="77777777" w:rsidR="00DD07D0" w:rsidRPr="00334B25" w:rsidRDefault="00DD07D0" w:rsidP="00DD07D0">
      <w:pPr>
        <w:rPr>
          <w:rFonts w:ascii="Arial" w:hAnsi="Arial" w:cs="Arial"/>
          <w:sz w:val="22"/>
          <w:szCs w:val="22"/>
        </w:rPr>
      </w:pPr>
      <w:r w:rsidRPr="00334B25">
        <w:rPr>
          <w:rFonts w:ascii="Arial" w:hAnsi="Arial" w:cs="Arial"/>
          <w:sz w:val="22"/>
          <w:szCs w:val="22"/>
        </w:rPr>
        <w:t>(G)</w:t>
      </w:r>
      <w:r w:rsidR="00F376C2">
        <w:rPr>
          <w:rFonts w:ascii="Arial" w:hAnsi="Arial" w:cs="Arial"/>
          <w:sz w:val="22"/>
          <w:szCs w:val="22"/>
        </w:rPr>
        <w:tab/>
        <w:t>Education A</w:t>
      </w:r>
      <w:r w:rsidRPr="00334B25">
        <w:rPr>
          <w:rFonts w:ascii="Arial" w:hAnsi="Arial" w:cs="Arial"/>
          <w:sz w:val="22"/>
          <w:szCs w:val="22"/>
        </w:rPr>
        <w:t>dministrator</w:t>
      </w:r>
    </w:p>
    <w:p w14:paraId="5D12AD2F" w14:textId="77777777" w:rsidR="00FC694D" w:rsidRPr="00A716D1" w:rsidRDefault="00FC694D" w:rsidP="00DD07D0">
      <w:pPr>
        <w:rPr>
          <w:rFonts w:ascii="Arial" w:hAnsi="Arial" w:cs="Arial"/>
          <w:sz w:val="10"/>
          <w:szCs w:val="10"/>
        </w:rPr>
      </w:pPr>
    </w:p>
    <w:p w14:paraId="308ABCF1" w14:textId="77777777" w:rsidR="00DD07D0" w:rsidRPr="00334B25" w:rsidRDefault="00DD07D0" w:rsidP="00DD07D0">
      <w:pPr>
        <w:rPr>
          <w:rFonts w:ascii="Arial" w:hAnsi="Arial" w:cs="Arial"/>
          <w:sz w:val="22"/>
          <w:szCs w:val="22"/>
        </w:rPr>
      </w:pPr>
      <w:r w:rsidRPr="00334B25">
        <w:rPr>
          <w:rFonts w:ascii="Arial" w:hAnsi="Arial" w:cs="Arial"/>
          <w:sz w:val="22"/>
          <w:szCs w:val="22"/>
        </w:rPr>
        <w:t>(H)</w:t>
      </w:r>
      <w:r w:rsidRPr="00334B25">
        <w:rPr>
          <w:rFonts w:ascii="Arial" w:hAnsi="Arial" w:cs="Arial"/>
          <w:sz w:val="22"/>
          <w:szCs w:val="22"/>
        </w:rPr>
        <w:tab/>
        <w:t>Federal Government</w:t>
      </w:r>
    </w:p>
    <w:p w14:paraId="557F2D5C" w14:textId="77777777" w:rsidR="00FC694D" w:rsidRPr="00A716D1" w:rsidRDefault="00FC694D" w:rsidP="00DD07D0">
      <w:pPr>
        <w:rPr>
          <w:rFonts w:ascii="Arial" w:hAnsi="Arial" w:cs="Arial"/>
          <w:sz w:val="10"/>
          <w:szCs w:val="10"/>
        </w:rPr>
      </w:pPr>
    </w:p>
    <w:p w14:paraId="0AFC0B06" w14:textId="77777777" w:rsidR="00DD07D0" w:rsidRDefault="00CD485E" w:rsidP="00DD07D0">
      <w:pPr>
        <w:rPr>
          <w:rFonts w:ascii="Arial" w:hAnsi="Arial" w:cs="Arial"/>
          <w:sz w:val="22"/>
          <w:szCs w:val="22"/>
        </w:rPr>
      </w:pPr>
      <w:r>
        <w:rPr>
          <w:rFonts w:ascii="Arial" w:hAnsi="Arial" w:cs="Arial"/>
          <w:sz w:val="22"/>
          <w:szCs w:val="22"/>
        </w:rPr>
        <w:t>(I)</w:t>
      </w:r>
      <w:r>
        <w:rPr>
          <w:rFonts w:ascii="Arial" w:hAnsi="Arial" w:cs="Arial"/>
          <w:sz w:val="22"/>
          <w:szCs w:val="22"/>
        </w:rPr>
        <w:tab/>
        <w:t>Hard of Hearing/Deaf S</w:t>
      </w:r>
      <w:r w:rsidR="00DD07D0" w:rsidRPr="00334B25">
        <w:rPr>
          <w:rFonts w:ascii="Arial" w:hAnsi="Arial" w:cs="Arial"/>
          <w:sz w:val="22"/>
          <w:szCs w:val="22"/>
        </w:rPr>
        <w:t>pecialist</w:t>
      </w:r>
    </w:p>
    <w:p w14:paraId="023FAE8A" w14:textId="77777777" w:rsidR="00507BA1" w:rsidRPr="00507BA1" w:rsidRDefault="00507BA1" w:rsidP="00DD07D0">
      <w:pPr>
        <w:rPr>
          <w:rFonts w:ascii="Arial" w:hAnsi="Arial" w:cs="Arial"/>
          <w:sz w:val="10"/>
          <w:szCs w:val="10"/>
        </w:rPr>
      </w:pPr>
    </w:p>
    <w:p w14:paraId="601790F0" w14:textId="77777777" w:rsidR="00654BAE" w:rsidRPr="00334B25" w:rsidRDefault="00507BA1" w:rsidP="00DD07D0">
      <w:pPr>
        <w:rPr>
          <w:rFonts w:ascii="Arial" w:hAnsi="Arial" w:cs="Arial"/>
          <w:sz w:val="22"/>
          <w:szCs w:val="22"/>
        </w:rPr>
      </w:pPr>
      <w:r>
        <w:rPr>
          <w:rFonts w:ascii="Arial" w:hAnsi="Arial" w:cs="Arial"/>
          <w:sz w:val="22"/>
          <w:szCs w:val="22"/>
        </w:rPr>
        <w:t>(J)</w:t>
      </w:r>
      <w:r>
        <w:rPr>
          <w:rFonts w:ascii="Arial" w:hAnsi="Arial" w:cs="Arial"/>
          <w:sz w:val="22"/>
          <w:szCs w:val="22"/>
        </w:rPr>
        <w:tab/>
        <w:t>Higher Education</w:t>
      </w:r>
    </w:p>
    <w:p w14:paraId="032038DC" w14:textId="77777777" w:rsidR="00FC694D" w:rsidRPr="00A716D1" w:rsidRDefault="00FC694D" w:rsidP="00DD07D0">
      <w:pPr>
        <w:rPr>
          <w:rFonts w:ascii="Arial" w:hAnsi="Arial" w:cs="Arial"/>
          <w:sz w:val="10"/>
          <w:szCs w:val="10"/>
        </w:rPr>
      </w:pPr>
    </w:p>
    <w:p w14:paraId="06320919" w14:textId="77777777" w:rsidR="00DD07D0" w:rsidRPr="00334B25" w:rsidRDefault="00EF3FA0" w:rsidP="00DD07D0">
      <w:pPr>
        <w:rPr>
          <w:rFonts w:ascii="Arial" w:hAnsi="Arial" w:cs="Arial"/>
          <w:sz w:val="22"/>
          <w:szCs w:val="22"/>
        </w:rPr>
      </w:pPr>
      <w:r>
        <w:rPr>
          <w:rFonts w:ascii="Arial" w:hAnsi="Arial" w:cs="Arial"/>
          <w:sz w:val="22"/>
          <w:szCs w:val="22"/>
        </w:rPr>
        <w:t>(K</w:t>
      </w:r>
      <w:r w:rsidR="00CD485E">
        <w:rPr>
          <w:rFonts w:ascii="Arial" w:hAnsi="Arial" w:cs="Arial"/>
          <w:sz w:val="22"/>
          <w:szCs w:val="22"/>
        </w:rPr>
        <w:t>)</w:t>
      </w:r>
      <w:r w:rsidR="00CD485E">
        <w:rPr>
          <w:rFonts w:ascii="Arial" w:hAnsi="Arial" w:cs="Arial"/>
          <w:sz w:val="22"/>
          <w:szCs w:val="22"/>
        </w:rPr>
        <w:tab/>
        <w:t>K-12 E</w:t>
      </w:r>
      <w:r w:rsidR="00DD07D0" w:rsidRPr="00334B25">
        <w:rPr>
          <w:rFonts w:ascii="Arial" w:hAnsi="Arial" w:cs="Arial"/>
          <w:sz w:val="22"/>
          <w:szCs w:val="22"/>
        </w:rPr>
        <w:t>ducator</w:t>
      </w:r>
    </w:p>
    <w:p w14:paraId="4893A7E6" w14:textId="77777777" w:rsidR="00FC694D" w:rsidRPr="00A716D1" w:rsidRDefault="00FC694D" w:rsidP="00DD07D0">
      <w:pPr>
        <w:rPr>
          <w:rFonts w:ascii="Arial" w:hAnsi="Arial" w:cs="Arial"/>
          <w:sz w:val="10"/>
          <w:szCs w:val="10"/>
        </w:rPr>
      </w:pPr>
    </w:p>
    <w:p w14:paraId="639D0CA4" w14:textId="77777777" w:rsidR="00DD07D0" w:rsidRPr="00334B25" w:rsidRDefault="00EF3FA0" w:rsidP="00DD07D0">
      <w:pPr>
        <w:rPr>
          <w:rFonts w:ascii="Arial" w:hAnsi="Arial" w:cs="Arial"/>
          <w:sz w:val="22"/>
          <w:szCs w:val="22"/>
        </w:rPr>
      </w:pPr>
      <w:r>
        <w:rPr>
          <w:rFonts w:ascii="Arial" w:hAnsi="Arial" w:cs="Arial"/>
          <w:sz w:val="22"/>
          <w:szCs w:val="22"/>
        </w:rPr>
        <w:t>(L</w:t>
      </w:r>
      <w:r w:rsidR="00CD485E">
        <w:rPr>
          <w:rFonts w:ascii="Arial" w:hAnsi="Arial" w:cs="Arial"/>
          <w:sz w:val="22"/>
          <w:szCs w:val="22"/>
        </w:rPr>
        <w:t>)</w:t>
      </w:r>
      <w:r w:rsidR="00CD485E">
        <w:rPr>
          <w:rFonts w:ascii="Arial" w:hAnsi="Arial" w:cs="Arial"/>
          <w:sz w:val="22"/>
          <w:szCs w:val="22"/>
        </w:rPr>
        <w:tab/>
        <w:t>Occupational T</w:t>
      </w:r>
      <w:r w:rsidR="00DD07D0" w:rsidRPr="00334B25">
        <w:rPr>
          <w:rFonts w:ascii="Arial" w:hAnsi="Arial" w:cs="Arial"/>
          <w:sz w:val="22"/>
          <w:szCs w:val="22"/>
        </w:rPr>
        <w:t>herapist</w:t>
      </w:r>
    </w:p>
    <w:p w14:paraId="1AFAE84A" w14:textId="77777777" w:rsidR="00FC694D" w:rsidRPr="00A716D1" w:rsidRDefault="00FC694D" w:rsidP="00DD07D0">
      <w:pPr>
        <w:rPr>
          <w:rFonts w:ascii="Arial" w:hAnsi="Arial" w:cs="Arial"/>
          <w:sz w:val="10"/>
          <w:szCs w:val="10"/>
        </w:rPr>
      </w:pPr>
    </w:p>
    <w:p w14:paraId="26AE2A43" w14:textId="77777777" w:rsidR="00DD07D0" w:rsidRPr="00334B25" w:rsidRDefault="00EF3FA0" w:rsidP="00DD07D0">
      <w:pPr>
        <w:rPr>
          <w:rFonts w:ascii="Arial" w:hAnsi="Arial" w:cs="Arial"/>
          <w:sz w:val="22"/>
          <w:szCs w:val="22"/>
        </w:rPr>
      </w:pPr>
      <w:r>
        <w:rPr>
          <w:rFonts w:ascii="Arial" w:hAnsi="Arial" w:cs="Arial"/>
          <w:sz w:val="22"/>
          <w:szCs w:val="22"/>
        </w:rPr>
        <w:t>(M</w:t>
      </w:r>
      <w:r w:rsidR="00DD07D0" w:rsidRPr="00334B25">
        <w:rPr>
          <w:rFonts w:ascii="Arial" w:hAnsi="Arial" w:cs="Arial"/>
          <w:sz w:val="22"/>
          <w:szCs w:val="22"/>
        </w:rPr>
        <w:t>)</w:t>
      </w:r>
      <w:r w:rsidR="00DD07D0" w:rsidRPr="00334B25">
        <w:rPr>
          <w:rFonts w:ascii="Arial" w:hAnsi="Arial" w:cs="Arial"/>
          <w:sz w:val="22"/>
          <w:szCs w:val="22"/>
        </w:rPr>
        <w:tab/>
        <w:t>Parent</w:t>
      </w:r>
    </w:p>
    <w:p w14:paraId="02981BD8" w14:textId="77777777" w:rsidR="00FC694D" w:rsidRPr="00A716D1" w:rsidRDefault="00FC694D" w:rsidP="00DD07D0">
      <w:pPr>
        <w:rPr>
          <w:rFonts w:ascii="Arial" w:hAnsi="Arial" w:cs="Arial"/>
          <w:sz w:val="10"/>
          <w:szCs w:val="10"/>
        </w:rPr>
      </w:pPr>
    </w:p>
    <w:p w14:paraId="2070D63B" w14:textId="77777777" w:rsidR="00DD07D0" w:rsidRPr="00334B25" w:rsidRDefault="00EF3FA0" w:rsidP="00DD07D0">
      <w:pPr>
        <w:rPr>
          <w:rFonts w:ascii="Arial" w:hAnsi="Arial" w:cs="Arial"/>
          <w:sz w:val="22"/>
          <w:szCs w:val="22"/>
        </w:rPr>
      </w:pPr>
      <w:r>
        <w:rPr>
          <w:rFonts w:ascii="Arial" w:hAnsi="Arial" w:cs="Arial"/>
          <w:sz w:val="22"/>
          <w:szCs w:val="22"/>
        </w:rPr>
        <w:t>(N</w:t>
      </w:r>
      <w:r w:rsidR="00CD485E">
        <w:rPr>
          <w:rFonts w:ascii="Arial" w:hAnsi="Arial" w:cs="Arial"/>
          <w:sz w:val="22"/>
          <w:szCs w:val="22"/>
        </w:rPr>
        <w:t>)</w:t>
      </w:r>
      <w:r w:rsidR="00CD485E">
        <w:rPr>
          <w:rFonts w:ascii="Arial" w:hAnsi="Arial" w:cs="Arial"/>
          <w:sz w:val="22"/>
          <w:szCs w:val="22"/>
        </w:rPr>
        <w:tab/>
        <w:t>Physical T</w:t>
      </w:r>
      <w:r w:rsidR="00DD07D0" w:rsidRPr="00334B25">
        <w:rPr>
          <w:rFonts w:ascii="Arial" w:hAnsi="Arial" w:cs="Arial"/>
          <w:sz w:val="22"/>
          <w:szCs w:val="22"/>
        </w:rPr>
        <w:t>herapist</w:t>
      </w:r>
    </w:p>
    <w:p w14:paraId="23D76815" w14:textId="77777777" w:rsidR="00FC694D" w:rsidRPr="00A716D1" w:rsidRDefault="00FC694D" w:rsidP="00DD07D0">
      <w:pPr>
        <w:rPr>
          <w:rFonts w:ascii="Arial" w:hAnsi="Arial" w:cs="Arial"/>
          <w:sz w:val="10"/>
          <w:szCs w:val="10"/>
        </w:rPr>
      </w:pPr>
    </w:p>
    <w:p w14:paraId="19C0C586" w14:textId="77777777" w:rsidR="00507BA1" w:rsidRDefault="00EF3FA0" w:rsidP="00DD07D0">
      <w:pPr>
        <w:rPr>
          <w:rFonts w:ascii="Arial" w:hAnsi="Arial" w:cs="Arial"/>
          <w:sz w:val="22"/>
          <w:szCs w:val="22"/>
        </w:rPr>
      </w:pPr>
      <w:r>
        <w:rPr>
          <w:rFonts w:ascii="Arial" w:hAnsi="Arial" w:cs="Arial"/>
          <w:sz w:val="22"/>
          <w:szCs w:val="22"/>
        </w:rPr>
        <w:t>(O</w:t>
      </w:r>
      <w:r w:rsidR="00CD485E">
        <w:rPr>
          <w:rFonts w:ascii="Arial" w:hAnsi="Arial" w:cs="Arial"/>
          <w:sz w:val="22"/>
          <w:szCs w:val="22"/>
        </w:rPr>
        <w:t>)</w:t>
      </w:r>
      <w:r w:rsidR="00CD485E">
        <w:rPr>
          <w:rFonts w:ascii="Arial" w:hAnsi="Arial" w:cs="Arial"/>
          <w:sz w:val="22"/>
          <w:szCs w:val="22"/>
        </w:rPr>
        <w:tab/>
        <w:t>Rehabilitation S</w:t>
      </w:r>
      <w:r w:rsidR="00DD07D0" w:rsidRPr="00334B25">
        <w:rPr>
          <w:rFonts w:ascii="Arial" w:hAnsi="Arial" w:cs="Arial"/>
          <w:sz w:val="22"/>
          <w:szCs w:val="22"/>
        </w:rPr>
        <w:t>pecialist</w:t>
      </w:r>
    </w:p>
    <w:p w14:paraId="13665BA2" w14:textId="77777777" w:rsidR="00654BAE" w:rsidRPr="00507BA1" w:rsidRDefault="00EB5D24" w:rsidP="00DD07D0">
      <w:pPr>
        <w:rPr>
          <w:rFonts w:ascii="Arial" w:hAnsi="Arial" w:cs="Arial"/>
          <w:sz w:val="10"/>
          <w:szCs w:val="10"/>
        </w:rPr>
      </w:pPr>
      <w:r w:rsidRPr="00507BA1">
        <w:rPr>
          <w:rFonts w:ascii="Arial" w:hAnsi="Arial" w:cs="Arial"/>
          <w:sz w:val="10"/>
          <w:szCs w:val="10"/>
        </w:rPr>
        <w:tab/>
      </w:r>
    </w:p>
    <w:p w14:paraId="58D600EF" w14:textId="77777777" w:rsidR="00DD07D0" w:rsidRPr="00334B25" w:rsidRDefault="00EF3FA0" w:rsidP="00DD07D0">
      <w:pPr>
        <w:rPr>
          <w:rFonts w:ascii="Arial" w:hAnsi="Arial" w:cs="Arial"/>
          <w:sz w:val="22"/>
          <w:szCs w:val="22"/>
        </w:rPr>
      </w:pPr>
      <w:r>
        <w:rPr>
          <w:rFonts w:ascii="Arial" w:hAnsi="Arial" w:cs="Arial"/>
          <w:sz w:val="22"/>
          <w:szCs w:val="22"/>
        </w:rPr>
        <w:t>(P</w:t>
      </w:r>
      <w:r w:rsidR="00DD07D0" w:rsidRPr="00334B25">
        <w:rPr>
          <w:rFonts w:ascii="Arial" w:hAnsi="Arial" w:cs="Arial"/>
          <w:sz w:val="22"/>
          <w:szCs w:val="22"/>
        </w:rPr>
        <w:t>)</w:t>
      </w:r>
      <w:r w:rsidR="00DD07D0" w:rsidRPr="00334B25">
        <w:rPr>
          <w:rFonts w:ascii="Arial" w:hAnsi="Arial" w:cs="Arial"/>
          <w:sz w:val="22"/>
          <w:szCs w:val="22"/>
        </w:rPr>
        <w:tab/>
        <w:t>Speech</w:t>
      </w:r>
      <w:r w:rsidR="00654BAE">
        <w:rPr>
          <w:rFonts w:ascii="Arial" w:hAnsi="Arial" w:cs="Arial"/>
          <w:sz w:val="22"/>
          <w:szCs w:val="22"/>
        </w:rPr>
        <w:t>-l</w:t>
      </w:r>
      <w:r w:rsidR="00DD07D0" w:rsidRPr="00334B25">
        <w:rPr>
          <w:rFonts w:ascii="Arial" w:hAnsi="Arial" w:cs="Arial"/>
          <w:sz w:val="22"/>
          <w:szCs w:val="22"/>
        </w:rPr>
        <w:t>anguage</w:t>
      </w:r>
      <w:r w:rsidR="00CD485E">
        <w:rPr>
          <w:rFonts w:ascii="Arial" w:hAnsi="Arial" w:cs="Arial"/>
          <w:sz w:val="22"/>
          <w:szCs w:val="22"/>
        </w:rPr>
        <w:t xml:space="preserve"> P</w:t>
      </w:r>
      <w:r w:rsidR="00DD07D0" w:rsidRPr="00334B25">
        <w:rPr>
          <w:rFonts w:ascii="Arial" w:hAnsi="Arial" w:cs="Arial"/>
          <w:sz w:val="22"/>
          <w:szCs w:val="22"/>
        </w:rPr>
        <w:t>athologist</w:t>
      </w:r>
    </w:p>
    <w:p w14:paraId="24EEBBAD" w14:textId="77777777" w:rsidR="00FC694D" w:rsidRPr="00A716D1" w:rsidRDefault="00FC694D" w:rsidP="00DD07D0">
      <w:pPr>
        <w:rPr>
          <w:rFonts w:ascii="Arial" w:hAnsi="Arial" w:cs="Arial"/>
          <w:sz w:val="10"/>
          <w:szCs w:val="10"/>
        </w:rPr>
      </w:pPr>
    </w:p>
    <w:p w14:paraId="75A29012" w14:textId="77777777" w:rsidR="00DD07D0" w:rsidRDefault="00EF3FA0" w:rsidP="00DD07D0">
      <w:pPr>
        <w:rPr>
          <w:rFonts w:ascii="Arial" w:hAnsi="Arial" w:cs="Arial"/>
          <w:sz w:val="22"/>
          <w:szCs w:val="22"/>
        </w:rPr>
      </w:pPr>
      <w:r>
        <w:rPr>
          <w:rFonts w:ascii="Arial" w:hAnsi="Arial" w:cs="Arial"/>
          <w:sz w:val="22"/>
          <w:szCs w:val="22"/>
        </w:rPr>
        <w:t>(Q</w:t>
      </w:r>
      <w:r w:rsidR="00CD485E">
        <w:rPr>
          <w:rFonts w:ascii="Arial" w:hAnsi="Arial" w:cs="Arial"/>
          <w:sz w:val="22"/>
          <w:szCs w:val="22"/>
        </w:rPr>
        <w:t>)</w:t>
      </w:r>
      <w:r w:rsidR="00CD485E">
        <w:rPr>
          <w:rFonts w:ascii="Arial" w:hAnsi="Arial" w:cs="Arial"/>
          <w:sz w:val="22"/>
          <w:szCs w:val="22"/>
        </w:rPr>
        <w:tab/>
        <w:t>Special Education D</w:t>
      </w:r>
      <w:r w:rsidR="00DD07D0" w:rsidRPr="00334B25">
        <w:rPr>
          <w:rFonts w:ascii="Arial" w:hAnsi="Arial" w:cs="Arial"/>
          <w:sz w:val="22"/>
          <w:szCs w:val="22"/>
        </w:rPr>
        <w:t>irector</w:t>
      </w:r>
    </w:p>
    <w:p w14:paraId="787DF387" w14:textId="77777777" w:rsidR="00507BA1" w:rsidRPr="00507BA1" w:rsidRDefault="00507BA1" w:rsidP="00DD07D0">
      <w:pPr>
        <w:rPr>
          <w:rFonts w:ascii="Arial" w:hAnsi="Arial" w:cs="Arial"/>
          <w:sz w:val="12"/>
          <w:szCs w:val="12"/>
        </w:rPr>
      </w:pPr>
    </w:p>
    <w:p w14:paraId="12F47EF4" w14:textId="77777777" w:rsidR="00631F18" w:rsidRDefault="00EF3FA0" w:rsidP="00DD07D0">
      <w:pPr>
        <w:rPr>
          <w:rFonts w:ascii="Arial" w:hAnsi="Arial" w:cs="Arial"/>
          <w:sz w:val="22"/>
          <w:szCs w:val="22"/>
        </w:rPr>
      </w:pPr>
      <w:r>
        <w:rPr>
          <w:rFonts w:ascii="Arial" w:hAnsi="Arial" w:cs="Arial"/>
          <w:sz w:val="22"/>
          <w:szCs w:val="22"/>
        </w:rPr>
        <w:t>(R</w:t>
      </w:r>
      <w:r w:rsidR="00507BA1">
        <w:rPr>
          <w:rFonts w:ascii="Arial" w:hAnsi="Arial" w:cs="Arial"/>
          <w:sz w:val="22"/>
          <w:szCs w:val="22"/>
        </w:rPr>
        <w:t>)</w:t>
      </w:r>
      <w:r w:rsidR="00507BA1">
        <w:rPr>
          <w:rFonts w:ascii="Arial" w:hAnsi="Arial" w:cs="Arial"/>
          <w:sz w:val="22"/>
          <w:szCs w:val="22"/>
        </w:rPr>
        <w:tab/>
        <w:t>Teach</w:t>
      </w:r>
      <w:r w:rsidR="00031EF6">
        <w:rPr>
          <w:rFonts w:ascii="Arial" w:hAnsi="Arial" w:cs="Arial"/>
          <w:sz w:val="22"/>
          <w:szCs w:val="22"/>
        </w:rPr>
        <w:t>er</w:t>
      </w:r>
      <w:r w:rsidR="00507BA1">
        <w:rPr>
          <w:rFonts w:ascii="Arial" w:hAnsi="Arial" w:cs="Arial"/>
          <w:sz w:val="22"/>
          <w:szCs w:val="22"/>
        </w:rPr>
        <w:t xml:space="preserve"> of the Visually Impaired</w:t>
      </w:r>
    </w:p>
    <w:p w14:paraId="48B70253" w14:textId="77777777" w:rsidR="00FC694D" w:rsidRPr="00A716D1" w:rsidRDefault="00FC694D" w:rsidP="00631F18">
      <w:pPr>
        <w:rPr>
          <w:rFonts w:ascii="Arial" w:hAnsi="Arial" w:cs="Arial"/>
          <w:sz w:val="10"/>
          <w:szCs w:val="10"/>
        </w:rPr>
      </w:pPr>
    </w:p>
    <w:p w14:paraId="2FE10005" w14:textId="77777777" w:rsidR="00631F18" w:rsidRDefault="00EB5D24" w:rsidP="00631F18">
      <w:pPr>
        <w:spacing w:line="180" w:lineRule="auto"/>
        <w:rPr>
          <w:rFonts w:ascii="Arial" w:hAnsi="Arial" w:cs="Arial"/>
          <w:sz w:val="22"/>
          <w:szCs w:val="22"/>
        </w:rPr>
      </w:pPr>
      <w:r>
        <w:rPr>
          <w:rFonts w:ascii="Arial" w:hAnsi="Arial" w:cs="Arial"/>
          <w:sz w:val="22"/>
          <w:szCs w:val="22"/>
        </w:rPr>
        <w:t>(</w:t>
      </w:r>
      <w:r w:rsidR="00EF3FA0">
        <w:rPr>
          <w:rFonts w:ascii="Arial" w:hAnsi="Arial" w:cs="Arial"/>
          <w:sz w:val="22"/>
          <w:szCs w:val="22"/>
        </w:rPr>
        <w:t>S</w:t>
      </w:r>
      <w:r w:rsidR="00CD485E">
        <w:rPr>
          <w:rFonts w:ascii="Arial" w:hAnsi="Arial" w:cs="Arial"/>
          <w:sz w:val="22"/>
          <w:szCs w:val="22"/>
        </w:rPr>
        <w:t>)</w:t>
      </w:r>
      <w:r w:rsidR="00CD485E">
        <w:rPr>
          <w:rFonts w:ascii="Arial" w:hAnsi="Arial" w:cs="Arial"/>
          <w:sz w:val="22"/>
          <w:szCs w:val="22"/>
        </w:rPr>
        <w:tab/>
      </w:r>
      <w:r w:rsidR="00631F18">
        <w:rPr>
          <w:rFonts w:ascii="Arial" w:hAnsi="Arial" w:cs="Arial"/>
          <w:sz w:val="22"/>
          <w:szCs w:val="22"/>
        </w:rPr>
        <w:t>Transition Coordinator</w:t>
      </w:r>
    </w:p>
    <w:p w14:paraId="65CA9FCC" w14:textId="77777777" w:rsidR="00631F18" w:rsidRDefault="00631F18" w:rsidP="00631F18">
      <w:pPr>
        <w:spacing w:line="180" w:lineRule="auto"/>
        <w:rPr>
          <w:rFonts w:ascii="Arial" w:hAnsi="Arial" w:cs="Arial"/>
          <w:sz w:val="22"/>
          <w:szCs w:val="22"/>
        </w:rPr>
      </w:pPr>
    </w:p>
    <w:p w14:paraId="2961491A" w14:textId="77777777" w:rsidR="00DD07D0" w:rsidRDefault="00631F18" w:rsidP="00631F18">
      <w:pPr>
        <w:spacing w:line="180" w:lineRule="auto"/>
        <w:rPr>
          <w:rFonts w:ascii="Arial" w:hAnsi="Arial" w:cs="Arial"/>
          <w:sz w:val="22"/>
          <w:szCs w:val="22"/>
        </w:rPr>
      </w:pPr>
      <w:r>
        <w:rPr>
          <w:rFonts w:ascii="Arial" w:hAnsi="Arial" w:cs="Arial"/>
          <w:sz w:val="22"/>
          <w:szCs w:val="22"/>
        </w:rPr>
        <w:t>(T)</w:t>
      </w:r>
      <w:r>
        <w:rPr>
          <w:rFonts w:ascii="Arial" w:hAnsi="Arial" w:cs="Arial"/>
          <w:sz w:val="22"/>
          <w:szCs w:val="22"/>
        </w:rPr>
        <w:tab/>
      </w:r>
      <w:r w:rsidR="00CD485E">
        <w:rPr>
          <w:rFonts w:ascii="Arial" w:hAnsi="Arial" w:cs="Arial"/>
          <w:sz w:val="22"/>
          <w:szCs w:val="22"/>
        </w:rPr>
        <w:t>University A</w:t>
      </w:r>
      <w:r w:rsidR="00DD07D0" w:rsidRPr="00334B25">
        <w:rPr>
          <w:rFonts w:ascii="Arial" w:hAnsi="Arial" w:cs="Arial"/>
          <w:sz w:val="22"/>
          <w:szCs w:val="22"/>
        </w:rPr>
        <w:t>ffiliate</w:t>
      </w:r>
    </w:p>
    <w:p w14:paraId="143E24D1" w14:textId="77777777" w:rsidR="00A716D1" w:rsidRPr="00631F18" w:rsidRDefault="00A716D1" w:rsidP="00631F18">
      <w:pPr>
        <w:spacing w:line="180" w:lineRule="auto"/>
        <w:rPr>
          <w:rFonts w:ascii="Arial" w:hAnsi="Arial" w:cs="Arial"/>
          <w:sz w:val="22"/>
          <w:szCs w:val="22"/>
        </w:rPr>
      </w:pPr>
    </w:p>
    <w:p w14:paraId="2F172C82" w14:textId="77777777" w:rsidR="00DD07D0" w:rsidRPr="00334B25" w:rsidRDefault="00631F18" w:rsidP="00631F18">
      <w:pPr>
        <w:spacing w:line="180" w:lineRule="auto"/>
        <w:rPr>
          <w:rFonts w:ascii="Arial" w:hAnsi="Arial" w:cs="Arial"/>
          <w:sz w:val="22"/>
          <w:szCs w:val="22"/>
        </w:rPr>
      </w:pPr>
      <w:r>
        <w:rPr>
          <w:rFonts w:ascii="Arial" w:hAnsi="Arial" w:cs="Arial"/>
          <w:sz w:val="22"/>
          <w:szCs w:val="22"/>
        </w:rPr>
        <w:t>(U</w:t>
      </w:r>
      <w:r w:rsidR="00CD485E">
        <w:rPr>
          <w:rFonts w:ascii="Arial" w:hAnsi="Arial" w:cs="Arial"/>
          <w:sz w:val="22"/>
          <w:szCs w:val="22"/>
        </w:rPr>
        <w:t>)</w:t>
      </w:r>
      <w:r w:rsidR="00CD485E">
        <w:rPr>
          <w:rFonts w:ascii="Arial" w:hAnsi="Arial" w:cs="Arial"/>
          <w:sz w:val="22"/>
          <w:szCs w:val="22"/>
        </w:rPr>
        <w:tab/>
        <w:t>Vision S</w:t>
      </w:r>
      <w:r w:rsidR="00DD07D0" w:rsidRPr="00334B25">
        <w:rPr>
          <w:rFonts w:ascii="Arial" w:hAnsi="Arial" w:cs="Arial"/>
          <w:sz w:val="22"/>
          <w:szCs w:val="22"/>
        </w:rPr>
        <w:t>pecialist</w:t>
      </w:r>
      <w:r w:rsidR="00654BAE">
        <w:rPr>
          <w:rFonts w:ascii="Arial" w:hAnsi="Arial" w:cs="Arial"/>
          <w:sz w:val="22"/>
          <w:szCs w:val="22"/>
        </w:rPr>
        <w:t xml:space="preserve"> </w:t>
      </w:r>
    </w:p>
    <w:p w14:paraId="2713551D" w14:textId="77777777" w:rsidR="00FC694D" w:rsidRPr="00A716D1" w:rsidRDefault="00FC694D" w:rsidP="00631F18">
      <w:pPr>
        <w:spacing w:line="180" w:lineRule="auto"/>
        <w:rPr>
          <w:rFonts w:ascii="Arial" w:hAnsi="Arial" w:cs="Arial"/>
          <w:sz w:val="10"/>
          <w:szCs w:val="10"/>
        </w:rPr>
      </w:pPr>
    </w:p>
    <w:p w14:paraId="2BB503DE" w14:textId="77777777" w:rsidR="00366AC0" w:rsidRPr="00334B25" w:rsidRDefault="00631F18" w:rsidP="00DD07D0">
      <w:pPr>
        <w:rPr>
          <w:rFonts w:ascii="Arial" w:hAnsi="Arial" w:cs="Arial"/>
          <w:sz w:val="22"/>
          <w:szCs w:val="22"/>
        </w:rPr>
      </w:pPr>
      <w:r>
        <w:rPr>
          <w:rFonts w:ascii="Arial" w:hAnsi="Arial" w:cs="Arial"/>
          <w:sz w:val="22"/>
          <w:szCs w:val="22"/>
        </w:rPr>
        <w:t>(V</w:t>
      </w:r>
      <w:r w:rsidR="00DD07D0" w:rsidRPr="00334B25">
        <w:rPr>
          <w:rFonts w:ascii="Arial" w:hAnsi="Arial" w:cs="Arial"/>
          <w:sz w:val="22"/>
          <w:szCs w:val="22"/>
        </w:rPr>
        <w:t>)</w:t>
      </w:r>
      <w:r w:rsidR="00DD07D0" w:rsidRPr="00334B25">
        <w:rPr>
          <w:rFonts w:ascii="Arial" w:hAnsi="Arial" w:cs="Arial"/>
          <w:sz w:val="22"/>
          <w:szCs w:val="22"/>
        </w:rPr>
        <w:tab/>
        <w:t>Other (please specify</w:t>
      </w:r>
      <w:r w:rsidR="00807D41" w:rsidRPr="00334B25">
        <w:rPr>
          <w:rFonts w:ascii="Arial" w:hAnsi="Arial" w:cs="Arial"/>
          <w:sz w:val="22"/>
          <w:szCs w:val="22"/>
        </w:rPr>
        <w:t xml:space="preserve">) </w:t>
      </w:r>
      <w:r w:rsidR="00807D41">
        <w:rPr>
          <w:rFonts w:ascii="Arial" w:hAnsi="Arial" w:cs="Arial"/>
          <w:sz w:val="22"/>
          <w:szCs w:val="22"/>
        </w:rPr>
        <w:t>_</w:t>
      </w:r>
      <w:r w:rsidR="00A716D1">
        <w:rPr>
          <w:rFonts w:ascii="Arial" w:hAnsi="Arial" w:cs="Arial"/>
          <w:sz w:val="22"/>
          <w:szCs w:val="22"/>
        </w:rPr>
        <w:t>_______________</w:t>
      </w:r>
    </w:p>
    <w:p w14:paraId="5A621651" w14:textId="77777777" w:rsidR="006966EA" w:rsidRPr="00A716D1" w:rsidRDefault="006966EA" w:rsidP="00DD07D0">
      <w:pPr>
        <w:rPr>
          <w:rFonts w:ascii="Arial" w:hAnsi="Arial" w:cs="Arial"/>
          <w:sz w:val="10"/>
          <w:szCs w:val="10"/>
        </w:rPr>
      </w:pPr>
    </w:p>
    <w:p w14:paraId="7FFF03E1" w14:textId="77777777" w:rsidR="00DD07D0" w:rsidRPr="00334B25" w:rsidRDefault="00DD07D0" w:rsidP="00DD07D0">
      <w:pPr>
        <w:rPr>
          <w:rFonts w:ascii="Arial" w:hAnsi="Arial" w:cs="Arial"/>
          <w:b/>
          <w:sz w:val="22"/>
          <w:szCs w:val="22"/>
        </w:rPr>
      </w:pPr>
      <w:r w:rsidRPr="00334B25">
        <w:rPr>
          <w:rFonts w:ascii="Arial" w:hAnsi="Arial" w:cs="Arial"/>
          <w:b/>
          <w:sz w:val="22"/>
          <w:szCs w:val="22"/>
        </w:rPr>
        <w:t xml:space="preserve">2. Please indicate what most closely describes your role in purchasing decisions in your organization: </w:t>
      </w:r>
    </w:p>
    <w:p w14:paraId="7544C280"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(A) I am the purchasing decision-maker </w:t>
      </w:r>
    </w:p>
    <w:p w14:paraId="69E69AC3" w14:textId="77777777" w:rsidR="00DD07D0" w:rsidRPr="00A716D1" w:rsidRDefault="00DD07D0" w:rsidP="00DD07D0">
      <w:pPr>
        <w:rPr>
          <w:rFonts w:ascii="Arial" w:hAnsi="Arial" w:cs="Arial"/>
          <w:sz w:val="10"/>
          <w:szCs w:val="10"/>
        </w:rPr>
      </w:pPr>
    </w:p>
    <w:p w14:paraId="4ECC2B31"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(B) I approve purchases </w:t>
      </w:r>
    </w:p>
    <w:p w14:paraId="09A1D66A" w14:textId="77777777" w:rsidR="00DD07D0" w:rsidRPr="00A716D1" w:rsidRDefault="00DD07D0" w:rsidP="00DD07D0">
      <w:pPr>
        <w:rPr>
          <w:rFonts w:ascii="Arial" w:hAnsi="Arial" w:cs="Arial"/>
          <w:sz w:val="10"/>
          <w:szCs w:val="10"/>
        </w:rPr>
      </w:pPr>
    </w:p>
    <w:p w14:paraId="20AB4B4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(C) I recommend/influence purchasing decisions </w:t>
      </w:r>
    </w:p>
    <w:p w14:paraId="66744B38" w14:textId="77777777" w:rsidR="00DD07D0" w:rsidRPr="00A716D1" w:rsidRDefault="00DD07D0" w:rsidP="00DD07D0">
      <w:pPr>
        <w:rPr>
          <w:rFonts w:ascii="Arial" w:hAnsi="Arial" w:cs="Arial"/>
          <w:sz w:val="10"/>
          <w:szCs w:val="10"/>
        </w:rPr>
      </w:pPr>
    </w:p>
    <w:p w14:paraId="16768E6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(D) I am not involved in purchasing decisions </w:t>
      </w:r>
    </w:p>
    <w:p w14:paraId="5D426800" w14:textId="77777777" w:rsidR="00DD07D0" w:rsidRPr="00A716D1" w:rsidRDefault="00DD07D0" w:rsidP="00DD07D0">
      <w:pPr>
        <w:rPr>
          <w:rFonts w:ascii="Arial" w:hAnsi="Arial" w:cs="Arial"/>
          <w:sz w:val="10"/>
          <w:szCs w:val="10"/>
        </w:rPr>
      </w:pPr>
    </w:p>
    <w:p w14:paraId="579CACA1" w14:textId="77777777" w:rsidR="00DD07D0" w:rsidRPr="00334B25" w:rsidRDefault="00DD07D0" w:rsidP="00DD07D0">
      <w:pPr>
        <w:rPr>
          <w:rFonts w:ascii="Arial" w:hAnsi="Arial" w:cs="Arial"/>
          <w:b/>
          <w:sz w:val="22"/>
          <w:szCs w:val="22"/>
        </w:rPr>
      </w:pPr>
      <w:r w:rsidRPr="00334B25">
        <w:rPr>
          <w:rFonts w:ascii="Arial" w:hAnsi="Arial" w:cs="Arial"/>
          <w:b/>
          <w:sz w:val="22"/>
          <w:szCs w:val="22"/>
        </w:rPr>
        <w:t xml:space="preserve">3. How did you hear about this conference? </w:t>
      </w:r>
    </w:p>
    <w:p w14:paraId="30977428" w14:textId="77777777" w:rsidR="00507BA1" w:rsidRDefault="003E3E86" w:rsidP="00DD07D0">
      <w:pPr>
        <w:rPr>
          <w:rFonts w:ascii="Arial" w:hAnsi="Arial" w:cs="Arial"/>
          <w:sz w:val="22"/>
          <w:szCs w:val="22"/>
        </w:rPr>
      </w:pPr>
      <w:r>
        <w:rPr>
          <w:rFonts w:ascii="Arial" w:hAnsi="Arial" w:cs="Arial"/>
          <w:sz w:val="22"/>
          <w:szCs w:val="22"/>
        </w:rPr>
        <w:t xml:space="preserve">(A) </w:t>
      </w:r>
      <w:r w:rsidR="00A716D1">
        <w:rPr>
          <w:rFonts w:ascii="Arial" w:hAnsi="Arial" w:cs="Arial"/>
          <w:sz w:val="22"/>
          <w:szCs w:val="22"/>
        </w:rPr>
        <w:t xml:space="preserve">ATIA Website     </w:t>
      </w:r>
      <w:r w:rsidR="00507BA1">
        <w:rPr>
          <w:rFonts w:ascii="Arial" w:hAnsi="Arial" w:cs="Arial"/>
          <w:sz w:val="22"/>
          <w:szCs w:val="22"/>
        </w:rPr>
        <w:t xml:space="preserve">   (B) </w:t>
      </w:r>
      <w:r w:rsidR="00654BAE">
        <w:rPr>
          <w:rFonts w:ascii="Arial" w:hAnsi="Arial" w:cs="Arial"/>
          <w:sz w:val="22"/>
          <w:szCs w:val="22"/>
        </w:rPr>
        <w:t xml:space="preserve">Social Media </w:t>
      </w:r>
    </w:p>
    <w:p w14:paraId="3D4FE9F0" w14:textId="77777777" w:rsidR="00DD07D0" w:rsidRPr="00334B25" w:rsidRDefault="00507BA1" w:rsidP="00DD07D0">
      <w:pPr>
        <w:rPr>
          <w:rFonts w:ascii="Arial" w:hAnsi="Arial" w:cs="Arial"/>
          <w:sz w:val="22"/>
          <w:szCs w:val="22"/>
        </w:rPr>
      </w:pPr>
      <w:r>
        <w:rPr>
          <w:rFonts w:ascii="Arial" w:hAnsi="Arial" w:cs="Arial"/>
          <w:sz w:val="22"/>
          <w:szCs w:val="22"/>
        </w:rPr>
        <w:t>(C</w:t>
      </w:r>
      <w:r w:rsidR="00A716D1">
        <w:rPr>
          <w:rFonts w:ascii="Arial" w:hAnsi="Arial" w:cs="Arial"/>
          <w:sz w:val="22"/>
          <w:szCs w:val="22"/>
        </w:rPr>
        <w:t xml:space="preserve">) AT Vendor     </w:t>
      </w:r>
      <w:r>
        <w:rPr>
          <w:rFonts w:ascii="Arial" w:hAnsi="Arial" w:cs="Arial"/>
          <w:sz w:val="22"/>
          <w:szCs w:val="22"/>
        </w:rPr>
        <w:t xml:space="preserve">        </w:t>
      </w:r>
      <w:r w:rsidR="00A716D1">
        <w:rPr>
          <w:rFonts w:ascii="Arial" w:hAnsi="Arial" w:cs="Arial"/>
          <w:sz w:val="22"/>
          <w:szCs w:val="22"/>
        </w:rPr>
        <w:t>(</w:t>
      </w:r>
      <w:r>
        <w:rPr>
          <w:rFonts w:ascii="Arial" w:hAnsi="Arial" w:cs="Arial"/>
          <w:sz w:val="22"/>
          <w:szCs w:val="22"/>
        </w:rPr>
        <w:t>D</w:t>
      </w:r>
      <w:r w:rsidR="00A716D1">
        <w:rPr>
          <w:rFonts w:ascii="Arial" w:hAnsi="Arial" w:cs="Arial"/>
          <w:sz w:val="22"/>
          <w:szCs w:val="22"/>
        </w:rPr>
        <w:t xml:space="preserve">) Email  </w:t>
      </w:r>
      <w:r w:rsidR="00DD07D0" w:rsidRPr="00334B25">
        <w:rPr>
          <w:rFonts w:ascii="Arial" w:hAnsi="Arial" w:cs="Arial"/>
          <w:sz w:val="22"/>
          <w:szCs w:val="22"/>
        </w:rPr>
        <w:t xml:space="preserve"> </w:t>
      </w:r>
    </w:p>
    <w:p w14:paraId="3DCE7A00" w14:textId="77777777" w:rsidR="00A716D1" w:rsidRDefault="00507BA1" w:rsidP="00D1408C">
      <w:pPr>
        <w:rPr>
          <w:rFonts w:ascii="Arial" w:hAnsi="Arial" w:cs="Arial"/>
          <w:sz w:val="22"/>
          <w:szCs w:val="22"/>
        </w:rPr>
      </w:pPr>
      <w:r>
        <w:rPr>
          <w:rFonts w:ascii="Arial" w:hAnsi="Arial" w:cs="Arial"/>
          <w:sz w:val="22"/>
          <w:szCs w:val="22"/>
        </w:rPr>
        <w:t>(E) Word-of-Mouth      (F</w:t>
      </w:r>
      <w:r w:rsidR="00A716D1">
        <w:rPr>
          <w:rFonts w:ascii="Arial" w:hAnsi="Arial" w:cs="Arial"/>
          <w:sz w:val="22"/>
          <w:szCs w:val="22"/>
        </w:rPr>
        <w:t>) Advance Program</w:t>
      </w:r>
    </w:p>
    <w:p w14:paraId="352B155D" w14:textId="77777777" w:rsidR="006966EA"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Conferences</w:t>
      </w:r>
      <w:r w:rsidR="00DA137B">
        <w:rPr>
          <w:rFonts w:ascii="Arial" w:hAnsi="Arial" w:cs="Arial"/>
          <w:sz w:val="22"/>
          <w:szCs w:val="22"/>
        </w:rPr>
        <w:t xml:space="preserve">: </w:t>
      </w:r>
      <w:r w:rsidR="00DD07D0" w:rsidRPr="00334B25">
        <w:rPr>
          <w:rFonts w:ascii="Arial" w:hAnsi="Arial" w:cs="Arial"/>
          <w:sz w:val="22"/>
          <w:szCs w:val="22"/>
        </w:rPr>
        <w:t xml:space="preserve"> </w:t>
      </w:r>
      <w:r w:rsidR="00854776" w:rsidRPr="00334B25">
        <w:rPr>
          <w:rFonts w:ascii="Arial" w:hAnsi="Arial" w:cs="Arial"/>
          <w:sz w:val="22"/>
          <w:szCs w:val="22"/>
        </w:rPr>
        <w:t xml:space="preserve">AOTA, ASHA, </w:t>
      </w:r>
      <w:r w:rsidR="00DD07D0" w:rsidRPr="00334B25">
        <w:rPr>
          <w:rFonts w:ascii="Arial" w:hAnsi="Arial" w:cs="Arial"/>
          <w:sz w:val="22"/>
          <w:szCs w:val="22"/>
        </w:rPr>
        <w:t xml:space="preserve">CSUN, CTG, </w:t>
      </w:r>
      <w:r w:rsidR="00854776" w:rsidRPr="00334B25">
        <w:rPr>
          <w:rFonts w:ascii="Arial" w:hAnsi="Arial" w:cs="Arial"/>
          <w:sz w:val="22"/>
          <w:szCs w:val="22"/>
        </w:rPr>
        <w:t xml:space="preserve">RESNA, </w:t>
      </w:r>
      <w:r w:rsidR="00DD07D0" w:rsidRPr="00334B25">
        <w:rPr>
          <w:rFonts w:ascii="Arial" w:hAnsi="Arial" w:cs="Arial"/>
          <w:sz w:val="22"/>
          <w:szCs w:val="22"/>
        </w:rPr>
        <w:t xml:space="preserve">Other </w:t>
      </w:r>
      <w:r w:rsidR="00DA137B">
        <w:rPr>
          <w:rFonts w:ascii="Arial" w:hAnsi="Arial" w:cs="Arial"/>
          <w:sz w:val="22"/>
          <w:szCs w:val="22"/>
        </w:rPr>
        <w:t xml:space="preserve">Conference: </w:t>
      </w:r>
    </w:p>
    <w:p w14:paraId="50DF4F93" w14:textId="77777777" w:rsidR="00DD07D0" w:rsidRPr="00334B25" w:rsidRDefault="00DD07D0" w:rsidP="00DD07D0">
      <w:pPr>
        <w:rPr>
          <w:rFonts w:ascii="Arial" w:hAnsi="Arial" w:cs="Arial"/>
          <w:sz w:val="22"/>
          <w:szCs w:val="22"/>
        </w:rPr>
      </w:pPr>
      <w:r w:rsidRPr="00334B25">
        <w:rPr>
          <w:rFonts w:ascii="Arial" w:hAnsi="Arial" w:cs="Arial"/>
          <w:sz w:val="22"/>
          <w:szCs w:val="22"/>
        </w:rPr>
        <w:t>(</w:t>
      </w:r>
      <w:r w:rsidR="00CD485E" w:rsidRPr="00334B25">
        <w:rPr>
          <w:rFonts w:ascii="Arial" w:hAnsi="Arial" w:cs="Arial"/>
          <w:sz w:val="22"/>
          <w:szCs w:val="22"/>
        </w:rPr>
        <w:t>Please</w:t>
      </w:r>
      <w:r w:rsidRPr="00334B25">
        <w:rPr>
          <w:rFonts w:ascii="Arial" w:hAnsi="Arial" w:cs="Arial"/>
          <w:sz w:val="22"/>
          <w:szCs w:val="22"/>
        </w:rPr>
        <w:t xml:space="preserve"> specify)</w:t>
      </w:r>
      <w:r w:rsidR="008F7EA4">
        <w:rPr>
          <w:rFonts w:ascii="Arial" w:hAnsi="Arial" w:cs="Arial"/>
          <w:sz w:val="22"/>
          <w:szCs w:val="22"/>
        </w:rPr>
        <w:t>:</w:t>
      </w:r>
      <w:r w:rsidRPr="00334B25">
        <w:rPr>
          <w:rFonts w:ascii="Arial" w:hAnsi="Arial" w:cs="Arial"/>
          <w:sz w:val="22"/>
          <w:szCs w:val="22"/>
        </w:rPr>
        <w:t xml:space="preserve"> ________________</w:t>
      </w:r>
    </w:p>
    <w:p w14:paraId="21FC9C7C" w14:textId="77777777" w:rsidR="00FC694D" w:rsidRPr="00A716D1" w:rsidRDefault="00FC694D" w:rsidP="00DD07D0">
      <w:pPr>
        <w:rPr>
          <w:rFonts w:ascii="Arial" w:hAnsi="Arial" w:cs="Arial"/>
          <w:sz w:val="14"/>
          <w:szCs w:val="14"/>
        </w:rPr>
      </w:pPr>
    </w:p>
    <w:p w14:paraId="730C11F7" w14:textId="77777777" w:rsidR="00A716D1" w:rsidRDefault="00507BA1" w:rsidP="00A716D1">
      <w:pPr>
        <w:rPr>
          <w:rFonts w:ascii="Arial" w:hAnsi="Arial" w:cs="Arial"/>
          <w:sz w:val="22"/>
          <w:szCs w:val="22"/>
        </w:rPr>
      </w:pPr>
      <w:r>
        <w:rPr>
          <w:rFonts w:ascii="Arial" w:hAnsi="Arial" w:cs="Arial"/>
          <w:sz w:val="22"/>
          <w:szCs w:val="22"/>
        </w:rPr>
        <w:t>(H</w:t>
      </w:r>
      <w:r w:rsidR="00A716D1" w:rsidRPr="00334B25">
        <w:rPr>
          <w:rFonts w:ascii="Arial" w:hAnsi="Arial" w:cs="Arial"/>
          <w:sz w:val="22"/>
          <w:szCs w:val="22"/>
        </w:rPr>
        <w:t>) Other (please specify)</w:t>
      </w:r>
      <w:r w:rsidR="00A716D1">
        <w:rPr>
          <w:rFonts w:ascii="Arial" w:hAnsi="Arial" w:cs="Arial"/>
          <w:sz w:val="22"/>
          <w:szCs w:val="22"/>
        </w:rPr>
        <w:t>:</w:t>
      </w:r>
      <w:r w:rsidR="00A716D1" w:rsidRPr="00334B25">
        <w:rPr>
          <w:rFonts w:ascii="Arial" w:hAnsi="Arial" w:cs="Arial"/>
          <w:sz w:val="22"/>
          <w:szCs w:val="22"/>
        </w:rPr>
        <w:t xml:space="preserve"> </w:t>
      </w:r>
      <w:r w:rsidR="00A716D1">
        <w:rPr>
          <w:rFonts w:ascii="Arial" w:hAnsi="Arial" w:cs="Arial"/>
          <w:sz w:val="22"/>
          <w:szCs w:val="22"/>
        </w:rPr>
        <w:t xml:space="preserve"> ___________________</w:t>
      </w:r>
    </w:p>
    <w:p w14:paraId="311A3787" w14:textId="77777777" w:rsidR="00FE3CC5" w:rsidRPr="00334B25" w:rsidRDefault="00FE3CC5" w:rsidP="00A716D1">
      <w:pPr>
        <w:rPr>
          <w:rFonts w:ascii="Arial" w:hAnsi="Arial" w:cs="Arial"/>
          <w:sz w:val="22"/>
          <w:szCs w:val="22"/>
        </w:rPr>
      </w:pPr>
    </w:p>
    <w:p w14:paraId="55D10730" w14:textId="77777777" w:rsidR="002200CD" w:rsidRDefault="00366AC0" w:rsidP="00DD07D0">
      <w:pPr>
        <w:rPr>
          <w:rFonts w:ascii="Arial" w:hAnsi="Arial" w:cs="Arial"/>
          <w:sz w:val="22"/>
          <w:szCs w:val="22"/>
        </w:rPr>
      </w:pPr>
      <w:r>
        <w:rPr>
          <w:rFonts w:ascii="Arial" w:hAnsi="Arial" w:cs="Arial"/>
          <w:b/>
          <w:sz w:val="22"/>
          <w:szCs w:val="22"/>
        </w:rPr>
        <w:t>4</w:t>
      </w:r>
      <w:r w:rsidR="00DD07D0" w:rsidRPr="00334B25">
        <w:rPr>
          <w:rFonts w:ascii="Arial" w:hAnsi="Arial" w:cs="Arial"/>
          <w:b/>
          <w:sz w:val="22"/>
          <w:szCs w:val="22"/>
        </w:rPr>
        <w:t>. Have you previously attended an ATIA Conference?</w:t>
      </w:r>
      <w:r w:rsidR="00DD07D0" w:rsidRPr="00334B25">
        <w:rPr>
          <w:rFonts w:ascii="Arial" w:hAnsi="Arial" w:cs="Arial"/>
          <w:sz w:val="22"/>
          <w:szCs w:val="22"/>
        </w:rPr>
        <w:t xml:space="preserve">      </w:t>
      </w:r>
    </w:p>
    <w:p w14:paraId="4F0DB1C6" w14:textId="77777777" w:rsidR="002200CD" w:rsidRDefault="002200CD" w:rsidP="00DD07D0">
      <w:pPr>
        <w:rPr>
          <w:rFonts w:ascii="Arial" w:hAnsi="Arial" w:cs="Arial"/>
          <w:sz w:val="22"/>
          <w:szCs w:val="22"/>
        </w:rPr>
      </w:pPr>
    </w:p>
    <w:p w14:paraId="5B69E400" w14:textId="77777777" w:rsidR="00DD07D0" w:rsidRPr="00334B25" w:rsidRDefault="002200CD" w:rsidP="002200CD">
      <w:pPr>
        <w:ind w:firstLine="720"/>
        <w:rPr>
          <w:rFonts w:ascii="Arial" w:hAnsi="Arial" w:cs="Arial"/>
          <w:sz w:val="22"/>
          <w:szCs w:val="22"/>
        </w:rPr>
      </w:pPr>
      <w:r>
        <w:rPr>
          <w:rFonts w:ascii="Arial" w:hAnsi="Arial" w:cs="Arial"/>
          <w:sz w:val="22"/>
          <w:szCs w:val="22"/>
        </w:rPr>
        <w:t xml:space="preserve">(A) </w:t>
      </w:r>
      <w:r w:rsidR="00DD07D0" w:rsidRPr="00334B25">
        <w:rPr>
          <w:rFonts w:ascii="Arial" w:hAnsi="Arial" w:cs="Arial"/>
          <w:sz w:val="22"/>
          <w:szCs w:val="22"/>
        </w:rPr>
        <w:t xml:space="preserve">Yes      </w:t>
      </w:r>
      <w:r>
        <w:rPr>
          <w:rFonts w:ascii="Arial" w:hAnsi="Arial" w:cs="Arial"/>
          <w:sz w:val="22"/>
          <w:szCs w:val="22"/>
        </w:rPr>
        <w:t xml:space="preserve">(B) </w:t>
      </w:r>
      <w:r w:rsidR="00DD07D0" w:rsidRPr="00334B25">
        <w:rPr>
          <w:rFonts w:ascii="Arial" w:hAnsi="Arial" w:cs="Arial"/>
          <w:sz w:val="22"/>
          <w:szCs w:val="22"/>
        </w:rPr>
        <w:t>No</w:t>
      </w:r>
    </w:p>
    <w:p w14:paraId="085CC37F" w14:textId="77777777" w:rsidR="00854776" w:rsidRPr="00334B25" w:rsidRDefault="00854776" w:rsidP="00DD07D0">
      <w:pPr>
        <w:rPr>
          <w:rFonts w:ascii="Arial" w:hAnsi="Arial" w:cs="Arial"/>
          <w:sz w:val="22"/>
          <w:szCs w:val="22"/>
        </w:rPr>
      </w:pPr>
    </w:p>
    <w:p w14:paraId="69C49D66" w14:textId="77777777" w:rsidR="00854776" w:rsidRPr="00334B25" w:rsidRDefault="00854776" w:rsidP="00DD07D0">
      <w:pPr>
        <w:rPr>
          <w:rFonts w:ascii="Arial" w:hAnsi="Arial" w:cs="Arial"/>
          <w:sz w:val="22"/>
          <w:szCs w:val="22"/>
        </w:rPr>
      </w:pPr>
      <w:r w:rsidRPr="00334B25">
        <w:rPr>
          <w:rFonts w:ascii="Arial" w:hAnsi="Arial" w:cs="Arial"/>
          <w:sz w:val="22"/>
          <w:szCs w:val="22"/>
        </w:rPr>
        <w:t xml:space="preserve">If yes, please indicate the number of years you have attended an ATIA Conference: </w:t>
      </w:r>
    </w:p>
    <w:p w14:paraId="36D75016" w14:textId="77777777" w:rsidR="00134412" w:rsidRPr="00334B25" w:rsidRDefault="00134412" w:rsidP="00DD07D0">
      <w:pPr>
        <w:rPr>
          <w:rFonts w:ascii="Arial" w:hAnsi="Arial" w:cs="Arial"/>
          <w:sz w:val="22"/>
          <w:szCs w:val="22"/>
        </w:rPr>
      </w:pPr>
    </w:p>
    <w:p w14:paraId="7D282365" w14:textId="77777777" w:rsidR="00854776" w:rsidRPr="00334B25" w:rsidRDefault="00854776" w:rsidP="00134412">
      <w:pPr>
        <w:pStyle w:val="ListParagraph"/>
        <w:numPr>
          <w:ilvl w:val="0"/>
          <w:numId w:val="3"/>
        </w:numPr>
        <w:spacing w:line="480" w:lineRule="auto"/>
        <w:rPr>
          <w:rFonts w:ascii="Arial" w:hAnsi="Arial" w:cs="Arial"/>
          <w:sz w:val="22"/>
          <w:szCs w:val="22"/>
        </w:rPr>
      </w:pPr>
      <w:r w:rsidRPr="00334B25">
        <w:rPr>
          <w:rFonts w:ascii="Arial" w:hAnsi="Arial" w:cs="Arial"/>
          <w:sz w:val="22"/>
          <w:szCs w:val="22"/>
        </w:rPr>
        <w:t xml:space="preserve"> 1 year</w:t>
      </w:r>
      <w:r w:rsidR="00A716D1">
        <w:rPr>
          <w:rFonts w:ascii="Arial" w:hAnsi="Arial" w:cs="Arial"/>
          <w:sz w:val="22"/>
          <w:szCs w:val="22"/>
        </w:rPr>
        <w:tab/>
      </w:r>
      <w:r w:rsidR="00A716D1">
        <w:rPr>
          <w:rFonts w:ascii="Arial" w:hAnsi="Arial" w:cs="Arial"/>
          <w:sz w:val="22"/>
          <w:szCs w:val="22"/>
        </w:rPr>
        <w:tab/>
        <w:t xml:space="preserve">         (B) </w:t>
      </w:r>
      <w:r w:rsidR="00222895">
        <w:rPr>
          <w:rFonts w:ascii="Arial" w:hAnsi="Arial" w:cs="Arial"/>
          <w:sz w:val="22"/>
          <w:szCs w:val="22"/>
        </w:rPr>
        <w:t>2</w:t>
      </w:r>
      <w:r w:rsidR="00A716D1">
        <w:rPr>
          <w:rFonts w:ascii="Arial" w:hAnsi="Arial" w:cs="Arial"/>
          <w:sz w:val="22"/>
          <w:szCs w:val="22"/>
        </w:rPr>
        <w:t xml:space="preserve">-5 years </w:t>
      </w:r>
    </w:p>
    <w:p w14:paraId="07E2DDDE" w14:textId="77777777" w:rsidR="00DD07D0" w:rsidRPr="00A716D1" w:rsidRDefault="00854776" w:rsidP="00DD07D0">
      <w:pPr>
        <w:pStyle w:val="ListParagraph"/>
        <w:numPr>
          <w:ilvl w:val="0"/>
          <w:numId w:val="6"/>
        </w:numPr>
        <w:spacing w:line="480" w:lineRule="auto"/>
        <w:rPr>
          <w:rFonts w:ascii="Arial" w:hAnsi="Arial" w:cs="Arial"/>
          <w:sz w:val="22"/>
          <w:szCs w:val="22"/>
        </w:rPr>
      </w:pPr>
      <w:r w:rsidRPr="00A716D1">
        <w:rPr>
          <w:rFonts w:ascii="Arial" w:hAnsi="Arial" w:cs="Arial"/>
          <w:sz w:val="22"/>
          <w:szCs w:val="22"/>
        </w:rPr>
        <w:t>More than 5 years</w:t>
      </w:r>
      <w:r w:rsidR="00A716D1">
        <w:rPr>
          <w:rFonts w:ascii="Arial" w:hAnsi="Arial" w:cs="Arial"/>
          <w:sz w:val="22"/>
          <w:szCs w:val="22"/>
        </w:rPr>
        <w:tab/>
        <w:t xml:space="preserve">         (D) More than 10 years </w:t>
      </w:r>
    </w:p>
    <w:p w14:paraId="25665103" w14:textId="77777777" w:rsidR="00DD07D0" w:rsidRPr="00334B25" w:rsidRDefault="00366AC0" w:rsidP="00DD07D0">
      <w:pPr>
        <w:rPr>
          <w:rFonts w:ascii="Arial" w:hAnsi="Arial" w:cs="Arial"/>
          <w:b/>
          <w:sz w:val="22"/>
          <w:szCs w:val="22"/>
        </w:rPr>
      </w:pPr>
      <w:r>
        <w:rPr>
          <w:rFonts w:ascii="Arial" w:hAnsi="Arial" w:cs="Arial"/>
          <w:b/>
          <w:sz w:val="22"/>
          <w:szCs w:val="22"/>
        </w:rPr>
        <w:lastRenderedPageBreak/>
        <w:t>5.</w:t>
      </w:r>
      <w:r w:rsidR="00DD07D0" w:rsidRPr="00334B25">
        <w:rPr>
          <w:rFonts w:ascii="Arial" w:hAnsi="Arial" w:cs="Arial"/>
          <w:b/>
          <w:sz w:val="22"/>
          <w:szCs w:val="22"/>
        </w:rPr>
        <w:t xml:space="preserve"> Please indicate your interest area(s) (</w:t>
      </w:r>
      <w:r w:rsidR="00FC694D" w:rsidRPr="00334B25">
        <w:rPr>
          <w:rFonts w:ascii="Arial" w:hAnsi="Arial" w:cs="Arial"/>
          <w:b/>
          <w:sz w:val="22"/>
          <w:szCs w:val="22"/>
        </w:rPr>
        <w:t>select</w:t>
      </w:r>
      <w:r w:rsidR="00DD07D0" w:rsidRPr="00334B25">
        <w:rPr>
          <w:rFonts w:ascii="Arial" w:hAnsi="Arial" w:cs="Arial"/>
          <w:b/>
          <w:sz w:val="22"/>
          <w:szCs w:val="22"/>
        </w:rPr>
        <w:t xml:space="preserve"> all that apply): </w:t>
      </w:r>
    </w:p>
    <w:p w14:paraId="613E9EE1"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(A) AAC (Augmentative &amp; Alternative Communication) </w:t>
      </w:r>
    </w:p>
    <w:p w14:paraId="3A61FFD2" w14:textId="77777777" w:rsidR="00FC694D" w:rsidRPr="00A716D1" w:rsidRDefault="00FC694D" w:rsidP="00DD07D0">
      <w:pPr>
        <w:rPr>
          <w:rFonts w:ascii="Arial" w:hAnsi="Arial" w:cs="Arial"/>
          <w:sz w:val="14"/>
          <w:szCs w:val="14"/>
        </w:rPr>
      </w:pPr>
    </w:p>
    <w:p w14:paraId="5C9FEC36" w14:textId="77777777" w:rsidR="00DD07D0" w:rsidRPr="00334B25" w:rsidRDefault="00DD07D0" w:rsidP="00DD07D0">
      <w:pPr>
        <w:rPr>
          <w:rFonts w:ascii="Arial" w:hAnsi="Arial" w:cs="Arial"/>
          <w:sz w:val="22"/>
          <w:szCs w:val="22"/>
        </w:rPr>
      </w:pPr>
      <w:r w:rsidRPr="00334B25">
        <w:rPr>
          <w:rFonts w:ascii="Arial" w:hAnsi="Arial" w:cs="Arial"/>
          <w:sz w:val="22"/>
          <w:szCs w:val="22"/>
        </w:rPr>
        <w:t>(B) Accessibility</w:t>
      </w:r>
    </w:p>
    <w:p w14:paraId="7E35B40C" w14:textId="77777777" w:rsidR="008E78B2" w:rsidRPr="00A716D1" w:rsidRDefault="008E78B2" w:rsidP="00DD07D0">
      <w:pPr>
        <w:rPr>
          <w:rFonts w:ascii="Arial" w:hAnsi="Arial" w:cs="Arial"/>
          <w:sz w:val="14"/>
          <w:szCs w:val="14"/>
        </w:rPr>
      </w:pPr>
    </w:p>
    <w:p w14:paraId="6D4927C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(C) Blind/Low Vision </w:t>
      </w:r>
    </w:p>
    <w:p w14:paraId="2A888544" w14:textId="77777777" w:rsidR="00DD07D0" w:rsidRPr="00A716D1" w:rsidRDefault="00DD07D0" w:rsidP="00DD07D0">
      <w:pPr>
        <w:rPr>
          <w:rFonts w:ascii="Arial" w:hAnsi="Arial" w:cs="Arial"/>
          <w:sz w:val="14"/>
          <w:szCs w:val="14"/>
        </w:rPr>
      </w:pPr>
    </w:p>
    <w:p w14:paraId="526D588B" w14:textId="77777777" w:rsidR="00DD07D0" w:rsidRPr="00334B25" w:rsidRDefault="00507BA1" w:rsidP="00DD07D0">
      <w:pPr>
        <w:rPr>
          <w:rFonts w:ascii="Arial" w:hAnsi="Arial" w:cs="Arial"/>
          <w:sz w:val="22"/>
          <w:szCs w:val="22"/>
        </w:rPr>
      </w:pPr>
      <w:r>
        <w:rPr>
          <w:rFonts w:ascii="Arial" w:hAnsi="Arial" w:cs="Arial"/>
          <w:sz w:val="22"/>
          <w:szCs w:val="22"/>
        </w:rPr>
        <w:t>(D</w:t>
      </w:r>
      <w:r w:rsidR="00DD07D0" w:rsidRPr="00334B25">
        <w:rPr>
          <w:rFonts w:ascii="Arial" w:hAnsi="Arial" w:cs="Arial"/>
          <w:sz w:val="22"/>
          <w:szCs w:val="22"/>
        </w:rPr>
        <w:t xml:space="preserve">) Deaf/Hard of Hearing </w:t>
      </w:r>
    </w:p>
    <w:p w14:paraId="47EABA57" w14:textId="77777777" w:rsidR="00DD07D0" w:rsidRPr="00A716D1" w:rsidRDefault="00DD07D0" w:rsidP="00DD07D0">
      <w:pPr>
        <w:rPr>
          <w:rFonts w:ascii="Arial" w:hAnsi="Arial" w:cs="Arial"/>
          <w:sz w:val="14"/>
          <w:szCs w:val="14"/>
        </w:rPr>
      </w:pPr>
    </w:p>
    <w:p w14:paraId="12FB8063" w14:textId="77777777" w:rsidR="00DD07D0" w:rsidRDefault="00507BA1" w:rsidP="00507BA1">
      <w:pPr>
        <w:rPr>
          <w:rFonts w:ascii="Arial" w:hAnsi="Arial" w:cs="Arial"/>
          <w:sz w:val="22"/>
          <w:szCs w:val="22"/>
        </w:rPr>
      </w:pPr>
      <w:r>
        <w:rPr>
          <w:rFonts w:ascii="Arial" w:hAnsi="Arial" w:cs="Arial"/>
          <w:sz w:val="22"/>
          <w:szCs w:val="22"/>
        </w:rPr>
        <w:t xml:space="preserve">(E) </w:t>
      </w:r>
      <w:r w:rsidR="00DD07D0" w:rsidRPr="00507BA1">
        <w:rPr>
          <w:rFonts w:ascii="Arial" w:hAnsi="Arial" w:cs="Arial"/>
          <w:sz w:val="22"/>
          <w:szCs w:val="22"/>
        </w:rPr>
        <w:t>Education</w:t>
      </w:r>
      <w:r w:rsidR="00654BAE" w:rsidRPr="00507BA1">
        <w:rPr>
          <w:rFonts w:ascii="Arial" w:hAnsi="Arial" w:cs="Arial"/>
          <w:sz w:val="22"/>
          <w:szCs w:val="22"/>
        </w:rPr>
        <w:t xml:space="preserve"> &amp; </w:t>
      </w:r>
      <w:r w:rsidR="00DD07D0" w:rsidRPr="00507BA1">
        <w:rPr>
          <w:rFonts w:ascii="Arial" w:hAnsi="Arial" w:cs="Arial"/>
          <w:sz w:val="22"/>
          <w:szCs w:val="22"/>
        </w:rPr>
        <w:t xml:space="preserve">Learning </w:t>
      </w:r>
    </w:p>
    <w:p w14:paraId="55791534" w14:textId="77777777" w:rsidR="00507BA1" w:rsidRPr="00507BA1" w:rsidRDefault="00507BA1" w:rsidP="00507BA1">
      <w:pPr>
        <w:rPr>
          <w:rFonts w:ascii="Arial" w:hAnsi="Arial" w:cs="Arial"/>
          <w:sz w:val="14"/>
          <w:szCs w:val="14"/>
        </w:rPr>
      </w:pPr>
    </w:p>
    <w:p w14:paraId="212F516C" w14:textId="77777777" w:rsidR="00654BAE" w:rsidRPr="00507BA1" w:rsidRDefault="00507BA1" w:rsidP="00507BA1">
      <w:pPr>
        <w:rPr>
          <w:rFonts w:ascii="Arial" w:hAnsi="Arial" w:cs="Arial"/>
          <w:sz w:val="22"/>
          <w:szCs w:val="22"/>
        </w:rPr>
      </w:pPr>
      <w:r>
        <w:rPr>
          <w:rFonts w:ascii="Arial" w:hAnsi="Arial" w:cs="Arial"/>
          <w:sz w:val="22"/>
          <w:szCs w:val="22"/>
        </w:rPr>
        <w:t xml:space="preserve">(F) </w:t>
      </w:r>
      <w:r w:rsidR="00654BAE" w:rsidRPr="00507BA1">
        <w:rPr>
          <w:rFonts w:ascii="Arial" w:hAnsi="Arial" w:cs="Arial"/>
          <w:sz w:val="22"/>
          <w:szCs w:val="22"/>
        </w:rPr>
        <w:t>Higher Ed</w:t>
      </w:r>
      <w:r w:rsidR="00EF3FA0">
        <w:rPr>
          <w:rFonts w:ascii="Arial" w:hAnsi="Arial" w:cs="Arial"/>
          <w:sz w:val="22"/>
          <w:szCs w:val="22"/>
        </w:rPr>
        <w:t>ucation</w:t>
      </w:r>
    </w:p>
    <w:p w14:paraId="2F53546F" w14:textId="77777777" w:rsidR="00DD07D0" w:rsidRPr="00A716D1" w:rsidRDefault="00DD07D0" w:rsidP="00DD07D0">
      <w:pPr>
        <w:rPr>
          <w:rFonts w:ascii="Arial" w:hAnsi="Arial" w:cs="Arial"/>
          <w:sz w:val="14"/>
          <w:szCs w:val="14"/>
        </w:rPr>
      </w:pPr>
    </w:p>
    <w:p w14:paraId="2ADAE2A5" w14:textId="77777777" w:rsidR="00DD07D0" w:rsidRPr="00334B25"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xml:space="preserve">) Physical Access/Mobility </w:t>
      </w:r>
    </w:p>
    <w:p w14:paraId="2A358FE3" w14:textId="77777777" w:rsidR="00DD07D0" w:rsidRPr="00A716D1" w:rsidRDefault="00DD07D0" w:rsidP="00DD07D0">
      <w:pPr>
        <w:rPr>
          <w:rFonts w:ascii="Arial" w:hAnsi="Arial" w:cs="Arial"/>
          <w:sz w:val="14"/>
          <w:szCs w:val="14"/>
        </w:rPr>
      </w:pPr>
    </w:p>
    <w:p w14:paraId="63DDB6ED" w14:textId="77777777" w:rsidR="00DD07D0" w:rsidRPr="00334B25" w:rsidRDefault="00507BA1" w:rsidP="00DD07D0">
      <w:pPr>
        <w:rPr>
          <w:rFonts w:ascii="Arial" w:hAnsi="Arial" w:cs="Arial"/>
          <w:sz w:val="22"/>
          <w:szCs w:val="22"/>
        </w:rPr>
      </w:pPr>
      <w:r>
        <w:rPr>
          <w:rFonts w:ascii="Arial" w:hAnsi="Arial" w:cs="Arial"/>
          <w:sz w:val="22"/>
          <w:szCs w:val="22"/>
        </w:rPr>
        <w:t>(H</w:t>
      </w:r>
      <w:r w:rsidR="00DD07D0" w:rsidRPr="00334B25">
        <w:rPr>
          <w:rFonts w:ascii="Arial" w:hAnsi="Arial" w:cs="Arial"/>
          <w:sz w:val="22"/>
          <w:szCs w:val="22"/>
        </w:rPr>
        <w:t>) Transition/</w:t>
      </w:r>
      <w:r w:rsidR="00654BAE">
        <w:rPr>
          <w:rFonts w:ascii="Arial" w:hAnsi="Arial" w:cs="Arial"/>
          <w:sz w:val="22"/>
          <w:szCs w:val="22"/>
        </w:rPr>
        <w:t>Workplace</w:t>
      </w:r>
      <w:r w:rsidR="00DD07D0" w:rsidRPr="00334B25">
        <w:rPr>
          <w:rFonts w:ascii="Arial" w:hAnsi="Arial" w:cs="Arial"/>
          <w:sz w:val="22"/>
          <w:szCs w:val="22"/>
        </w:rPr>
        <w:t xml:space="preserve"> </w:t>
      </w:r>
    </w:p>
    <w:p w14:paraId="4BBF9C88" w14:textId="77777777" w:rsidR="00DD07D0" w:rsidRPr="00A716D1" w:rsidRDefault="00DD07D0" w:rsidP="00DD07D0">
      <w:pPr>
        <w:rPr>
          <w:rFonts w:ascii="Arial" w:hAnsi="Arial" w:cs="Arial"/>
          <w:sz w:val="14"/>
          <w:szCs w:val="14"/>
        </w:rPr>
      </w:pPr>
    </w:p>
    <w:p w14:paraId="10E4DF9B" w14:textId="77777777" w:rsidR="006966EA" w:rsidRPr="00334B25" w:rsidRDefault="00507BA1" w:rsidP="00DD07D0">
      <w:pPr>
        <w:rPr>
          <w:rFonts w:ascii="Arial" w:hAnsi="Arial" w:cs="Arial"/>
          <w:sz w:val="22"/>
          <w:szCs w:val="22"/>
        </w:rPr>
      </w:pPr>
      <w:r>
        <w:rPr>
          <w:rFonts w:ascii="Arial" w:hAnsi="Arial" w:cs="Arial"/>
          <w:sz w:val="22"/>
          <w:szCs w:val="22"/>
        </w:rPr>
        <w:t>(I</w:t>
      </w:r>
      <w:r w:rsidR="00DD07D0" w:rsidRPr="00334B25">
        <w:rPr>
          <w:rFonts w:ascii="Arial" w:hAnsi="Arial" w:cs="Arial"/>
          <w:sz w:val="22"/>
          <w:szCs w:val="22"/>
        </w:rPr>
        <w:t xml:space="preserve">) </w:t>
      </w:r>
      <w:proofErr w:type="gramStart"/>
      <w:r w:rsidR="00DD07D0" w:rsidRPr="00334B25">
        <w:rPr>
          <w:rFonts w:ascii="Arial" w:hAnsi="Arial" w:cs="Arial"/>
          <w:sz w:val="22"/>
          <w:szCs w:val="22"/>
        </w:rPr>
        <w:t>Other</w:t>
      </w:r>
      <w:proofErr w:type="gramEnd"/>
      <w:r w:rsidR="00DD07D0" w:rsidRPr="00334B25">
        <w:rPr>
          <w:rFonts w:ascii="Arial" w:hAnsi="Arial" w:cs="Arial"/>
          <w:sz w:val="22"/>
          <w:szCs w:val="22"/>
        </w:rPr>
        <w:t xml:space="preserve"> (please specify)  </w:t>
      </w:r>
    </w:p>
    <w:p w14:paraId="3762FAC0" w14:textId="77777777" w:rsidR="006966EA" w:rsidRPr="00334B25" w:rsidRDefault="006966EA" w:rsidP="00DD07D0">
      <w:pPr>
        <w:rPr>
          <w:rFonts w:ascii="Arial" w:hAnsi="Arial" w:cs="Arial"/>
          <w:sz w:val="22"/>
          <w:szCs w:val="22"/>
        </w:rPr>
      </w:pPr>
    </w:p>
    <w:p w14:paraId="6B3A6F7D"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___________________________________ </w:t>
      </w:r>
    </w:p>
    <w:p w14:paraId="3BD40326" w14:textId="77777777" w:rsidR="00DD07D0" w:rsidRDefault="00DD07D0" w:rsidP="00DD07D0">
      <w:pPr>
        <w:rPr>
          <w:rFonts w:ascii="Arial" w:hAnsi="Arial" w:cs="Arial"/>
          <w:sz w:val="22"/>
          <w:szCs w:val="22"/>
        </w:rPr>
      </w:pPr>
    </w:p>
    <w:p w14:paraId="6E31659C" w14:textId="770D1895" w:rsidR="00366AC0" w:rsidRPr="001C0391" w:rsidRDefault="00366AC0">
      <w:pPr>
        <w:rPr>
          <w:rFonts w:ascii="Arial" w:hAnsi="Arial" w:cs="Arial"/>
          <w:b/>
          <w:sz w:val="22"/>
          <w:szCs w:val="22"/>
        </w:rPr>
      </w:pPr>
      <w:r>
        <w:rPr>
          <w:rFonts w:ascii="Arial" w:hAnsi="Arial" w:cs="Arial"/>
          <w:b/>
          <w:sz w:val="22"/>
          <w:szCs w:val="22"/>
        </w:rPr>
        <w:t xml:space="preserve">6. Are you attending the ATIA Annual Conference to earn continuing education credits? </w:t>
      </w:r>
    </w:p>
    <w:p w14:paraId="7814116C" w14:textId="77777777" w:rsidR="00366AC0" w:rsidRPr="00366AC0" w:rsidRDefault="00366AC0" w:rsidP="00366AC0">
      <w:pPr>
        <w:pStyle w:val="ListParagraph"/>
        <w:numPr>
          <w:ilvl w:val="0"/>
          <w:numId w:val="8"/>
        </w:numPr>
        <w:rPr>
          <w:rFonts w:ascii="Arial" w:hAnsi="Arial" w:cs="Arial"/>
          <w:sz w:val="22"/>
          <w:szCs w:val="22"/>
        </w:rPr>
      </w:pPr>
      <w:r w:rsidRPr="00366AC0">
        <w:rPr>
          <w:rFonts w:ascii="Arial" w:hAnsi="Arial" w:cs="Arial"/>
          <w:sz w:val="22"/>
          <w:szCs w:val="22"/>
        </w:rPr>
        <w:t>Yes</w:t>
      </w:r>
      <w:r w:rsidRPr="00366AC0">
        <w:rPr>
          <w:rFonts w:ascii="Arial" w:hAnsi="Arial" w:cs="Arial"/>
          <w:sz w:val="22"/>
          <w:szCs w:val="22"/>
        </w:rPr>
        <w:tab/>
      </w:r>
      <w:r w:rsidRPr="00366AC0">
        <w:rPr>
          <w:rFonts w:ascii="Arial" w:hAnsi="Arial" w:cs="Arial"/>
          <w:sz w:val="22"/>
          <w:szCs w:val="22"/>
        </w:rPr>
        <w:tab/>
        <w:t>(B) No</w:t>
      </w:r>
    </w:p>
    <w:p w14:paraId="34ED50E6" w14:textId="77777777" w:rsidR="00366AC0" w:rsidRDefault="00366AC0" w:rsidP="00366AC0">
      <w:pPr>
        <w:rPr>
          <w:rFonts w:ascii="Arial" w:hAnsi="Arial" w:cs="Arial"/>
          <w:b/>
          <w:sz w:val="22"/>
          <w:szCs w:val="22"/>
        </w:rPr>
      </w:pPr>
    </w:p>
    <w:p w14:paraId="0F455A5B" w14:textId="77777777" w:rsidR="00366AC0" w:rsidRPr="00366AC0" w:rsidRDefault="00366AC0" w:rsidP="00366AC0">
      <w:pPr>
        <w:rPr>
          <w:rFonts w:ascii="Arial" w:hAnsi="Arial" w:cs="Arial"/>
          <w:sz w:val="22"/>
          <w:szCs w:val="22"/>
        </w:rPr>
      </w:pPr>
      <w:r w:rsidRPr="00366AC0">
        <w:rPr>
          <w:rFonts w:ascii="Arial" w:hAnsi="Arial" w:cs="Arial"/>
          <w:sz w:val="22"/>
          <w:szCs w:val="22"/>
        </w:rPr>
        <w:t>If yes, what type of continuing education credit applies to you? (Circle all that apply)</w:t>
      </w:r>
    </w:p>
    <w:p w14:paraId="72A7FD84" w14:textId="77777777" w:rsidR="00366AC0" w:rsidRDefault="00366AC0" w:rsidP="00366AC0">
      <w:pPr>
        <w:rPr>
          <w:rFonts w:ascii="Arial" w:hAnsi="Arial" w:cs="Arial"/>
          <w:b/>
          <w:sz w:val="22"/>
          <w:szCs w:val="22"/>
        </w:rPr>
      </w:pPr>
    </w:p>
    <w:p w14:paraId="31B5B474" w14:textId="77777777" w:rsidR="00366AC0" w:rsidRDefault="00366AC0" w:rsidP="00366AC0">
      <w:pPr>
        <w:pStyle w:val="ListParagraph"/>
        <w:numPr>
          <w:ilvl w:val="0"/>
          <w:numId w:val="9"/>
        </w:numPr>
        <w:rPr>
          <w:rFonts w:ascii="Arial" w:hAnsi="Arial" w:cs="Arial"/>
          <w:sz w:val="22"/>
          <w:szCs w:val="22"/>
        </w:rPr>
      </w:pPr>
      <w:r w:rsidRPr="00366AC0">
        <w:rPr>
          <w:rFonts w:ascii="Arial" w:hAnsi="Arial" w:cs="Arial"/>
          <w:sz w:val="22"/>
          <w:szCs w:val="22"/>
        </w:rPr>
        <w:t>ACVREP</w:t>
      </w:r>
      <w:r w:rsidRPr="00366AC0">
        <w:rPr>
          <w:rFonts w:ascii="Arial" w:hAnsi="Arial" w:cs="Arial"/>
          <w:sz w:val="22"/>
          <w:szCs w:val="22"/>
        </w:rPr>
        <w:tab/>
        <w:t>(B) AOTA</w:t>
      </w:r>
    </w:p>
    <w:p w14:paraId="22D89797" w14:textId="77777777" w:rsidR="00366AC0" w:rsidRPr="00366AC0" w:rsidRDefault="00366AC0" w:rsidP="00366AC0">
      <w:pPr>
        <w:pStyle w:val="ListParagraph"/>
        <w:rPr>
          <w:rFonts w:ascii="Arial" w:hAnsi="Arial" w:cs="Arial"/>
          <w:sz w:val="22"/>
          <w:szCs w:val="22"/>
        </w:rPr>
      </w:pPr>
    </w:p>
    <w:p w14:paraId="6A3C4056" w14:textId="27C29A15" w:rsidR="00366AC0" w:rsidRDefault="00366AC0" w:rsidP="00366AC0">
      <w:pPr>
        <w:ind w:left="360"/>
        <w:rPr>
          <w:rFonts w:ascii="Arial" w:hAnsi="Arial" w:cs="Arial"/>
          <w:sz w:val="22"/>
          <w:szCs w:val="22"/>
        </w:rPr>
      </w:pPr>
      <w:r w:rsidRPr="00366AC0">
        <w:rPr>
          <w:rFonts w:ascii="Arial" w:hAnsi="Arial" w:cs="Arial"/>
          <w:sz w:val="22"/>
          <w:szCs w:val="22"/>
        </w:rPr>
        <w:t>(C) ASHA</w:t>
      </w:r>
      <w:r w:rsidRPr="00366AC0">
        <w:rPr>
          <w:rFonts w:ascii="Arial" w:hAnsi="Arial" w:cs="Arial"/>
          <w:sz w:val="22"/>
          <w:szCs w:val="22"/>
        </w:rPr>
        <w:tab/>
      </w:r>
      <w:r w:rsidRPr="00366AC0">
        <w:rPr>
          <w:rFonts w:ascii="Arial" w:hAnsi="Arial" w:cs="Arial"/>
          <w:sz w:val="22"/>
          <w:szCs w:val="22"/>
        </w:rPr>
        <w:tab/>
        <w:t xml:space="preserve">(D) </w:t>
      </w:r>
      <w:r w:rsidR="00F72D6D">
        <w:rPr>
          <w:rFonts w:ascii="Arial" w:hAnsi="Arial" w:cs="Arial"/>
          <w:sz w:val="22"/>
          <w:szCs w:val="22"/>
        </w:rPr>
        <w:t>IACET</w:t>
      </w:r>
      <w:r w:rsidRPr="00366AC0">
        <w:rPr>
          <w:rFonts w:ascii="Arial" w:hAnsi="Arial" w:cs="Arial"/>
          <w:sz w:val="22"/>
          <w:szCs w:val="22"/>
        </w:rPr>
        <w:t xml:space="preserve"> CEUs</w:t>
      </w:r>
    </w:p>
    <w:p w14:paraId="247D2432" w14:textId="77777777" w:rsidR="00366AC0" w:rsidRPr="00366AC0" w:rsidRDefault="00366AC0" w:rsidP="00366AC0">
      <w:pPr>
        <w:ind w:left="360"/>
        <w:rPr>
          <w:rFonts w:ascii="Arial" w:hAnsi="Arial" w:cs="Arial"/>
          <w:sz w:val="22"/>
          <w:szCs w:val="22"/>
        </w:rPr>
      </w:pPr>
    </w:p>
    <w:p w14:paraId="6FE25CCA" w14:textId="77777777" w:rsidR="00366AC0" w:rsidRPr="00366AC0" w:rsidRDefault="00366AC0" w:rsidP="00366AC0">
      <w:pPr>
        <w:ind w:left="360"/>
        <w:rPr>
          <w:rFonts w:ascii="Arial" w:hAnsi="Arial" w:cs="Arial"/>
          <w:sz w:val="22"/>
          <w:szCs w:val="22"/>
        </w:rPr>
      </w:pPr>
      <w:r w:rsidRPr="00366AC0">
        <w:rPr>
          <w:rFonts w:ascii="Arial" w:hAnsi="Arial" w:cs="Arial"/>
          <w:sz w:val="22"/>
          <w:szCs w:val="22"/>
        </w:rPr>
        <w:t>(E) Other _________________________</w:t>
      </w:r>
    </w:p>
    <w:p w14:paraId="5A0EAE49" w14:textId="77777777" w:rsidR="00366AC0" w:rsidRDefault="00366AC0" w:rsidP="00366AC0">
      <w:pPr>
        <w:ind w:left="360"/>
        <w:rPr>
          <w:rFonts w:ascii="Arial" w:hAnsi="Arial" w:cs="Arial"/>
          <w:b/>
          <w:sz w:val="22"/>
          <w:szCs w:val="22"/>
        </w:rPr>
      </w:pPr>
    </w:p>
    <w:p w14:paraId="00411EEF" w14:textId="36DAFCF6" w:rsidR="00366AC0" w:rsidRDefault="00E20DEE" w:rsidP="00366AC0">
      <w:pPr>
        <w:rPr>
          <w:rFonts w:ascii="Arial" w:hAnsi="Arial" w:cs="Arial"/>
          <w:b/>
          <w:sz w:val="22"/>
          <w:szCs w:val="22"/>
        </w:rPr>
      </w:pPr>
      <w:r>
        <w:rPr>
          <w:rFonts w:ascii="Arial" w:hAnsi="Arial" w:cs="Arial"/>
          <w:b/>
          <w:sz w:val="22"/>
          <w:szCs w:val="22"/>
        </w:rPr>
        <w:t>7</w:t>
      </w:r>
      <w:r w:rsidR="00366AC0">
        <w:rPr>
          <w:rFonts w:ascii="Arial" w:hAnsi="Arial" w:cs="Arial"/>
          <w:b/>
          <w:sz w:val="22"/>
          <w:szCs w:val="22"/>
        </w:rPr>
        <w:t xml:space="preserve">. Are you interested in attending </w:t>
      </w:r>
      <w:proofErr w:type="spellStart"/>
      <w:r w:rsidR="00366AC0">
        <w:rPr>
          <w:rFonts w:ascii="Arial" w:hAnsi="Arial" w:cs="Arial"/>
          <w:b/>
          <w:sz w:val="22"/>
          <w:szCs w:val="22"/>
        </w:rPr>
        <w:t>edcampAccess</w:t>
      </w:r>
      <w:proofErr w:type="spellEnd"/>
      <w:r w:rsidR="00701366">
        <w:rPr>
          <w:rFonts w:ascii="Arial" w:hAnsi="Arial" w:cs="Arial"/>
          <w:b/>
          <w:sz w:val="22"/>
          <w:szCs w:val="22"/>
        </w:rPr>
        <w:t xml:space="preserve"> International at ATIA 2020</w:t>
      </w:r>
      <w:r w:rsidR="00DB2595">
        <w:rPr>
          <w:rFonts w:ascii="Arial" w:hAnsi="Arial" w:cs="Arial"/>
          <w:b/>
          <w:sz w:val="22"/>
          <w:szCs w:val="22"/>
        </w:rPr>
        <w:t xml:space="preserve"> (1/31/20)</w:t>
      </w:r>
      <w:r w:rsidR="00366AC0">
        <w:rPr>
          <w:rFonts w:ascii="Arial" w:hAnsi="Arial" w:cs="Arial"/>
          <w:b/>
          <w:sz w:val="22"/>
          <w:szCs w:val="22"/>
        </w:rPr>
        <w:t xml:space="preserve">? By selecting yes, your information will be shared with the organizers of the </w:t>
      </w:r>
      <w:proofErr w:type="spellStart"/>
      <w:r w:rsidR="00DA2D89">
        <w:rPr>
          <w:rFonts w:ascii="Arial" w:hAnsi="Arial" w:cs="Arial"/>
          <w:b/>
          <w:sz w:val="22"/>
          <w:szCs w:val="22"/>
        </w:rPr>
        <w:t>edcampAccess</w:t>
      </w:r>
      <w:proofErr w:type="spellEnd"/>
      <w:r w:rsidR="00DA2D89">
        <w:rPr>
          <w:rFonts w:ascii="Arial" w:hAnsi="Arial" w:cs="Arial"/>
          <w:b/>
          <w:sz w:val="22"/>
          <w:szCs w:val="22"/>
        </w:rPr>
        <w:t xml:space="preserve"> International</w:t>
      </w:r>
      <w:r w:rsidR="00366AC0">
        <w:rPr>
          <w:rFonts w:ascii="Arial" w:hAnsi="Arial" w:cs="Arial"/>
          <w:b/>
          <w:sz w:val="22"/>
          <w:szCs w:val="22"/>
        </w:rPr>
        <w:t xml:space="preserve">. </w:t>
      </w:r>
    </w:p>
    <w:p w14:paraId="5D4C6654" w14:textId="77777777" w:rsidR="00366AC0" w:rsidRDefault="00366AC0" w:rsidP="00366AC0">
      <w:pPr>
        <w:rPr>
          <w:rFonts w:ascii="Arial" w:hAnsi="Arial" w:cs="Arial"/>
          <w:b/>
          <w:sz w:val="22"/>
          <w:szCs w:val="22"/>
        </w:rPr>
      </w:pPr>
    </w:p>
    <w:p w14:paraId="56FE8480" w14:textId="77777777" w:rsidR="00366AC0" w:rsidRPr="00366AC0" w:rsidRDefault="00366AC0" w:rsidP="002200CD">
      <w:pPr>
        <w:rPr>
          <w:rFonts w:ascii="Arial" w:hAnsi="Arial" w:cs="Arial"/>
          <w:sz w:val="22"/>
          <w:szCs w:val="22"/>
        </w:rPr>
      </w:pPr>
      <w:r>
        <w:rPr>
          <w:rFonts w:ascii="Arial" w:hAnsi="Arial" w:cs="Arial"/>
          <w:b/>
          <w:sz w:val="22"/>
          <w:szCs w:val="22"/>
        </w:rPr>
        <w:tab/>
      </w:r>
      <w:r w:rsidRPr="00366AC0">
        <w:rPr>
          <w:rFonts w:ascii="Arial" w:hAnsi="Arial" w:cs="Arial"/>
          <w:sz w:val="22"/>
          <w:szCs w:val="22"/>
        </w:rPr>
        <w:t>(A) Yes</w:t>
      </w:r>
      <w:r w:rsidRPr="00366AC0">
        <w:rPr>
          <w:rFonts w:ascii="Arial" w:hAnsi="Arial" w:cs="Arial"/>
          <w:sz w:val="22"/>
          <w:szCs w:val="22"/>
        </w:rPr>
        <w:tab/>
        <w:t xml:space="preserve">(B) No </w:t>
      </w:r>
    </w:p>
    <w:p w14:paraId="6889C386" w14:textId="426CF03C" w:rsidR="00366AC0" w:rsidRPr="00366AC0" w:rsidRDefault="00366AC0" w:rsidP="00366AC0">
      <w:pPr>
        <w:rPr>
          <w:rFonts w:ascii="Arial" w:hAnsi="Arial" w:cs="Arial"/>
          <w:b/>
          <w:sz w:val="22"/>
          <w:szCs w:val="22"/>
        </w:rPr>
        <w:sectPr w:rsidR="00366AC0" w:rsidRPr="00366AC0" w:rsidSect="00FD708E">
          <w:type w:val="continuous"/>
          <w:pgSz w:w="12240" w:h="15840"/>
          <w:pgMar w:top="720" w:right="720" w:bottom="720" w:left="720" w:header="0" w:footer="0" w:gutter="0"/>
          <w:cols w:num="2" w:space="720"/>
          <w:docGrid w:linePitch="360"/>
        </w:sectPr>
      </w:pPr>
    </w:p>
    <w:p w14:paraId="0CD557F2" w14:textId="1165C882" w:rsidR="001C0391" w:rsidRDefault="001C0391" w:rsidP="00A716D1">
      <w:pPr>
        <w:rPr>
          <w:rFonts w:ascii="Arial" w:hAnsi="Arial" w:cs="Arial"/>
          <w:b/>
          <w:sz w:val="28"/>
          <w:szCs w:val="28"/>
        </w:rPr>
      </w:pPr>
    </w:p>
    <w:p w14:paraId="0C147A5A" w14:textId="77777777" w:rsidR="001C0391" w:rsidRDefault="001C0391" w:rsidP="00A716D1">
      <w:pPr>
        <w:rPr>
          <w:rFonts w:ascii="Arial" w:hAnsi="Arial" w:cs="Arial"/>
          <w:b/>
          <w:sz w:val="28"/>
          <w:szCs w:val="28"/>
        </w:rPr>
      </w:pPr>
    </w:p>
    <w:p w14:paraId="081EE717" w14:textId="45B0009E" w:rsidR="00A716D1" w:rsidRPr="008A32FB" w:rsidRDefault="00A716D1" w:rsidP="00A716D1">
      <w:pPr>
        <w:rPr>
          <w:rFonts w:ascii="Arial" w:hAnsi="Arial" w:cs="Arial"/>
          <w:sz w:val="28"/>
          <w:szCs w:val="28"/>
        </w:rPr>
      </w:pPr>
      <w:r w:rsidRPr="008A32FB">
        <w:rPr>
          <w:rFonts w:ascii="Arial" w:hAnsi="Arial" w:cs="Arial"/>
          <w:b/>
          <w:sz w:val="28"/>
          <w:szCs w:val="28"/>
        </w:rPr>
        <w:t>Registration Categories / Fees</w:t>
      </w:r>
    </w:p>
    <w:p w14:paraId="2494170D" w14:textId="77777777" w:rsidR="00A716D1" w:rsidRDefault="00A716D1" w:rsidP="00A716D1">
      <w:pPr>
        <w:rPr>
          <w:rFonts w:ascii="Arial" w:hAnsi="Arial" w:cs="Arial"/>
          <w:sz w:val="22"/>
          <w:szCs w:val="22"/>
        </w:rPr>
      </w:pPr>
      <w:r w:rsidRPr="008F7895">
        <w:rPr>
          <w:rFonts w:ascii="Arial" w:hAnsi="Arial" w:cs="Arial"/>
          <w:sz w:val="22"/>
          <w:szCs w:val="22"/>
        </w:rPr>
        <w:t xml:space="preserve">Please </w:t>
      </w:r>
      <w:r>
        <w:rPr>
          <w:rFonts w:ascii="Arial" w:hAnsi="Arial" w:cs="Arial"/>
          <w:sz w:val="22"/>
          <w:szCs w:val="22"/>
        </w:rPr>
        <w:t>identify</w:t>
      </w:r>
      <w:r w:rsidRPr="008F7895">
        <w:rPr>
          <w:rFonts w:ascii="Arial" w:hAnsi="Arial" w:cs="Arial"/>
          <w:sz w:val="22"/>
          <w:szCs w:val="22"/>
        </w:rPr>
        <w:t xml:space="preserve"> the fees</w:t>
      </w:r>
      <w:r>
        <w:rPr>
          <w:rFonts w:ascii="Arial" w:hAnsi="Arial" w:cs="Arial"/>
          <w:sz w:val="22"/>
          <w:szCs w:val="22"/>
        </w:rPr>
        <w:t xml:space="preserve"> in the proper tier</w:t>
      </w:r>
      <w:r w:rsidRPr="008F7895">
        <w:rPr>
          <w:rFonts w:ascii="Arial" w:hAnsi="Arial" w:cs="Arial"/>
          <w:sz w:val="22"/>
          <w:szCs w:val="22"/>
        </w:rPr>
        <w:t xml:space="preserve"> associated with your registration category and include the total below. </w:t>
      </w:r>
    </w:p>
    <w:p w14:paraId="60452251" w14:textId="77777777" w:rsidR="00AA090E" w:rsidRPr="008F7895" w:rsidRDefault="00AA090E" w:rsidP="00A716D1">
      <w:pPr>
        <w:rPr>
          <w:rFonts w:ascii="Arial" w:hAnsi="Arial" w:cs="Arial"/>
          <w:sz w:val="22"/>
          <w:szCs w:val="22"/>
        </w:rPr>
      </w:pPr>
    </w:p>
    <w:tbl>
      <w:tblPr>
        <w:tblStyle w:val="TableGrid"/>
        <w:tblW w:w="11677" w:type="dxa"/>
        <w:tblInd w:w="-432" w:type="dxa"/>
        <w:tblLayout w:type="fixed"/>
        <w:tblLook w:val="04A0" w:firstRow="1" w:lastRow="0" w:firstColumn="1" w:lastColumn="0" w:noHBand="0" w:noVBand="1"/>
      </w:tblPr>
      <w:tblGrid>
        <w:gridCol w:w="7020"/>
        <w:gridCol w:w="2407"/>
        <w:gridCol w:w="2250"/>
      </w:tblGrid>
      <w:tr w:rsidR="00F41610" w:rsidRPr="00334B25" w14:paraId="68DC5A7E" w14:textId="77777777" w:rsidTr="00F41610">
        <w:trPr>
          <w:trHeight w:val="665"/>
        </w:trPr>
        <w:tc>
          <w:tcPr>
            <w:tcW w:w="7020" w:type="dxa"/>
          </w:tcPr>
          <w:p w14:paraId="57425A09" w14:textId="77777777" w:rsidR="00F41610" w:rsidRPr="008F7895" w:rsidRDefault="00F41610" w:rsidP="00AF4918">
            <w:pPr>
              <w:jc w:val="center"/>
              <w:rPr>
                <w:rFonts w:ascii="Arial" w:hAnsi="Arial" w:cs="Arial"/>
                <w:sz w:val="22"/>
                <w:szCs w:val="22"/>
              </w:rPr>
            </w:pPr>
          </w:p>
        </w:tc>
        <w:tc>
          <w:tcPr>
            <w:tcW w:w="2407" w:type="dxa"/>
          </w:tcPr>
          <w:p w14:paraId="76AC36D4" w14:textId="77777777" w:rsidR="00F41610" w:rsidRPr="008F7895" w:rsidRDefault="00F41610" w:rsidP="00AF4918">
            <w:pPr>
              <w:jc w:val="center"/>
              <w:rPr>
                <w:rFonts w:ascii="Arial" w:hAnsi="Arial" w:cs="Arial"/>
                <w:b/>
                <w:sz w:val="22"/>
                <w:szCs w:val="22"/>
              </w:rPr>
            </w:pPr>
            <w:r>
              <w:rPr>
                <w:rFonts w:ascii="Arial" w:hAnsi="Arial" w:cs="Arial"/>
                <w:b/>
                <w:sz w:val="22"/>
                <w:szCs w:val="22"/>
              </w:rPr>
              <w:t xml:space="preserve"> </w:t>
            </w:r>
          </w:p>
          <w:p w14:paraId="75B9A76D" w14:textId="4F5B2521" w:rsidR="00F41610" w:rsidRPr="008F7895" w:rsidRDefault="00F41610" w:rsidP="00AF4918">
            <w:pPr>
              <w:jc w:val="center"/>
              <w:rPr>
                <w:rFonts w:ascii="Arial" w:hAnsi="Arial" w:cs="Arial"/>
                <w:b/>
                <w:sz w:val="22"/>
                <w:szCs w:val="22"/>
              </w:rPr>
            </w:pPr>
            <w:r>
              <w:rPr>
                <w:rFonts w:ascii="Arial" w:hAnsi="Arial" w:cs="Arial"/>
                <w:b/>
                <w:sz w:val="22"/>
                <w:szCs w:val="22"/>
              </w:rPr>
              <w:t>Regular</w:t>
            </w:r>
            <w:r>
              <w:rPr>
                <w:rFonts w:ascii="Arial" w:hAnsi="Arial" w:cs="Arial"/>
                <w:b/>
                <w:sz w:val="22"/>
                <w:szCs w:val="22"/>
              </w:rPr>
              <w:br/>
              <w:t>10/5/19 – 12/1/19</w:t>
            </w:r>
          </w:p>
        </w:tc>
        <w:tc>
          <w:tcPr>
            <w:tcW w:w="2250" w:type="dxa"/>
          </w:tcPr>
          <w:p w14:paraId="4B7FAFAF" w14:textId="77777777" w:rsidR="00F41610" w:rsidRDefault="00F41610" w:rsidP="00156DE4">
            <w:pPr>
              <w:jc w:val="center"/>
              <w:rPr>
                <w:rFonts w:ascii="Arial" w:hAnsi="Arial" w:cs="Arial"/>
                <w:b/>
                <w:sz w:val="22"/>
                <w:szCs w:val="22"/>
              </w:rPr>
            </w:pPr>
          </w:p>
          <w:p w14:paraId="6E5909DD" w14:textId="5973D358" w:rsidR="00F41610" w:rsidRPr="00334B25" w:rsidRDefault="00F41610" w:rsidP="00156DE4">
            <w:pPr>
              <w:jc w:val="center"/>
              <w:rPr>
                <w:rFonts w:ascii="Arial" w:hAnsi="Arial" w:cs="Arial"/>
                <w:b/>
                <w:sz w:val="22"/>
                <w:szCs w:val="22"/>
              </w:rPr>
            </w:pPr>
            <w:r>
              <w:rPr>
                <w:rFonts w:ascii="Arial" w:hAnsi="Arial" w:cs="Arial"/>
                <w:b/>
                <w:sz w:val="22"/>
                <w:szCs w:val="22"/>
              </w:rPr>
              <w:t xml:space="preserve">Late </w:t>
            </w:r>
            <w:r>
              <w:rPr>
                <w:rFonts w:ascii="Arial" w:hAnsi="Arial" w:cs="Arial"/>
                <w:b/>
                <w:sz w:val="22"/>
                <w:szCs w:val="22"/>
              </w:rPr>
              <w:br/>
              <w:t>12/2/19 -  Onsite</w:t>
            </w:r>
          </w:p>
        </w:tc>
      </w:tr>
      <w:tr w:rsidR="00F41610" w:rsidRPr="00334B25" w14:paraId="3D1B5653" w14:textId="77777777" w:rsidTr="00F41610">
        <w:trPr>
          <w:trHeight w:val="458"/>
        </w:trPr>
        <w:tc>
          <w:tcPr>
            <w:tcW w:w="7020" w:type="dxa"/>
          </w:tcPr>
          <w:p w14:paraId="688893AD" w14:textId="77777777" w:rsidR="00F41610" w:rsidRPr="00A716D1" w:rsidRDefault="00F41610" w:rsidP="00DA137B">
            <w:pPr>
              <w:rPr>
                <w:rFonts w:ascii="Arial" w:hAnsi="Arial" w:cs="Arial"/>
                <w:b/>
                <w:sz w:val="20"/>
                <w:szCs w:val="20"/>
              </w:rPr>
            </w:pPr>
            <w:r w:rsidRPr="00A716D1">
              <w:rPr>
                <w:rFonts w:ascii="Arial" w:hAnsi="Arial" w:cs="Arial"/>
                <w:b/>
                <w:sz w:val="22"/>
                <w:szCs w:val="22"/>
              </w:rPr>
              <w:t>Full Conference Registration</w:t>
            </w:r>
            <w:r w:rsidRPr="00A716D1">
              <w:rPr>
                <w:rFonts w:ascii="Arial" w:hAnsi="Arial" w:cs="Arial"/>
                <w:b/>
                <w:sz w:val="20"/>
                <w:szCs w:val="20"/>
              </w:rPr>
              <w:t xml:space="preserve"> </w:t>
            </w:r>
            <w:r w:rsidRPr="00A716D1">
              <w:rPr>
                <w:rFonts w:ascii="Arial" w:hAnsi="Arial" w:cs="Arial"/>
                <w:i/>
                <w:sz w:val="20"/>
                <w:szCs w:val="20"/>
              </w:rPr>
              <w:t>includes access to the Exhibit Hall, Wednesday Opening Reception and Educational Sessions</w:t>
            </w:r>
            <w:r>
              <w:rPr>
                <w:rFonts w:ascii="Arial" w:hAnsi="Arial" w:cs="Arial"/>
                <w:i/>
                <w:sz w:val="20"/>
                <w:szCs w:val="20"/>
              </w:rPr>
              <w:t xml:space="preserve">. </w:t>
            </w:r>
            <w:r w:rsidRPr="00FE3CC5">
              <w:rPr>
                <w:rFonts w:ascii="Arial" w:hAnsi="Arial" w:cs="Arial"/>
                <w:b/>
                <w:i/>
                <w:color w:val="FF0000"/>
                <w:sz w:val="20"/>
                <w:szCs w:val="20"/>
              </w:rPr>
              <w:t>Pre-Conference Seminars require an additional registration fee</w:t>
            </w:r>
            <w:r>
              <w:rPr>
                <w:rFonts w:ascii="Arial" w:hAnsi="Arial" w:cs="Arial"/>
                <w:b/>
                <w:i/>
                <w:color w:val="FF0000"/>
                <w:sz w:val="20"/>
                <w:szCs w:val="20"/>
              </w:rPr>
              <w:t xml:space="preserve">. </w:t>
            </w:r>
            <w:r w:rsidRPr="00FE3CC5">
              <w:rPr>
                <w:rFonts w:ascii="Arial" w:hAnsi="Arial" w:cs="Arial"/>
                <w:i/>
                <w:color w:val="FF0000"/>
                <w:sz w:val="20"/>
                <w:szCs w:val="20"/>
              </w:rPr>
              <w:t xml:space="preserve">   </w:t>
            </w:r>
            <w:r w:rsidRPr="00FE3CC5">
              <w:rPr>
                <w:rFonts w:ascii="Arial" w:hAnsi="Arial" w:cs="Arial"/>
                <w:color w:val="FF0000"/>
                <w:sz w:val="20"/>
                <w:szCs w:val="20"/>
              </w:rPr>
              <w:t xml:space="preserve"> </w:t>
            </w:r>
            <w:r w:rsidRPr="00FE3CC5">
              <w:rPr>
                <w:rFonts w:ascii="Arial" w:hAnsi="Arial" w:cs="Arial"/>
                <w:b/>
                <w:color w:val="FF0000"/>
                <w:sz w:val="20"/>
                <w:szCs w:val="20"/>
              </w:rPr>
              <w:t xml:space="preserve"> </w:t>
            </w:r>
          </w:p>
        </w:tc>
        <w:tc>
          <w:tcPr>
            <w:tcW w:w="2407" w:type="dxa"/>
            <w:vAlign w:val="center"/>
          </w:tcPr>
          <w:p w14:paraId="4EBCA69A" w14:textId="77777777" w:rsidR="00F41610" w:rsidRPr="00A716D1" w:rsidRDefault="00F41610" w:rsidP="00AF4918">
            <w:pPr>
              <w:jc w:val="center"/>
              <w:rPr>
                <w:rFonts w:ascii="Arial" w:hAnsi="Arial" w:cs="Arial"/>
                <w:sz w:val="20"/>
                <w:szCs w:val="20"/>
              </w:rPr>
            </w:pPr>
            <w:r>
              <w:rPr>
                <w:rFonts w:ascii="Arial" w:hAnsi="Arial" w:cs="Arial"/>
                <w:sz w:val="20"/>
                <w:szCs w:val="20"/>
              </w:rPr>
              <w:t>$570.00</w:t>
            </w:r>
          </w:p>
        </w:tc>
        <w:tc>
          <w:tcPr>
            <w:tcW w:w="2250" w:type="dxa"/>
            <w:vAlign w:val="center"/>
          </w:tcPr>
          <w:p w14:paraId="36502EAC" w14:textId="77777777" w:rsidR="00F41610" w:rsidRPr="00A716D1" w:rsidRDefault="00F41610" w:rsidP="00AF4918">
            <w:pPr>
              <w:jc w:val="center"/>
              <w:rPr>
                <w:rFonts w:ascii="Arial" w:hAnsi="Arial" w:cs="Arial"/>
                <w:sz w:val="20"/>
                <w:szCs w:val="20"/>
              </w:rPr>
            </w:pPr>
            <w:r>
              <w:rPr>
                <w:rFonts w:ascii="Arial" w:hAnsi="Arial" w:cs="Arial"/>
                <w:sz w:val="20"/>
                <w:szCs w:val="20"/>
              </w:rPr>
              <w:t>$595.00</w:t>
            </w:r>
          </w:p>
        </w:tc>
      </w:tr>
      <w:tr w:rsidR="00F41610" w:rsidRPr="00334B25" w14:paraId="4279D3EB" w14:textId="77777777" w:rsidTr="00F41610">
        <w:trPr>
          <w:trHeight w:val="440"/>
        </w:trPr>
        <w:tc>
          <w:tcPr>
            <w:tcW w:w="7020" w:type="dxa"/>
          </w:tcPr>
          <w:p w14:paraId="5CCB7FD3" w14:textId="77777777" w:rsidR="00F41610" w:rsidRPr="00A716D1" w:rsidRDefault="00F41610" w:rsidP="00AF4918">
            <w:pPr>
              <w:rPr>
                <w:rFonts w:ascii="Arial" w:hAnsi="Arial" w:cs="Arial"/>
                <w:sz w:val="20"/>
                <w:szCs w:val="20"/>
              </w:rPr>
            </w:pPr>
            <w:r w:rsidRPr="00A716D1">
              <w:rPr>
                <w:rFonts w:ascii="Arial" w:hAnsi="Arial" w:cs="Arial"/>
                <w:sz w:val="20"/>
                <w:szCs w:val="20"/>
              </w:rPr>
              <w:t xml:space="preserve">Group Registration 5+ Attendees </w:t>
            </w:r>
            <w:r w:rsidRPr="00A716D1">
              <w:rPr>
                <w:rFonts w:ascii="Arial" w:hAnsi="Arial" w:cs="Arial"/>
                <w:i/>
                <w:sz w:val="20"/>
                <w:szCs w:val="20"/>
              </w:rPr>
              <w:t>(discount 5% per person based on attendee fee)</w:t>
            </w:r>
          </w:p>
        </w:tc>
        <w:tc>
          <w:tcPr>
            <w:tcW w:w="2407" w:type="dxa"/>
            <w:vAlign w:val="center"/>
          </w:tcPr>
          <w:p w14:paraId="6D8FC338" w14:textId="77777777" w:rsidR="00F41610" w:rsidRPr="00A716D1" w:rsidRDefault="00F41610" w:rsidP="00576C25">
            <w:pPr>
              <w:jc w:val="center"/>
              <w:rPr>
                <w:rFonts w:ascii="Arial" w:hAnsi="Arial" w:cs="Arial"/>
                <w:sz w:val="20"/>
                <w:szCs w:val="20"/>
              </w:rPr>
            </w:pPr>
            <w:r>
              <w:rPr>
                <w:rFonts w:ascii="Arial" w:hAnsi="Arial" w:cs="Arial"/>
                <w:sz w:val="20"/>
                <w:szCs w:val="20"/>
              </w:rPr>
              <w:t>$541.50</w:t>
            </w:r>
          </w:p>
        </w:tc>
        <w:tc>
          <w:tcPr>
            <w:tcW w:w="2250" w:type="dxa"/>
            <w:vAlign w:val="center"/>
          </w:tcPr>
          <w:p w14:paraId="3F412D76" w14:textId="77777777" w:rsidR="00F41610" w:rsidRPr="00A716D1" w:rsidRDefault="00F41610" w:rsidP="00576C25">
            <w:pPr>
              <w:jc w:val="center"/>
              <w:rPr>
                <w:rFonts w:ascii="Arial" w:hAnsi="Arial" w:cs="Arial"/>
                <w:sz w:val="20"/>
                <w:szCs w:val="20"/>
              </w:rPr>
            </w:pPr>
            <w:r>
              <w:rPr>
                <w:rFonts w:ascii="Arial" w:hAnsi="Arial" w:cs="Arial"/>
                <w:sz w:val="20"/>
                <w:szCs w:val="20"/>
              </w:rPr>
              <w:t>$565.25</w:t>
            </w:r>
          </w:p>
        </w:tc>
      </w:tr>
      <w:tr w:rsidR="00F41610" w:rsidRPr="00334B25" w14:paraId="3E78BECA" w14:textId="77777777" w:rsidTr="00F41610">
        <w:trPr>
          <w:trHeight w:val="458"/>
        </w:trPr>
        <w:tc>
          <w:tcPr>
            <w:tcW w:w="7020" w:type="dxa"/>
          </w:tcPr>
          <w:p w14:paraId="56C3C638" w14:textId="77777777" w:rsidR="00F41610" w:rsidRPr="00A716D1" w:rsidRDefault="00F41610" w:rsidP="00AF4918">
            <w:pPr>
              <w:rPr>
                <w:rFonts w:ascii="Arial" w:hAnsi="Arial" w:cs="Arial"/>
                <w:sz w:val="20"/>
                <w:szCs w:val="20"/>
              </w:rPr>
            </w:pPr>
            <w:r w:rsidRPr="00A716D1">
              <w:rPr>
                <w:rFonts w:ascii="Arial" w:hAnsi="Arial" w:cs="Arial"/>
                <w:sz w:val="20"/>
                <w:szCs w:val="20"/>
              </w:rPr>
              <w:t xml:space="preserve">Group Registration 10+ Attendees </w:t>
            </w:r>
            <w:r w:rsidRPr="00A716D1">
              <w:rPr>
                <w:rFonts w:ascii="Arial" w:hAnsi="Arial" w:cs="Arial"/>
                <w:i/>
                <w:sz w:val="20"/>
                <w:szCs w:val="20"/>
              </w:rPr>
              <w:t>(discount 10% per person based on attendee fee)</w:t>
            </w:r>
          </w:p>
        </w:tc>
        <w:tc>
          <w:tcPr>
            <w:tcW w:w="2407" w:type="dxa"/>
            <w:vAlign w:val="center"/>
          </w:tcPr>
          <w:p w14:paraId="003966D5" w14:textId="77777777" w:rsidR="00F41610" w:rsidRPr="00A716D1" w:rsidRDefault="00F41610" w:rsidP="00576C25">
            <w:pPr>
              <w:jc w:val="center"/>
              <w:rPr>
                <w:rFonts w:ascii="Arial" w:hAnsi="Arial" w:cs="Arial"/>
                <w:sz w:val="20"/>
                <w:szCs w:val="20"/>
              </w:rPr>
            </w:pPr>
            <w:r>
              <w:rPr>
                <w:rFonts w:ascii="Arial" w:hAnsi="Arial" w:cs="Arial"/>
                <w:sz w:val="20"/>
                <w:szCs w:val="20"/>
              </w:rPr>
              <w:t>$513.00</w:t>
            </w:r>
          </w:p>
        </w:tc>
        <w:tc>
          <w:tcPr>
            <w:tcW w:w="2250" w:type="dxa"/>
            <w:vAlign w:val="center"/>
          </w:tcPr>
          <w:p w14:paraId="352A9A93" w14:textId="77777777" w:rsidR="00F41610" w:rsidRPr="00A716D1" w:rsidRDefault="00F41610" w:rsidP="00576C25">
            <w:pPr>
              <w:jc w:val="center"/>
              <w:rPr>
                <w:rFonts w:ascii="Arial" w:hAnsi="Arial" w:cs="Arial"/>
                <w:sz w:val="20"/>
                <w:szCs w:val="20"/>
              </w:rPr>
            </w:pPr>
            <w:r>
              <w:rPr>
                <w:rFonts w:ascii="Arial" w:hAnsi="Arial" w:cs="Arial"/>
                <w:sz w:val="20"/>
                <w:szCs w:val="20"/>
              </w:rPr>
              <w:t>$535.50</w:t>
            </w:r>
          </w:p>
        </w:tc>
      </w:tr>
      <w:tr w:rsidR="00A716D1" w:rsidRPr="00334B25" w14:paraId="7C6D3182" w14:textId="77777777" w:rsidTr="00F41610">
        <w:trPr>
          <w:trHeight w:val="350"/>
        </w:trPr>
        <w:tc>
          <w:tcPr>
            <w:tcW w:w="7020" w:type="dxa"/>
            <w:vAlign w:val="center"/>
          </w:tcPr>
          <w:p w14:paraId="393C14E3" w14:textId="77777777" w:rsidR="00A716D1" w:rsidRPr="00A716D1" w:rsidRDefault="00A716D1" w:rsidP="00A716D1">
            <w:pPr>
              <w:rPr>
                <w:rFonts w:ascii="Arial" w:hAnsi="Arial" w:cs="Arial"/>
                <w:sz w:val="20"/>
                <w:szCs w:val="20"/>
              </w:rPr>
            </w:pPr>
            <w:r w:rsidRPr="00A716D1">
              <w:rPr>
                <w:rFonts w:ascii="Arial" w:hAnsi="Arial" w:cs="Arial"/>
                <w:sz w:val="20"/>
                <w:szCs w:val="20"/>
              </w:rPr>
              <w:t>Speaker Registration</w:t>
            </w:r>
          </w:p>
        </w:tc>
        <w:tc>
          <w:tcPr>
            <w:tcW w:w="2407" w:type="dxa"/>
            <w:vAlign w:val="center"/>
          </w:tcPr>
          <w:p w14:paraId="50FA2992"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$375.00</w:t>
            </w:r>
          </w:p>
        </w:tc>
        <w:tc>
          <w:tcPr>
            <w:tcW w:w="2250" w:type="dxa"/>
            <w:vAlign w:val="center"/>
          </w:tcPr>
          <w:p w14:paraId="2819AF77" w14:textId="77777777" w:rsidR="00A716D1" w:rsidRPr="00A716D1" w:rsidRDefault="00100FBC" w:rsidP="00AF4918">
            <w:pPr>
              <w:jc w:val="center"/>
              <w:rPr>
                <w:rFonts w:ascii="Arial" w:hAnsi="Arial" w:cs="Arial"/>
                <w:sz w:val="20"/>
                <w:szCs w:val="20"/>
              </w:rPr>
            </w:pPr>
            <w:r>
              <w:rPr>
                <w:rFonts w:ascii="Arial" w:hAnsi="Arial" w:cs="Arial"/>
                <w:sz w:val="20"/>
                <w:szCs w:val="20"/>
              </w:rPr>
              <w:t>$59</w:t>
            </w:r>
            <w:r w:rsidR="00FE3CC5">
              <w:rPr>
                <w:rFonts w:ascii="Arial" w:hAnsi="Arial" w:cs="Arial"/>
                <w:sz w:val="20"/>
                <w:szCs w:val="20"/>
              </w:rPr>
              <w:t>5.00</w:t>
            </w:r>
          </w:p>
        </w:tc>
      </w:tr>
      <w:tr w:rsidR="00F41610" w:rsidRPr="00334B25" w14:paraId="4847E58C" w14:textId="77777777" w:rsidTr="00F41610">
        <w:trPr>
          <w:trHeight w:val="512"/>
        </w:trPr>
        <w:tc>
          <w:tcPr>
            <w:tcW w:w="7020" w:type="dxa"/>
          </w:tcPr>
          <w:p w14:paraId="04113ACC" w14:textId="77777777" w:rsidR="00F41610" w:rsidRPr="00A716D1" w:rsidRDefault="00F41610" w:rsidP="00A716D1">
            <w:pPr>
              <w:rPr>
                <w:rFonts w:ascii="Arial" w:hAnsi="Arial" w:cs="Arial"/>
                <w:sz w:val="20"/>
                <w:szCs w:val="20"/>
              </w:rPr>
            </w:pPr>
            <w:r w:rsidRPr="00A716D1">
              <w:rPr>
                <w:rFonts w:ascii="Arial" w:hAnsi="Arial" w:cs="Arial"/>
                <w:sz w:val="20"/>
                <w:szCs w:val="20"/>
              </w:rPr>
              <w:t>Parent Registration</w:t>
            </w:r>
            <w:r>
              <w:rPr>
                <w:rFonts w:ascii="Arial" w:hAnsi="Arial" w:cs="Arial"/>
                <w:sz w:val="20"/>
                <w:szCs w:val="20"/>
              </w:rPr>
              <w:t xml:space="preserve">: 30% Discount. </w:t>
            </w:r>
            <w:r w:rsidRPr="00A716D1">
              <w:rPr>
                <w:rFonts w:ascii="Arial" w:hAnsi="Arial" w:cs="Arial"/>
                <w:i/>
                <w:sz w:val="20"/>
                <w:szCs w:val="20"/>
              </w:rPr>
              <w:t>A letter describing your child’s disability must accompany your registration</w:t>
            </w:r>
            <w:r>
              <w:rPr>
                <w:rFonts w:ascii="Arial" w:hAnsi="Arial" w:cs="Arial"/>
                <w:i/>
                <w:sz w:val="20"/>
                <w:szCs w:val="20"/>
              </w:rPr>
              <w:t xml:space="preserve">. A letter can be submitted with your registration form. </w:t>
            </w:r>
          </w:p>
        </w:tc>
        <w:tc>
          <w:tcPr>
            <w:tcW w:w="2407" w:type="dxa"/>
            <w:vAlign w:val="center"/>
          </w:tcPr>
          <w:p w14:paraId="13E53904" w14:textId="77777777" w:rsidR="00F41610" w:rsidRPr="00A716D1" w:rsidRDefault="00F41610" w:rsidP="00100FBC">
            <w:pPr>
              <w:jc w:val="center"/>
              <w:rPr>
                <w:rFonts w:ascii="Arial" w:hAnsi="Arial" w:cs="Arial"/>
                <w:sz w:val="20"/>
                <w:szCs w:val="20"/>
              </w:rPr>
            </w:pPr>
            <w:r>
              <w:rPr>
                <w:rFonts w:ascii="Arial" w:hAnsi="Arial" w:cs="Arial"/>
                <w:sz w:val="20"/>
                <w:szCs w:val="20"/>
              </w:rPr>
              <w:t>$399.00</w:t>
            </w:r>
          </w:p>
        </w:tc>
        <w:tc>
          <w:tcPr>
            <w:tcW w:w="2250" w:type="dxa"/>
            <w:vAlign w:val="center"/>
          </w:tcPr>
          <w:p w14:paraId="5BC8FABC" w14:textId="77777777" w:rsidR="00F41610" w:rsidRPr="00A716D1" w:rsidRDefault="00F41610" w:rsidP="00576C25">
            <w:pPr>
              <w:jc w:val="center"/>
              <w:rPr>
                <w:rFonts w:ascii="Arial" w:hAnsi="Arial" w:cs="Arial"/>
                <w:sz w:val="20"/>
                <w:szCs w:val="20"/>
              </w:rPr>
            </w:pPr>
            <w:r>
              <w:rPr>
                <w:rFonts w:ascii="Arial" w:hAnsi="Arial" w:cs="Arial"/>
                <w:sz w:val="20"/>
                <w:szCs w:val="20"/>
              </w:rPr>
              <w:t>$416.50</w:t>
            </w:r>
          </w:p>
        </w:tc>
      </w:tr>
      <w:tr w:rsidR="00F41610" w:rsidRPr="00334B25" w14:paraId="74E389CF" w14:textId="77777777" w:rsidTr="00F41610">
        <w:trPr>
          <w:trHeight w:val="512"/>
        </w:trPr>
        <w:tc>
          <w:tcPr>
            <w:tcW w:w="7020" w:type="dxa"/>
          </w:tcPr>
          <w:p w14:paraId="093E113E" w14:textId="77777777" w:rsidR="00F41610" w:rsidRPr="00A716D1" w:rsidRDefault="00F41610" w:rsidP="00100FBC">
            <w:pPr>
              <w:rPr>
                <w:rFonts w:ascii="Arial" w:hAnsi="Arial" w:cs="Arial"/>
                <w:sz w:val="20"/>
                <w:szCs w:val="20"/>
              </w:rPr>
            </w:pPr>
            <w:r w:rsidRPr="00A716D1">
              <w:rPr>
                <w:rFonts w:ascii="Arial" w:hAnsi="Arial" w:cs="Arial"/>
                <w:sz w:val="20"/>
                <w:szCs w:val="20"/>
              </w:rPr>
              <w:t>Student Registration</w:t>
            </w:r>
            <w:r>
              <w:rPr>
                <w:rFonts w:ascii="Arial" w:hAnsi="Arial" w:cs="Arial"/>
                <w:sz w:val="20"/>
                <w:szCs w:val="20"/>
              </w:rPr>
              <w:t xml:space="preserve">: 30% Discount. </w:t>
            </w:r>
            <w:r w:rsidRPr="00A716D1">
              <w:rPr>
                <w:rFonts w:ascii="Arial" w:hAnsi="Arial" w:cs="Arial"/>
                <w:sz w:val="20"/>
                <w:szCs w:val="20"/>
              </w:rPr>
              <w:t xml:space="preserve"> </w:t>
            </w:r>
            <w:r>
              <w:rPr>
                <w:rFonts w:ascii="Arial" w:hAnsi="Arial" w:cs="Arial"/>
                <w:sz w:val="20"/>
                <w:szCs w:val="20"/>
              </w:rPr>
              <w:t xml:space="preserve">  </w:t>
            </w:r>
            <w:r w:rsidRPr="00A716D1">
              <w:rPr>
                <w:rFonts w:ascii="Arial" w:hAnsi="Arial" w:cs="Arial"/>
                <w:i/>
                <w:sz w:val="20"/>
                <w:szCs w:val="20"/>
              </w:rPr>
              <w:t>Proof of your full-time student status must accompany your registration.</w:t>
            </w:r>
            <w:r w:rsidRPr="00A716D1">
              <w:rPr>
                <w:rFonts w:ascii="Arial" w:hAnsi="Arial" w:cs="Arial"/>
                <w:sz w:val="20"/>
                <w:szCs w:val="20"/>
              </w:rPr>
              <w:t xml:space="preserve"> </w:t>
            </w:r>
            <w:r>
              <w:rPr>
                <w:rFonts w:ascii="Arial" w:hAnsi="Arial" w:cs="Arial"/>
                <w:i/>
                <w:sz w:val="20"/>
                <w:szCs w:val="20"/>
              </w:rPr>
              <w:t>A letter can be submitted with your registration form.</w:t>
            </w:r>
          </w:p>
        </w:tc>
        <w:tc>
          <w:tcPr>
            <w:tcW w:w="2407" w:type="dxa"/>
            <w:vAlign w:val="center"/>
          </w:tcPr>
          <w:p w14:paraId="77A4E093" w14:textId="77777777" w:rsidR="00F41610" w:rsidRPr="00A716D1" w:rsidRDefault="00F41610" w:rsidP="00100FBC">
            <w:pPr>
              <w:jc w:val="center"/>
              <w:rPr>
                <w:rFonts w:ascii="Arial" w:hAnsi="Arial" w:cs="Arial"/>
                <w:sz w:val="20"/>
                <w:szCs w:val="20"/>
              </w:rPr>
            </w:pPr>
            <w:r>
              <w:rPr>
                <w:rFonts w:ascii="Arial" w:hAnsi="Arial" w:cs="Arial"/>
                <w:sz w:val="20"/>
                <w:szCs w:val="20"/>
              </w:rPr>
              <w:t>$399.00</w:t>
            </w:r>
          </w:p>
        </w:tc>
        <w:tc>
          <w:tcPr>
            <w:tcW w:w="2250" w:type="dxa"/>
            <w:vAlign w:val="center"/>
          </w:tcPr>
          <w:p w14:paraId="0B486F53" w14:textId="77777777" w:rsidR="00F41610" w:rsidRPr="00A716D1" w:rsidRDefault="00F41610" w:rsidP="00100FBC">
            <w:pPr>
              <w:jc w:val="center"/>
              <w:rPr>
                <w:rFonts w:ascii="Arial" w:hAnsi="Arial" w:cs="Arial"/>
                <w:sz w:val="20"/>
                <w:szCs w:val="20"/>
              </w:rPr>
            </w:pPr>
            <w:r>
              <w:rPr>
                <w:rFonts w:ascii="Arial" w:hAnsi="Arial" w:cs="Arial"/>
                <w:sz w:val="20"/>
                <w:szCs w:val="20"/>
              </w:rPr>
              <w:t>$416.50</w:t>
            </w:r>
          </w:p>
        </w:tc>
      </w:tr>
      <w:tr w:rsidR="00F41610" w:rsidRPr="00334B25" w14:paraId="0E5E4C54" w14:textId="77777777" w:rsidTr="00F41610">
        <w:trPr>
          <w:trHeight w:val="377"/>
        </w:trPr>
        <w:tc>
          <w:tcPr>
            <w:tcW w:w="7020" w:type="dxa"/>
            <w:vAlign w:val="center"/>
          </w:tcPr>
          <w:p w14:paraId="582AAF0D" w14:textId="77777777" w:rsidR="00F41610" w:rsidRPr="00A716D1" w:rsidRDefault="00F41610" w:rsidP="00A716D1">
            <w:pPr>
              <w:rPr>
                <w:rFonts w:ascii="Arial" w:hAnsi="Arial" w:cs="Arial"/>
                <w:sz w:val="20"/>
                <w:szCs w:val="20"/>
              </w:rPr>
            </w:pPr>
            <w:r w:rsidRPr="00A716D1">
              <w:rPr>
                <w:rFonts w:ascii="Arial" w:hAnsi="Arial" w:cs="Arial"/>
                <w:sz w:val="20"/>
                <w:szCs w:val="20"/>
              </w:rPr>
              <w:t>Exhibit Hall (Wednesday thru Saturday)</w:t>
            </w:r>
          </w:p>
        </w:tc>
        <w:tc>
          <w:tcPr>
            <w:tcW w:w="2407" w:type="dxa"/>
            <w:vAlign w:val="center"/>
          </w:tcPr>
          <w:p w14:paraId="72554864" w14:textId="77777777" w:rsidR="00F41610" w:rsidRPr="00A716D1" w:rsidRDefault="00F41610" w:rsidP="00AF4918">
            <w:pPr>
              <w:jc w:val="center"/>
              <w:rPr>
                <w:rFonts w:ascii="Arial" w:hAnsi="Arial" w:cs="Arial"/>
                <w:sz w:val="20"/>
                <w:szCs w:val="20"/>
              </w:rPr>
            </w:pPr>
            <w:r w:rsidRPr="00A716D1">
              <w:rPr>
                <w:rFonts w:ascii="Arial" w:hAnsi="Arial" w:cs="Arial"/>
                <w:sz w:val="20"/>
                <w:szCs w:val="20"/>
              </w:rPr>
              <w:t>$0.00</w:t>
            </w:r>
          </w:p>
        </w:tc>
        <w:tc>
          <w:tcPr>
            <w:tcW w:w="2250" w:type="dxa"/>
            <w:vAlign w:val="center"/>
          </w:tcPr>
          <w:p w14:paraId="4CC72188" w14:textId="77777777" w:rsidR="00F41610" w:rsidRPr="00A716D1" w:rsidRDefault="00F41610" w:rsidP="00AF4918">
            <w:pPr>
              <w:jc w:val="center"/>
              <w:rPr>
                <w:rFonts w:ascii="Arial" w:hAnsi="Arial" w:cs="Arial"/>
                <w:sz w:val="20"/>
                <w:szCs w:val="20"/>
              </w:rPr>
            </w:pPr>
            <w:r w:rsidRPr="00A716D1">
              <w:rPr>
                <w:rFonts w:ascii="Arial" w:hAnsi="Arial" w:cs="Arial"/>
                <w:sz w:val="20"/>
                <w:szCs w:val="20"/>
              </w:rPr>
              <w:t>$0.00</w:t>
            </w:r>
          </w:p>
        </w:tc>
      </w:tr>
      <w:tr w:rsidR="00A716D1" w:rsidRPr="00334B25" w14:paraId="7DC6832B" w14:textId="77777777" w:rsidTr="00BE28E0">
        <w:trPr>
          <w:trHeight w:val="368"/>
        </w:trPr>
        <w:tc>
          <w:tcPr>
            <w:tcW w:w="7020" w:type="dxa"/>
          </w:tcPr>
          <w:p w14:paraId="52A2F7E6" w14:textId="77777777" w:rsidR="00A716D1" w:rsidRPr="001C7E4A" w:rsidRDefault="00A716D1" w:rsidP="00AF4918">
            <w:pPr>
              <w:rPr>
                <w:rFonts w:ascii="Arial" w:hAnsi="Arial" w:cs="Arial"/>
                <w:b/>
                <w:sz w:val="22"/>
                <w:szCs w:val="22"/>
              </w:rPr>
            </w:pPr>
            <w:r w:rsidRPr="001C7E4A">
              <w:rPr>
                <w:rFonts w:ascii="Arial" w:hAnsi="Arial" w:cs="Arial"/>
                <w:b/>
                <w:sz w:val="22"/>
                <w:szCs w:val="22"/>
              </w:rPr>
              <w:t>Single Day Registration</w:t>
            </w:r>
          </w:p>
        </w:tc>
        <w:tc>
          <w:tcPr>
            <w:tcW w:w="4657" w:type="dxa"/>
            <w:gridSpan w:val="2"/>
            <w:shd w:val="clear" w:color="auto" w:fill="000000" w:themeFill="text1"/>
          </w:tcPr>
          <w:p w14:paraId="510D1409" w14:textId="77777777" w:rsidR="00A716D1" w:rsidRPr="00334B25" w:rsidRDefault="00A716D1" w:rsidP="00AF4918">
            <w:pPr>
              <w:rPr>
                <w:rFonts w:ascii="Arial" w:hAnsi="Arial" w:cs="Arial"/>
                <w:sz w:val="22"/>
                <w:szCs w:val="22"/>
              </w:rPr>
            </w:pPr>
          </w:p>
        </w:tc>
      </w:tr>
      <w:tr w:rsidR="00A716D1" w:rsidRPr="00334B25" w14:paraId="6730BFA9" w14:textId="77777777" w:rsidTr="00BE28E0">
        <w:trPr>
          <w:trHeight w:val="350"/>
        </w:trPr>
        <w:tc>
          <w:tcPr>
            <w:tcW w:w="7020" w:type="dxa"/>
            <w:vAlign w:val="center"/>
          </w:tcPr>
          <w:p w14:paraId="43A30A06"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Thursday (includes complimentary Saturday registration) </w:t>
            </w:r>
          </w:p>
        </w:tc>
        <w:tc>
          <w:tcPr>
            <w:tcW w:w="4657" w:type="dxa"/>
            <w:gridSpan w:val="2"/>
            <w:vAlign w:val="center"/>
          </w:tcPr>
          <w:p w14:paraId="60C45654"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14:paraId="55351A37" w14:textId="77777777" w:rsidTr="00BE28E0">
        <w:trPr>
          <w:trHeight w:val="350"/>
        </w:trPr>
        <w:tc>
          <w:tcPr>
            <w:tcW w:w="7020" w:type="dxa"/>
            <w:vAlign w:val="center"/>
          </w:tcPr>
          <w:p w14:paraId="5435ACDB"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Friday (includes complimentary Saturday registration)</w:t>
            </w:r>
          </w:p>
        </w:tc>
        <w:tc>
          <w:tcPr>
            <w:tcW w:w="4657" w:type="dxa"/>
            <w:gridSpan w:val="2"/>
            <w:vAlign w:val="center"/>
          </w:tcPr>
          <w:p w14:paraId="2A352E11"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14:paraId="763E62E2" w14:textId="77777777" w:rsidTr="00BE28E0">
        <w:trPr>
          <w:trHeight w:val="350"/>
        </w:trPr>
        <w:tc>
          <w:tcPr>
            <w:tcW w:w="7020" w:type="dxa"/>
            <w:vAlign w:val="center"/>
          </w:tcPr>
          <w:p w14:paraId="713B9A3A"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Saturday</w:t>
            </w:r>
          </w:p>
        </w:tc>
        <w:tc>
          <w:tcPr>
            <w:tcW w:w="4657" w:type="dxa"/>
            <w:gridSpan w:val="2"/>
            <w:vAlign w:val="center"/>
          </w:tcPr>
          <w:p w14:paraId="169892A4"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$100.00</w:t>
            </w:r>
          </w:p>
        </w:tc>
      </w:tr>
      <w:tr w:rsidR="004267DE" w:rsidRPr="00334B25" w14:paraId="5E195719" w14:textId="77777777" w:rsidTr="00BE28E0">
        <w:trPr>
          <w:trHeight w:val="530"/>
        </w:trPr>
        <w:tc>
          <w:tcPr>
            <w:tcW w:w="7020" w:type="dxa"/>
            <w:vAlign w:val="center"/>
          </w:tcPr>
          <w:p w14:paraId="526478FA" w14:textId="77777777" w:rsidR="004267DE" w:rsidRPr="00A716D1" w:rsidRDefault="004267DE" w:rsidP="00A716D1">
            <w:pPr>
              <w:rPr>
                <w:rFonts w:ascii="Arial" w:hAnsi="Arial" w:cs="Arial"/>
                <w:sz w:val="20"/>
                <w:szCs w:val="20"/>
              </w:rPr>
            </w:pPr>
            <w:r w:rsidRPr="00A716D1">
              <w:rPr>
                <w:rFonts w:ascii="Arial" w:hAnsi="Arial" w:cs="Arial"/>
                <w:sz w:val="20"/>
                <w:szCs w:val="20"/>
              </w:rPr>
              <w:t>Pr</w:t>
            </w:r>
            <w:r w:rsidR="00FF38BE">
              <w:rPr>
                <w:rFonts w:ascii="Arial" w:hAnsi="Arial" w:cs="Arial"/>
                <w:sz w:val="20"/>
                <w:szCs w:val="20"/>
              </w:rPr>
              <w:t>e-paid Lunch Ticket: Select Day</w:t>
            </w:r>
            <w:r w:rsidRPr="00A716D1">
              <w:rPr>
                <w:rFonts w:ascii="Arial" w:hAnsi="Arial" w:cs="Arial"/>
                <w:sz w:val="20"/>
                <w:szCs w:val="20"/>
              </w:rPr>
              <w:t>s required:</w:t>
            </w:r>
          </w:p>
          <w:p w14:paraId="7381F8D7" w14:textId="77777777" w:rsidR="004267DE" w:rsidRPr="00A716D1" w:rsidRDefault="004267DE" w:rsidP="00A716D1">
            <w:pPr>
              <w:rPr>
                <w:rFonts w:ascii="Arial" w:hAnsi="Arial" w:cs="Arial"/>
                <w:sz w:val="20"/>
                <w:szCs w:val="20"/>
              </w:rPr>
            </w:pPr>
            <w:r w:rsidRPr="00A716D1">
              <w:rPr>
                <w:rFonts w:ascii="Arial" w:hAnsi="Arial" w:cs="Arial"/>
                <w:sz w:val="20"/>
                <w:szCs w:val="20"/>
              </w:rPr>
              <w:t xml:space="preserve">     Tuesday / Wednesday / Thursday / Friday</w:t>
            </w:r>
          </w:p>
        </w:tc>
        <w:tc>
          <w:tcPr>
            <w:tcW w:w="4657" w:type="dxa"/>
            <w:gridSpan w:val="2"/>
            <w:vAlign w:val="center"/>
          </w:tcPr>
          <w:p w14:paraId="5C345121" w14:textId="77777777" w:rsidR="004267DE" w:rsidRPr="00A716D1" w:rsidRDefault="0004701C" w:rsidP="00576C25">
            <w:pPr>
              <w:jc w:val="center"/>
              <w:rPr>
                <w:rFonts w:ascii="Arial" w:hAnsi="Arial" w:cs="Arial"/>
                <w:sz w:val="20"/>
                <w:szCs w:val="20"/>
              </w:rPr>
            </w:pPr>
            <w:r w:rsidRPr="0004701C">
              <w:rPr>
                <w:rFonts w:ascii="Arial" w:hAnsi="Arial" w:cs="Arial"/>
                <w:sz w:val="20"/>
                <w:szCs w:val="20"/>
              </w:rPr>
              <w:t>$18</w:t>
            </w:r>
            <w:r w:rsidR="004267DE" w:rsidRPr="0004701C">
              <w:rPr>
                <w:rFonts w:ascii="Arial" w:hAnsi="Arial" w:cs="Arial"/>
                <w:sz w:val="20"/>
                <w:szCs w:val="20"/>
              </w:rPr>
              <w:t>.</w:t>
            </w:r>
            <w:r w:rsidR="00576C25" w:rsidRPr="0004701C">
              <w:rPr>
                <w:rFonts w:ascii="Arial" w:hAnsi="Arial" w:cs="Arial"/>
                <w:sz w:val="20"/>
                <w:szCs w:val="20"/>
              </w:rPr>
              <w:t>5</w:t>
            </w:r>
            <w:r w:rsidR="004267DE" w:rsidRPr="0004701C">
              <w:rPr>
                <w:rFonts w:ascii="Arial" w:hAnsi="Arial" w:cs="Arial"/>
                <w:sz w:val="20"/>
                <w:szCs w:val="20"/>
              </w:rPr>
              <w:t>0 per lunch ticket</w:t>
            </w:r>
          </w:p>
        </w:tc>
      </w:tr>
    </w:tbl>
    <w:p w14:paraId="0D2F3A71" w14:textId="77777777" w:rsidR="008A32FB" w:rsidRDefault="008A32FB" w:rsidP="008A32FB">
      <w:pPr>
        <w:rPr>
          <w:rFonts w:ascii="Arial" w:hAnsi="Arial" w:cs="Arial"/>
          <w:sz w:val="16"/>
          <w:szCs w:val="16"/>
        </w:rPr>
      </w:pPr>
    </w:p>
    <w:p w14:paraId="67E1CB27" w14:textId="77777777" w:rsidR="00BE28E0" w:rsidRDefault="00BE28E0" w:rsidP="008A32FB">
      <w:pPr>
        <w:rPr>
          <w:rFonts w:ascii="Arial" w:hAnsi="Arial" w:cs="Arial"/>
          <w:sz w:val="16"/>
          <w:szCs w:val="16"/>
        </w:rPr>
      </w:pPr>
    </w:p>
    <w:p w14:paraId="5C3B89A8" w14:textId="77777777" w:rsidR="00BE28E0" w:rsidRDefault="00BE28E0" w:rsidP="008A32FB">
      <w:pPr>
        <w:rPr>
          <w:rFonts w:ascii="Arial" w:hAnsi="Arial" w:cs="Arial"/>
          <w:sz w:val="16"/>
          <w:szCs w:val="16"/>
        </w:rPr>
      </w:pPr>
    </w:p>
    <w:p w14:paraId="681FCB40" w14:textId="473C0A66" w:rsidR="001B2DB3" w:rsidRDefault="001B2DB3" w:rsidP="00354E53">
      <w:pPr>
        <w:rPr>
          <w:rFonts w:ascii="Arial" w:hAnsi="Arial" w:cs="Arial"/>
          <w:b/>
          <w:sz w:val="28"/>
          <w:szCs w:val="28"/>
        </w:rPr>
      </w:pPr>
    </w:p>
    <w:tbl>
      <w:tblPr>
        <w:tblStyle w:val="TableGrid"/>
        <w:tblW w:w="11677" w:type="dxa"/>
        <w:tblInd w:w="-432" w:type="dxa"/>
        <w:tblLayout w:type="fixed"/>
        <w:tblLook w:val="04A0" w:firstRow="1" w:lastRow="0" w:firstColumn="1" w:lastColumn="0" w:noHBand="0" w:noVBand="1"/>
      </w:tblPr>
      <w:tblGrid>
        <w:gridCol w:w="7020"/>
        <w:gridCol w:w="4657"/>
      </w:tblGrid>
      <w:tr w:rsidR="001B2DB3" w:rsidRPr="00334B25" w14:paraId="1137419E" w14:textId="77777777" w:rsidTr="004E3F05">
        <w:trPr>
          <w:trHeight w:val="368"/>
        </w:trPr>
        <w:tc>
          <w:tcPr>
            <w:tcW w:w="7020" w:type="dxa"/>
          </w:tcPr>
          <w:p w14:paraId="3CACC83A" w14:textId="0EA45243" w:rsidR="001B2DB3" w:rsidRPr="001C7E4A" w:rsidRDefault="001B2DB3" w:rsidP="004E3F05">
            <w:pPr>
              <w:rPr>
                <w:rFonts w:ascii="Arial" w:hAnsi="Arial" w:cs="Arial"/>
                <w:b/>
                <w:sz w:val="22"/>
                <w:szCs w:val="22"/>
              </w:rPr>
            </w:pPr>
            <w:r>
              <w:rPr>
                <w:rFonts w:ascii="Arial" w:hAnsi="Arial" w:cs="Arial"/>
                <w:b/>
                <w:sz w:val="22"/>
                <w:szCs w:val="22"/>
              </w:rPr>
              <w:lastRenderedPageBreak/>
              <w:t>Continuing Education Units (CEU’s)</w:t>
            </w:r>
          </w:p>
        </w:tc>
        <w:tc>
          <w:tcPr>
            <w:tcW w:w="4657" w:type="dxa"/>
            <w:shd w:val="clear" w:color="auto" w:fill="000000" w:themeFill="text1"/>
          </w:tcPr>
          <w:p w14:paraId="4B8A3C47" w14:textId="77777777" w:rsidR="001B2DB3" w:rsidRPr="00334B25" w:rsidRDefault="001B2DB3" w:rsidP="004E3F05">
            <w:pPr>
              <w:rPr>
                <w:rFonts w:ascii="Arial" w:hAnsi="Arial" w:cs="Arial"/>
                <w:sz w:val="22"/>
                <w:szCs w:val="22"/>
              </w:rPr>
            </w:pPr>
          </w:p>
        </w:tc>
      </w:tr>
      <w:tr w:rsidR="001B2DB3" w:rsidRPr="00A716D1" w14:paraId="4568B611" w14:textId="77777777" w:rsidTr="004E3F05">
        <w:trPr>
          <w:trHeight w:val="350"/>
        </w:trPr>
        <w:tc>
          <w:tcPr>
            <w:tcW w:w="7020" w:type="dxa"/>
            <w:vAlign w:val="center"/>
          </w:tcPr>
          <w:p w14:paraId="0FDD0B5D" w14:textId="3BE277D1" w:rsidR="001B2DB3" w:rsidRPr="00A716D1" w:rsidRDefault="001B2DB3" w:rsidP="001B2DB3">
            <w:pPr>
              <w:rPr>
                <w:rFonts w:ascii="Arial" w:hAnsi="Arial" w:cs="Arial"/>
                <w:sz w:val="20"/>
                <w:szCs w:val="20"/>
              </w:rPr>
            </w:pPr>
            <w:r>
              <w:rPr>
                <w:rFonts w:ascii="Arial" w:hAnsi="Arial" w:cs="Arial"/>
                <w:sz w:val="20"/>
                <w:szCs w:val="20"/>
              </w:rPr>
              <w:t>AOTA CE Admin Fee</w:t>
            </w:r>
            <w:r w:rsidRPr="00A716D1">
              <w:rPr>
                <w:rFonts w:ascii="Arial" w:hAnsi="Arial" w:cs="Arial"/>
                <w:sz w:val="20"/>
                <w:szCs w:val="20"/>
              </w:rPr>
              <w:t xml:space="preserve"> </w:t>
            </w:r>
          </w:p>
        </w:tc>
        <w:tc>
          <w:tcPr>
            <w:tcW w:w="4657" w:type="dxa"/>
            <w:vAlign w:val="center"/>
          </w:tcPr>
          <w:p w14:paraId="2E09B4C5" w14:textId="653F9BE1" w:rsidR="001B2DB3" w:rsidRPr="00A716D1" w:rsidRDefault="001B2DB3" w:rsidP="004E3F05">
            <w:pPr>
              <w:jc w:val="center"/>
              <w:rPr>
                <w:rFonts w:ascii="Arial" w:hAnsi="Arial" w:cs="Arial"/>
                <w:sz w:val="20"/>
                <w:szCs w:val="20"/>
              </w:rPr>
            </w:pPr>
            <w:r w:rsidRPr="00A716D1">
              <w:rPr>
                <w:rFonts w:ascii="Arial" w:hAnsi="Arial" w:cs="Arial"/>
                <w:sz w:val="20"/>
                <w:szCs w:val="20"/>
              </w:rPr>
              <w:t>$</w:t>
            </w:r>
            <w:r>
              <w:rPr>
                <w:rFonts w:ascii="Arial" w:hAnsi="Arial" w:cs="Arial"/>
                <w:sz w:val="20"/>
                <w:szCs w:val="20"/>
              </w:rPr>
              <w:t>20.00</w:t>
            </w:r>
          </w:p>
        </w:tc>
      </w:tr>
      <w:tr w:rsidR="001B2DB3" w:rsidRPr="00A716D1" w14:paraId="2D8A888A" w14:textId="77777777" w:rsidTr="004E3F05">
        <w:trPr>
          <w:trHeight w:val="350"/>
        </w:trPr>
        <w:tc>
          <w:tcPr>
            <w:tcW w:w="7020" w:type="dxa"/>
            <w:vAlign w:val="center"/>
          </w:tcPr>
          <w:p w14:paraId="5D1D9579" w14:textId="5783FC9E" w:rsidR="001B2DB3" w:rsidRPr="00A716D1" w:rsidRDefault="001B2DB3" w:rsidP="004E3F05">
            <w:pPr>
              <w:rPr>
                <w:rFonts w:ascii="Arial" w:hAnsi="Arial" w:cs="Arial"/>
                <w:sz w:val="20"/>
                <w:szCs w:val="20"/>
              </w:rPr>
            </w:pPr>
            <w:r>
              <w:rPr>
                <w:rFonts w:ascii="Arial" w:hAnsi="Arial" w:cs="Arial"/>
                <w:sz w:val="20"/>
                <w:szCs w:val="20"/>
              </w:rPr>
              <w:t>ASHA CE Admin Fee</w:t>
            </w:r>
          </w:p>
        </w:tc>
        <w:tc>
          <w:tcPr>
            <w:tcW w:w="4657" w:type="dxa"/>
            <w:vAlign w:val="center"/>
          </w:tcPr>
          <w:p w14:paraId="52FC20FE" w14:textId="20BDE18B" w:rsidR="001B2DB3" w:rsidRPr="00A716D1" w:rsidRDefault="001B2DB3" w:rsidP="004E3F05">
            <w:pPr>
              <w:jc w:val="center"/>
              <w:rPr>
                <w:rFonts w:ascii="Arial" w:hAnsi="Arial" w:cs="Arial"/>
                <w:sz w:val="20"/>
                <w:szCs w:val="20"/>
              </w:rPr>
            </w:pPr>
            <w:r>
              <w:rPr>
                <w:rFonts w:ascii="Arial" w:hAnsi="Arial" w:cs="Arial"/>
                <w:sz w:val="20"/>
                <w:szCs w:val="20"/>
              </w:rPr>
              <w:t>$20.00</w:t>
            </w:r>
          </w:p>
        </w:tc>
      </w:tr>
      <w:tr w:rsidR="001B2DB3" w:rsidRPr="00A716D1" w14:paraId="626D01E8" w14:textId="77777777" w:rsidTr="004E3F05">
        <w:trPr>
          <w:trHeight w:val="350"/>
        </w:trPr>
        <w:tc>
          <w:tcPr>
            <w:tcW w:w="7020" w:type="dxa"/>
            <w:vAlign w:val="center"/>
          </w:tcPr>
          <w:p w14:paraId="36A4EEEC" w14:textId="4DB57EB2" w:rsidR="001B2DB3" w:rsidRPr="00A716D1" w:rsidRDefault="001B2DB3" w:rsidP="004E3F05">
            <w:pPr>
              <w:rPr>
                <w:rFonts w:ascii="Arial" w:hAnsi="Arial" w:cs="Arial"/>
                <w:sz w:val="20"/>
                <w:szCs w:val="20"/>
              </w:rPr>
            </w:pPr>
            <w:r>
              <w:rPr>
                <w:rFonts w:ascii="Arial" w:hAnsi="Arial" w:cs="Arial"/>
                <w:sz w:val="20"/>
                <w:szCs w:val="20"/>
              </w:rPr>
              <w:t>IACET CE Admin Fee</w:t>
            </w:r>
          </w:p>
        </w:tc>
        <w:tc>
          <w:tcPr>
            <w:tcW w:w="4657" w:type="dxa"/>
            <w:vAlign w:val="center"/>
          </w:tcPr>
          <w:p w14:paraId="706EB6F0" w14:textId="39BCF11B" w:rsidR="001B2DB3" w:rsidRPr="00A716D1" w:rsidRDefault="001B2DB3" w:rsidP="001B2DB3">
            <w:pPr>
              <w:jc w:val="center"/>
              <w:rPr>
                <w:rFonts w:ascii="Arial" w:hAnsi="Arial" w:cs="Arial"/>
                <w:sz w:val="20"/>
                <w:szCs w:val="20"/>
              </w:rPr>
            </w:pPr>
            <w:r w:rsidRPr="00A716D1">
              <w:rPr>
                <w:rFonts w:ascii="Arial" w:hAnsi="Arial" w:cs="Arial"/>
                <w:sz w:val="20"/>
                <w:szCs w:val="20"/>
              </w:rPr>
              <w:t>$</w:t>
            </w:r>
            <w:r>
              <w:rPr>
                <w:rFonts w:ascii="Arial" w:hAnsi="Arial" w:cs="Arial"/>
                <w:sz w:val="20"/>
                <w:szCs w:val="20"/>
              </w:rPr>
              <w:t>20.00</w:t>
            </w:r>
          </w:p>
        </w:tc>
      </w:tr>
      <w:tr w:rsidR="001B2DB3" w:rsidRPr="00A716D1" w14:paraId="656F959A" w14:textId="77777777" w:rsidTr="001B2DB3">
        <w:trPr>
          <w:trHeight w:val="332"/>
        </w:trPr>
        <w:tc>
          <w:tcPr>
            <w:tcW w:w="7020" w:type="dxa"/>
            <w:vAlign w:val="center"/>
          </w:tcPr>
          <w:p w14:paraId="106080B1" w14:textId="70910DFD" w:rsidR="001B2DB3" w:rsidRPr="00A716D1" w:rsidRDefault="001B2DB3" w:rsidP="004E3F05">
            <w:pPr>
              <w:rPr>
                <w:rFonts w:ascii="Arial" w:hAnsi="Arial" w:cs="Arial"/>
                <w:sz w:val="20"/>
                <w:szCs w:val="20"/>
              </w:rPr>
            </w:pPr>
            <w:r>
              <w:rPr>
                <w:rFonts w:ascii="Arial" w:hAnsi="Arial" w:cs="Arial"/>
                <w:sz w:val="20"/>
                <w:szCs w:val="20"/>
              </w:rPr>
              <w:t>ACVREP CE Admin Fee</w:t>
            </w:r>
          </w:p>
        </w:tc>
        <w:tc>
          <w:tcPr>
            <w:tcW w:w="4657" w:type="dxa"/>
            <w:vAlign w:val="center"/>
          </w:tcPr>
          <w:p w14:paraId="6135BBB9" w14:textId="5355F3EE" w:rsidR="001B2DB3" w:rsidRPr="00A716D1" w:rsidRDefault="001B2DB3" w:rsidP="001B2DB3">
            <w:pPr>
              <w:jc w:val="center"/>
              <w:rPr>
                <w:rFonts w:ascii="Arial" w:hAnsi="Arial" w:cs="Arial"/>
                <w:sz w:val="20"/>
                <w:szCs w:val="20"/>
              </w:rPr>
            </w:pPr>
            <w:r w:rsidRPr="0004701C">
              <w:rPr>
                <w:rFonts w:ascii="Arial" w:hAnsi="Arial" w:cs="Arial"/>
                <w:sz w:val="20"/>
                <w:szCs w:val="20"/>
              </w:rPr>
              <w:t>$</w:t>
            </w:r>
            <w:r>
              <w:rPr>
                <w:rFonts w:ascii="Arial" w:hAnsi="Arial" w:cs="Arial"/>
                <w:sz w:val="20"/>
                <w:szCs w:val="20"/>
              </w:rPr>
              <w:t>20.00</w:t>
            </w:r>
          </w:p>
        </w:tc>
      </w:tr>
      <w:tr w:rsidR="007548AB" w:rsidRPr="00A716D1" w14:paraId="2A790DE9" w14:textId="77777777" w:rsidTr="001B2DB3">
        <w:trPr>
          <w:trHeight w:val="332"/>
        </w:trPr>
        <w:tc>
          <w:tcPr>
            <w:tcW w:w="7020" w:type="dxa"/>
            <w:vAlign w:val="center"/>
          </w:tcPr>
          <w:p w14:paraId="09CAB141" w14:textId="02AF5469" w:rsidR="007548AB" w:rsidRDefault="007548AB" w:rsidP="007548AB">
            <w:pPr>
              <w:rPr>
                <w:rFonts w:ascii="Arial" w:hAnsi="Arial" w:cs="Arial"/>
                <w:sz w:val="20"/>
                <w:szCs w:val="20"/>
              </w:rPr>
            </w:pPr>
            <w:r w:rsidRPr="007548AB">
              <w:rPr>
                <w:rFonts w:ascii="Arial" w:hAnsi="Arial" w:cs="Arial"/>
                <w:b/>
                <w:sz w:val="22"/>
                <w:szCs w:val="22"/>
              </w:rPr>
              <w:t>Conference recordings</w:t>
            </w:r>
            <w:r w:rsidRPr="007548AB">
              <w:rPr>
                <w:rFonts w:ascii="Arial" w:hAnsi="Arial" w:cs="Arial"/>
                <w:b/>
                <w:sz w:val="20"/>
                <w:szCs w:val="20"/>
              </w:rPr>
              <w:t xml:space="preserve"> </w:t>
            </w:r>
            <w:r>
              <w:rPr>
                <w:rFonts w:ascii="Arial" w:hAnsi="Arial" w:cs="Arial"/>
                <w:i/>
                <w:sz w:val="20"/>
                <w:szCs w:val="20"/>
              </w:rPr>
              <w:t>includes access to 100+ sessions at the ATIA</w:t>
            </w:r>
            <w:r>
              <w:rPr>
                <w:rFonts w:ascii="Arial" w:hAnsi="Arial" w:cs="Arial"/>
                <w:b/>
                <w:i/>
                <w:color w:val="FF0000"/>
                <w:sz w:val="20"/>
                <w:szCs w:val="20"/>
              </w:rPr>
              <w:t xml:space="preserve"> </w:t>
            </w:r>
            <w:r w:rsidRPr="007548AB">
              <w:rPr>
                <w:rFonts w:ascii="Arial" w:hAnsi="Arial" w:cs="Arial"/>
                <w:i/>
                <w:sz w:val="20"/>
                <w:szCs w:val="20"/>
              </w:rPr>
              <w:t>2020 conference. The recordings will be a mix of audio/screen and video/audio/screen formats. Access to CEUs is also included.</w:t>
            </w:r>
            <w:r>
              <w:rPr>
                <w:rFonts w:ascii="Arial" w:hAnsi="Arial" w:cs="Arial"/>
                <w:i/>
                <w:color w:val="FF0000"/>
                <w:sz w:val="20"/>
                <w:szCs w:val="20"/>
              </w:rPr>
              <w:t xml:space="preserve"> </w:t>
            </w:r>
            <w:r w:rsidRPr="007548AB">
              <w:rPr>
                <w:rFonts w:ascii="Arial" w:hAnsi="Arial" w:cs="Arial"/>
                <w:b/>
                <w:color w:val="FF0000"/>
                <w:sz w:val="20"/>
                <w:szCs w:val="20"/>
              </w:rPr>
              <w:t>This is an exclusive offer to full conference attendees and speakers.</w:t>
            </w:r>
          </w:p>
        </w:tc>
        <w:tc>
          <w:tcPr>
            <w:tcW w:w="4657" w:type="dxa"/>
            <w:vAlign w:val="center"/>
          </w:tcPr>
          <w:p w14:paraId="3FFEBBD7" w14:textId="610EF0ED" w:rsidR="007548AB" w:rsidRPr="0004701C" w:rsidRDefault="007548AB" w:rsidP="001B2DB3">
            <w:pPr>
              <w:jc w:val="center"/>
              <w:rPr>
                <w:rFonts w:ascii="Arial" w:hAnsi="Arial" w:cs="Arial"/>
                <w:sz w:val="20"/>
                <w:szCs w:val="20"/>
              </w:rPr>
            </w:pPr>
            <w:r>
              <w:rPr>
                <w:rFonts w:ascii="Arial" w:hAnsi="Arial" w:cs="Arial"/>
                <w:sz w:val="20"/>
                <w:szCs w:val="20"/>
              </w:rPr>
              <w:t>$299.00</w:t>
            </w:r>
          </w:p>
        </w:tc>
      </w:tr>
    </w:tbl>
    <w:p w14:paraId="49645AD5" w14:textId="4356F28F" w:rsidR="001B2DB3" w:rsidRDefault="001B2DB3" w:rsidP="00354E53">
      <w:pPr>
        <w:rPr>
          <w:rFonts w:ascii="Arial" w:hAnsi="Arial" w:cs="Arial"/>
          <w:b/>
          <w:sz w:val="28"/>
          <w:szCs w:val="28"/>
        </w:rPr>
      </w:pPr>
    </w:p>
    <w:p w14:paraId="35EAD779" w14:textId="4D1212B4" w:rsidR="008A32FB" w:rsidRPr="005C6515" w:rsidRDefault="008A32FB" w:rsidP="00354E53">
      <w:pPr>
        <w:rPr>
          <w:rFonts w:ascii="Arial" w:hAnsi="Arial" w:cs="Arial"/>
          <w:sz w:val="22"/>
          <w:szCs w:val="22"/>
        </w:rPr>
      </w:pPr>
      <w:r w:rsidRPr="008A32FB">
        <w:rPr>
          <w:rFonts w:ascii="Arial" w:hAnsi="Arial" w:cs="Arial"/>
          <w:b/>
          <w:sz w:val="28"/>
          <w:szCs w:val="28"/>
        </w:rPr>
        <w:t xml:space="preserve">ATIA Discount Program </w:t>
      </w:r>
      <w:r w:rsidR="00354E53">
        <w:rPr>
          <w:rFonts w:ascii="Arial" w:hAnsi="Arial" w:cs="Arial"/>
          <w:sz w:val="28"/>
          <w:szCs w:val="28"/>
        </w:rPr>
        <w:br/>
      </w:r>
      <w:r w:rsidRPr="005C6515">
        <w:rPr>
          <w:rFonts w:ascii="Arial" w:hAnsi="Arial" w:cs="Arial"/>
          <w:sz w:val="22"/>
          <w:szCs w:val="22"/>
        </w:rPr>
        <w:t xml:space="preserve">There are a number of discount programs available for the conference. Please note discount offers may not be combined for multiple discounts. Only one discount can be applied per attendee. Please check the discount program before you register for eligibility criteria, available fees and duration to make sure that it is suitable for you.  </w:t>
      </w:r>
    </w:p>
    <w:tbl>
      <w:tblPr>
        <w:tblStyle w:val="TableGrid"/>
        <w:tblW w:w="9198" w:type="dxa"/>
        <w:tblInd w:w="810" w:type="dxa"/>
        <w:tblLook w:val="04A0" w:firstRow="1" w:lastRow="0" w:firstColumn="1" w:lastColumn="0" w:noHBand="0" w:noVBand="1"/>
      </w:tblPr>
      <w:tblGrid>
        <w:gridCol w:w="5598"/>
        <w:gridCol w:w="3600"/>
      </w:tblGrid>
      <w:tr w:rsidR="008A32FB" w14:paraId="20B5DBDC" w14:textId="77777777" w:rsidTr="008A32FB">
        <w:tc>
          <w:tcPr>
            <w:tcW w:w="5598" w:type="dxa"/>
          </w:tcPr>
          <w:p w14:paraId="0D591381" w14:textId="77777777" w:rsidR="008A32FB" w:rsidRPr="005C6515" w:rsidRDefault="008A32FB" w:rsidP="00AF4918">
            <w:pPr>
              <w:rPr>
                <w:rFonts w:ascii="Arial" w:hAnsi="Arial" w:cs="Arial"/>
                <w:b/>
                <w:i/>
                <w:sz w:val="22"/>
                <w:szCs w:val="22"/>
              </w:rPr>
            </w:pPr>
          </w:p>
        </w:tc>
        <w:tc>
          <w:tcPr>
            <w:tcW w:w="3600" w:type="dxa"/>
          </w:tcPr>
          <w:p w14:paraId="2D4DE779" w14:textId="1FD4DF23" w:rsidR="008A32FB" w:rsidRPr="005C6515" w:rsidRDefault="008A32FB" w:rsidP="00FE3CC5">
            <w:pPr>
              <w:ind w:left="168"/>
              <w:jc w:val="center"/>
              <w:rPr>
                <w:rFonts w:ascii="Arial" w:hAnsi="Arial" w:cs="Arial"/>
                <w:sz w:val="22"/>
                <w:szCs w:val="22"/>
              </w:rPr>
            </w:pPr>
            <w:r w:rsidRPr="005C6515">
              <w:rPr>
                <w:rFonts w:ascii="Arial" w:hAnsi="Arial" w:cs="Arial"/>
                <w:b/>
                <w:i/>
                <w:sz w:val="22"/>
                <w:szCs w:val="22"/>
              </w:rPr>
              <w:t xml:space="preserve">Early Bird </w:t>
            </w:r>
            <w:r w:rsidR="00100FBC">
              <w:rPr>
                <w:rFonts w:ascii="Arial" w:hAnsi="Arial" w:cs="Arial"/>
                <w:sz w:val="22"/>
                <w:szCs w:val="22"/>
              </w:rPr>
              <w:t>(6/3/19</w:t>
            </w:r>
            <w:r w:rsidRPr="005C6515">
              <w:rPr>
                <w:rFonts w:ascii="Arial" w:hAnsi="Arial" w:cs="Arial"/>
                <w:sz w:val="22"/>
                <w:szCs w:val="22"/>
              </w:rPr>
              <w:t xml:space="preserve"> </w:t>
            </w:r>
            <w:r w:rsidR="001A3779">
              <w:rPr>
                <w:rFonts w:ascii="Arial" w:hAnsi="Arial" w:cs="Arial"/>
                <w:sz w:val="22"/>
                <w:szCs w:val="22"/>
              </w:rPr>
              <w:t>–</w:t>
            </w:r>
            <w:r w:rsidR="00362B0E">
              <w:rPr>
                <w:rFonts w:ascii="Arial" w:hAnsi="Arial" w:cs="Arial"/>
                <w:sz w:val="22"/>
                <w:szCs w:val="22"/>
              </w:rPr>
              <w:t>10/4</w:t>
            </w:r>
            <w:r w:rsidRPr="005C6515">
              <w:rPr>
                <w:rFonts w:ascii="Arial" w:hAnsi="Arial" w:cs="Arial"/>
                <w:sz w:val="22"/>
                <w:szCs w:val="22"/>
              </w:rPr>
              <w:t>/1</w:t>
            </w:r>
            <w:r w:rsidR="00100FBC">
              <w:rPr>
                <w:rFonts w:ascii="Arial" w:hAnsi="Arial" w:cs="Arial"/>
                <w:sz w:val="22"/>
                <w:szCs w:val="22"/>
              </w:rPr>
              <w:t>9</w:t>
            </w:r>
            <w:r w:rsidRPr="005C6515">
              <w:rPr>
                <w:rFonts w:ascii="Arial" w:hAnsi="Arial" w:cs="Arial"/>
                <w:sz w:val="22"/>
                <w:szCs w:val="22"/>
              </w:rPr>
              <w:t>)</w:t>
            </w:r>
          </w:p>
        </w:tc>
      </w:tr>
      <w:tr w:rsidR="008A32FB" w14:paraId="7EA8600D" w14:textId="77777777" w:rsidTr="008A32FB">
        <w:tc>
          <w:tcPr>
            <w:tcW w:w="5598" w:type="dxa"/>
          </w:tcPr>
          <w:p w14:paraId="7BC044A9" w14:textId="364B9D2A" w:rsidR="008A32FB" w:rsidRPr="005C6515" w:rsidRDefault="00100FBC" w:rsidP="00AF4918">
            <w:pPr>
              <w:rPr>
                <w:rFonts w:ascii="Arial" w:hAnsi="Arial" w:cs="Arial"/>
                <w:sz w:val="22"/>
                <w:szCs w:val="22"/>
              </w:rPr>
            </w:pPr>
            <w:r>
              <w:rPr>
                <w:rFonts w:ascii="Arial" w:hAnsi="Arial" w:cs="Arial"/>
                <w:sz w:val="22"/>
                <w:szCs w:val="22"/>
              </w:rPr>
              <w:t>Alliance Partner 5% discount</w:t>
            </w:r>
            <w:r w:rsidR="008A32FB" w:rsidRPr="005C6515">
              <w:rPr>
                <w:rFonts w:ascii="Arial" w:hAnsi="Arial" w:cs="Arial"/>
                <w:sz w:val="22"/>
                <w:szCs w:val="22"/>
              </w:rPr>
              <w:t xml:space="preserve"> with CODE: </w:t>
            </w:r>
            <w:r w:rsidR="006C6008">
              <w:rPr>
                <w:rFonts w:ascii="Arial" w:hAnsi="Arial" w:cs="Arial"/>
                <w:sz w:val="22"/>
                <w:szCs w:val="22"/>
              </w:rPr>
              <w:t>20</w:t>
            </w:r>
            <w:r w:rsidR="008A32FB" w:rsidRPr="005C6515">
              <w:rPr>
                <w:rFonts w:ascii="Arial" w:hAnsi="Arial" w:cs="Arial"/>
                <w:sz w:val="22"/>
                <w:szCs w:val="22"/>
              </w:rPr>
              <w:t>AP</w:t>
            </w:r>
            <w:r w:rsidR="006C6008">
              <w:rPr>
                <w:rFonts w:ascii="Arial" w:hAnsi="Arial" w:cs="Arial"/>
                <w:sz w:val="22"/>
                <w:szCs w:val="22"/>
              </w:rPr>
              <w:t>D</w:t>
            </w:r>
          </w:p>
        </w:tc>
        <w:tc>
          <w:tcPr>
            <w:tcW w:w="3600" w:type="dxa"/>
          </w:tcPr>
          <w:p w14:paraId="1A16FB03" w14:textId="77777777" w:rsidR="008A32FB" w:rsidRPr="005C6515" w:rsidRDefault="00FE3CC5" w:rsidP="00011746">
            <w:pPr>
              <w:jc w:val="center"/>
              <w:rPr>
                <w:rFonts w:ascii="Arial" w:hAnsi="Arial" w:cs="Arial"/>
                <w:sz w:val="22"/>
                <w:szCs w:val="22"/>
              </w:rPr>
            </w:pPr>
            <w:r w:rsidRPr="005C6515">
              <w:rPr>
                <w:rFonts w:ascii="Arial" w:hAnsi="Arial" w:cs="Arial"/>
                <w:sz w:val="22"/>
                <w:szCs w:val="22"/>
              </w:rPr>
              <w:t>$</w:t>
            </w:r>
            <w:r w:rsidR="00011746">
              <w:rPr>
                <w:rFonts w:ascii="Arial" w:hAnsi="Arial" w:cs="Arial"/>
                <w:sz w:val="22"/>
                <w:szCs w:val="22"/>
              </w:rPr>
              <w:t>470.25</w:t>
            </w:r>
          </w:p>
        </w:tc>
      </w:tr>
      <w:tr w:rsidR="008A32FB" w:rsidRPr="006C6008" w14:paraId="7294CB8F" w14:textId="77777777" w:rsidTr="008A32FB">
        <w:tc>
          <w:tcPr>
            <w:tcW w:w="5598" w:type="dxa"/>
          </w:tcPr>
          <w:p w14:paraId="1C79DB3F" w14:textId="2A77DDA0" w:rsidR="008A32FB" w:rsidRPr="006C6008" w:rsidRDefault="008A32FB" w:rsidP="00AF4918">
            <w:pPr>
              <w:rPr>
                <w:rFonts w:ascii="Arial" w:hAnsi="Arial" w:cs="Arial"/>
                <w:sz w:val="22"/>
                <w:szCs w:val="22"/>
              </w:rPr>
            </w:pPr>
            <w:r w:rsidRPr="006C6008">
              <w:rPr>
                <w:rFonts w:ascii="Arial" w:hAnsi="Arial" w:cs="Arial"/>
                <w:sz w:val="22"/>
                <w:szCs w:val="22"/>
              </w:rPr>
              <w:t>AOTA Member 10% discount with CODE: AOTA</w:t>
            </w:r>
            <w:r w:rsidR="00100FBC" w:rsidRPr="006C6008">
              <w:rPr>
                <w:rFonts w:ascii="Arial" w:hAnsi="Arial" w:cs="Arial"/>
                <w:sz w:val="22"/>
                <w:szCs w:val="22"/>
              </w:rPr>
              <w:t>20</w:t>
            </w:r>
          </w:p>
        </w:tc>
        <w:tc>
          <w:tcPr>
            <w:tcW w:w="3600" w:type="dxa"/>
          </w:tcPr>
          <w:p w14:paraId="09DCB191" w14:textId="77777777" w:rsidR="008A32FB" w:rsidRPr="006C6008" w:rsidRDefault="00011746" w:rsidP="008A32FB">
            <w:pPr>
              <w:jc w:val="center"/>
              <w:rPr>
                <w:rFonts w:ascii="Arial" w:hAnsi="Arial" w:cs="Arial"/>
                <w:sz w:val="22"/>
                <w:szCs w:val="22"/>
              </w:rPr>
            </w:pPr>
            <w:r w:rsidRPr="006C6008">
              <w:rPr>
                <w:rFonts w:ascii="Arial" w:hAnsi="Arial" w:cs="Arial"/>
                <w:sz w:val="22"/>
                <w:szCs w:val="22"/>
              </w:rPr>
              <w:t>$445.5</w:t>
            </w:r>
            <w:r w:rsidR="00FE3CC5" w:rsidRPr="006C6008">
              <w:rPr>
                <w:rFonts w:ascii="Arial" w:hAnsi="Arial" w:cs="Arial"/>
                <w:sz w:val="22"/>
                <w:szCs w:val="22"/>
              </w:rPr>
              <w:t>0</w:t>
            </w:r>
          </w:p>
        </w:tc>
      </w:tr>
      <w:tr w:rsidR="008A32FB" w14:paraId="2CBBD7A4" w14:textId="77777777" w:rsidTr="008A32FB">
        <w:tc>
          <w:tcPr>
            <w:tcW w:w="5598" w:type="dxa"/>
          </w:tcPr>
          <w:p w14:paraId="51521C84" w14:textId="11CCD04A" w:rsidR="008A32FB" w:rsidRPr="006C6008" w:rsidRDefault="008A32FB" w:rsidP="00AF4918">
            <w:pPr>
              <w:rPr>
                <w:rFonts w:ascii="Arial" w:hAnsi="Arial" w:cs="Arial"/>
                <w:sz w:val="22"/>
                <w:szCs w:val="22"/>
              </w:rPr>
            </w:pPr>
            <w:r w:rsidRPr="006C6008">
              <w:rPr>
                <w:rFonts w:ascii="Arial" w:hAnsi="Arial" w:cs="Arial"/>
                <w:sz w:val="22"/>
                <w:szCs w:val="22"/>
              </w:rPr>
              <w:t>Past Atten</w:t>
            </w:r>
            <w:r w:rsidR="00100FBC" w:rsidRPr="006C6008">
              <w:rPr>
                <w:rFonts w:ascii="Arial" w:hAnsi="Arial" w:cs="Arial"/>
                <w:sz w:val="22"/>
                <w:szCs w:val="22"/>
              </w:rPr>
              <w:t xml:space="preserve">dee 5% discount with </w:t>
            </w:r>
            <w:r w:rsidR="006C6008" w:rsidRPr="006C6008">
              <w:rPr>
                <w:rFonts w:ascii="Arial" w:hAnsi="Arial" w:cs="Arial"/>
                <w:sz w:val="22"/>
                <w:szCs w:val="22"/>
              </w:rPr>
              <w:t>CODE: PAD20</w:t>
            </w:r>
          </w:p>
        </w:tc>
        <w:tc>
          <w:tcPr>
            <w:tcW w:w="3600" w:type="dxa"/>
          </w:tcPr>
          <w:p w14:paraId="561CDFA0" w14:textId="77777777" w:rsidR="008A32FB" w:rsidRPr="006C6008" w:rsidRDefault="00011746" w:rsidP="008A32FB">
            <w:pPr>
              <w:jc w:val="center"/>
              <w:rPr>
                <w:rFonts w:ascii="Arial" w:hAnsi="Arial" w:cs="Arial"/>
                <w:sz w:val="22"/>
                <w:szCs w:val="22"/>
              </w:rPr>
            </w:pPr>
            <w:r w:rsidRPr="006C6008">
              <w:rPr>
                <w:rFonts w:ascii="Arial" w:hAnsi="Arial" w:cs="Arial"/>
                <w:sz w:val="22"/>
                <w:szCs w:val="22"/>
              </w:rPr>
              <w:t>$470.25</w:t>
            </w:r>
          </w:p>
        </w:tc>
      </w:tr>
    </w:tbl>
    <w:p w14:paraId="3D4C723D" w14:textId="77777777" w:rsidR="000A1328" w:rsidRPr="004267DE" w:rsidRDefault="000A1328" w:rsidP="00A716D1">
      <w:pPr>
        <w:rPr>
          <w:rFonts w:ascii="Arial" w:hAnsi="Arial" w:cs="Arial"/>
          <w:b/>
          <w:sz w:val="16"/>
          <w:szCs w:val="16"/>
        </w:rPr>
      </w:pPr>
    </w:p>
    <w:p w14:paraId="4DB7D989" w14:textId="77777777" w:rsidR="00BD5838" w:rsidRDefault="00BD5838" w:rsidP="00A716D1">
      <w:pPr>
        <w:rPr>
          <w:rFonts w:ascii="Arial" w:hAnsi="Arial" w:cs="Arial"/>
          <w:b/>
          <w:sz w:val="28"/>
          <w:szCs w:val="28"/>
        </w:rPr>
      </w:pPr>
    </w:p>
    <w:p w14:paraId="38C768D3" w14:textId="4B4C6B29" w:rsidR="00A716D1" w:rsidRPr="008A32FB" w:rsidRDefault="00A716D1" w:rsidP="00A716D1">
      <w:pPr>
        <w:rPr>
          <w:rFonts w:ascii="Arial" w:hAnsi="Arial" w:cs="Arial"/>
          <w:b/>
          <w:sz w:val="28"/>
          <w:szCs w:val="28"/>
        </w:rPr>
      </w:pPr>
      <w:r w:rsidRPr="008A32FB">
        <w:rPr>
          <w:rFonts w:ascii="Arial" w:hAnsi="Arial" w:cs="Arial"/>
          <w:b/>
          <w:sz w:val="28"/>
          <w:szCs w:val="28"/>
        </w:rPr>
        <w:t xml:space="preserve">Pre-Conference Seminar Information </w:t>
      </w:r>
    </w:p>
    <w:p w14:paraId="550D3840" w14:textId="77777777" w:rsidR="00A716D1" w:rsidRDefault="00A716D1" w:rsidP="00A716D1">
      <w:pPr>
        <w:rPr>
          <w:rFonts w:ascii="Arial" w:hAnsi="Arial" w:cs="Arial"/>
          <w:sz w:val="22"/>
          <w:szCs w:val="22"/>
        </w:rPr>
      </w:pPr>
      <w:r w:rsidRPr="00A716D1">
        <w:rPr>
          <w:rFonts w:ascii="Arial" w:hAnsi="Arial" w:cs="Arial"/>
          <w:sz w:val="22"/>
          <w:szCs w:val="22"/>
        </w:rPr>
        <w:t xml:space="preserve">Pre-Conference Seminars are all-day workshops held on Tuesday, January </w:t>
      </w:r>
      <w:r w:rsidR="00011746">
        <w:rPr>
          <w:rFonts w:ascii="Arial" w:hAnsi="Arial" w:cs="Arial"/>
          <w:sz w:val="22"/>
          <w:szCs w:val="22"/>
        </w:rPr>
        <w:t>28, 2020</w:t>
      </w:r>
      <w:r w:rsidRPr="00A716D1">
        <w:rPr>
          <w:rFonts w:ascii="Arial" w:hAnsi="Arial" w:cs="Arial"/>
          <w:sz w:val="22"/>
          <w:szCs w:val="22"/>
        </w:rPr>
        <w:t xml:space="preserve"> and Wednesday, January </w:t>
      </w:r>
      <w:r w:rsidR="00011746">
        <w:rPr>
          <w:rFonts w:ascii="Arial" w:hAnsi="Arial" w:cs="Arial"/>
          <w:sz w:val="22"/>
          <w:szCs w:val="22"/>
        </w:rPr>
        <w:t>29, 2020</w:t>
      </w:r>
      <w:r w:rsidR="00F40921">
        <w:rPr>
          <w:rFonts w:ascii="Arial" w:hAnsi="Arial" w:cs="Arial"/>
          <w:sz w:val="22"/>
          <w:szCs w:val="22"/>
        </w:rPr>
        <w:t xml:space="preserve">, </w:t>
      </w:r>
      <w:r w:rsidRPr="00A716D1">
        <w:rPr>
          <w:rFonts w:ascii="Arial" w:hAnsi="Arial" w:cs="Arial"/>
          <w:sz w:val="22"/>
          <w:szCs w:val="22"/>
        </w:rPr>
        <w:t xml:space="preserve">presented by leading national and international AT professionals.  There are separate fees to attend a Pre-Conference Seminar.  </w:t>
      </w:r>
      <w:r w:rsidRPr="004267DE">
        <w:rPr>
          <w:rFonts w:ascii="Arial" w:hAnsi="Arial" w:cs="Arial"/>
          <w:sz w:val="22"/>
          <w:szCs w:val="22"/>
        </w:rPr>
        <w:t>Pre-Conferences are scheduled from 8:00 AM – 4:00 PM with an hour for lunch from 12:00 – 1:00 PM.</w:t>
      </w:r>
      <w:r w:rsidR="005C1268" w:rsidRPr="004267DE">
        <w:rPr>
          <w:rFonts w:ascii="Arial" w:hAnsi="Arial" w:cs="Arial"/>
          <w:sz w:val="22"/>
          <w:szCs w:val="22"/>
        </w:rPr>
        <w:t xml:space="preserve"> </w:t>
      </w:r>
      <w:r w:rsidR="00011746">
        <w:rPr>
          <w:rFonts w:ascii="Arial" w:hAnsi="Arial" w:cs="Arial"/>
          <w:sz w:val="22"/>
          <w:szCs w:val="22"/>
        </w:rPr>
        <w:t>CEUs are available for a $20 fee. This includes all CEUs.</w:t>
      </w:r>
    </w:p>
    <w:p w14:paraId="7733C1AB" w14:textId="77777777" w:rsidR="00011746" w:rsidRDefault="00011746" w:rsidP="00A716D1">
      <w:pPr>
        <w:rPr>
          <w:rFonts w:ascii="Arial" w:hAnsi="Arial" w:cs="Arial"/>
          <w:sz w:val="22"/>
          <w:szCs w:val="22"/>
        </w:rPr>
      </w:pPr>
    </w:p>
    <w:p w14:paraId="1799B5D5" w14:textId="77777777" w:rsidR="00A716D1" w:rsidRPr="00A716D1" w:rsidRDefault="00A716D1" w:rsidP="00A716D1">
      <w:pPr>
        <w:rPr>
          <w:rFonts w:ascii="Arial" w:hAnsi="Arial" w:cs="Arial"/>
          <w:sz w:val="2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2408"/>
      </w:tblGrid>
      <w:tr w:rsidR="00A716D1" w14:paraId="7BF6DBFB" w14:textId="77777777" w:rsidTr="00CD6D3D">
        <w:trPr>
          <w:trHeight w:val="268"/>
        </w:trPr>
        <w:tc>
          <w:tcPr>
            <w:tcW w:w="6753" w:type="dxa"/>
          </w:tcPr>
          <w:p w14:paraId="7EE177D4" w14:textId="77777777" w:rsidR="00A716D1" w:rsidRPr="00A716D1" w:rsidRDefault="00A716D1" w:rsidP="00AF4918">
            <w:pPr>
              <w:ind w:left="-12"/>
              <w:rPr>
                <w:rFonts w:ascii="Arial" w:hAnsi="Arial" w:cs="Arial"/>
                <w:sz w:val="22"/>
                <w:szCs w:val="22"/>
              </w:rPr>
            </w:pPr>
            <w:r w:rsidRPr="00A716D1">
              <w:rPr>
                <w:rFonts w:ascii="Arial" w:hAnsi="Arial" w:cs="Arial"/>
                <w:sz w:val="22"/>
                <w:szCs w:val="22"/>
              </w:rPr>
              <w:t xml:space="preserve">Two </w:t>
            </w:r>
            <w:r w:rsidR="00011746">
              <w:rPr>
                <w:rFonts w:ascii="Arial" w:hAnsi="Arial" w:cs="Arial"/>
                <w:sz w:val="22"/>
                <w:szCs w:val="22"/>
              </w:rPr>
              <w:t>Day Pre-Conference Seminar (1/28/20 - 1/29/20</w:t>
            </w:r>
            <w:r w:rsidRPr="00A716D1">
              <w:rPr>
                <w:rFonts w:ascii="Arial" w:hAnsi="Arial" w:cs="Arial"/>
                <w:sz w:val="22"/>
                <w:szCs w:val="22"/>
              </w:rPr>
              <w:t xml:space="preserve">) </w:t>
            </w:r>
          </w:p>
        </w:tc>
        <w:tc>
          <w:tcPr>
            <w:tcW w:w="2408" w:type="dxa"/>
          </w:tcPr>
          <w:p w14:paraId="2ABEFCD9" w14:textId="77777777" w:rsidR="00A716D1" w:rsidRPr="00A716D1" w:rsidRDefault="00FE3CC5" w:rsidP="000F7C62">
            <w:pPr>
              <w:jc w:val="center"/>
              <w:rPr>
                <w:rFonts w:ascii="Arial" w:hAnsi="Arial" w:cs="Arial"/>
                <w:sz w:val="22"/>
                <w:szCs w:val="22"/>
              </w:rPr>
            </w:pPr>
            <w:r>
              <w:rPr>
                <w:rFonts w:ascii="Arial" w:hAnsi="Arial" w:cs="Arial"/>
                <w:sz w:val="22"/>
                <w:szCs w:val="22"/>
              </w:rPr>
              <w:t>$ 55</w:t>
            </w:r>
            <w:r w:rsidR="00011746">
              <w:rPr>
                <w:rFonts w:ascii="Arial" w:hAnsi="Arial" w:cs="Arial"/>
                <w:sz w:val="22"/>
                <w:szCs w:val="22"/>
              </w:rPr>
              <w:t>5</w:t>
            </w:r>
            <w:r w:rsidR="00A716D1" w:rsidRPr="00A716D1">
              <w:rPr>
                <w:rFonts w:ascii="Arial" w:hAnsi="Arial" w:cs="Arial"/>
                <w:sz w:val="22"/>
                <w:szCs w:val="22"/>
              </w:rPr>
              <w:t>.00</w:t>
            </w:r>
          </w:p>
        </w:tc>
      </w:tr>
      <w:tr w:rsidR="00A716D1" w14:paraId="1EB288F6" w14:textId="77777777" w:rsidTr="00CD6D3D">
        <w:trPr>
          <w:trHeight w:val="268"/>
        </w:trPr>
        <w:tc>
          <w:tcPr>
            <w:tcW w:w="6753" w:type="dxa"/>
          </w:tcPr>
          <w:p w14:paraId="48623381" w14:textId="77777777" w:rsidR="00A716D1" w:rsidRPr="00A716D1" w:rsidRDefault="00A716D1" w:rsidP="00AF4918">
            <w:pPr>
              <w:rPr>
                <w:rFonts w:ascii="Arial" w:hAnsi="Arial" w:cs="Arial"/>
                <w:sz w:val="22"/>
                <w:szCs w:val="22"/>
              </w:rPr>
            </w:pPr>
            <w:r w:rsidRPr="00A716D1">
              <w:rPr>
                <w:rFonts w:ascii="Arial" w:hAnsi="Arial" w:cs="Arial"/>
                <w:sz w:val="22"/>
                <w:szCs w:val="22"/>
              </w:rPr>
              <w:t xml:space="preserve">One </w:t>
            </w:r>
            <w:r w:rsidR="00011746">
              <w:rPr>
                <w:rFonts w:ascii="Arial" w:hAnsi="Arial" w:cs="Arial"/>
                <w:sz w:val="22"/>
                <w:szCs w:val="22"/>
              </w:rPr>
              <w:t>Day Pre-Conference Seminar (1/29/20</w:t>
            </w:r>
            <w:r w:rsidRPr="00A716D1">
              <w:rPr>
                <w:rFonts w:ascii="Arial" w:hAnsi="Arial" w:cs="Arial"/>
                <w:sz w:val="22"/>
                <w:szCs w:val="22"/>
              </w:rPr>
              <w:t xml:space="preserve">)  </w:t>
            </w:r>
          </w:p>
        </w:tc>
        <w:tc>
          <w:tcPr>
            <w:tcW w:w="2408" w:type="dxa"/>
          </w:tcPr>
          <w:p w14:paraId="7A5EB77F" w14:textId="77777777" w:rsidR="00A716D1" w:rsidRPr="00A716D1" w:rsidRDefault="00011746" w:rsidP="00AF4918">
            <w:pPr>
              <w:jc w:val="center"/>
              <w:rPr>
                <w:rFonts w:ascii="Arial" w:hAnsi="Arial" w:cs="Arial"/>
                <w:sz w:val="22"/>
                <w:szCs w:val="22"/>
              </w:rPr>
            </w:pPr>
            <w:r>
              <w:rPr>
                <w:rFonts w:ascii="Arial" w:hAnsi="Arial" w:cs="Arial"/>
                <w:sz w:val="22"/>
                <w:szCs w:val="22"/>
              </w:rPr>
              <w:t>$ 330</w:t>
            </w:r>
            <w:r w:rsidR="00A716D1" w:rsidRPr="00A716D1">
              <w:rPr>
                <w:rFonts w:ascii="Arial" w:hAnsi="Arial" w:cs="Arial"/>
                <w:sz w:val="22"/>
                <w:szCs w:val="22"/>
              </w:rPr>
              <w:t>.00</w:t>
            </w:r>
          </w:p>
        </w:tc>
      </w:tr>
    </w:tbl>
    <w:p w14:paraId="3A84ACB9" w14:textId="0FB7FB10" w:rsidR="00011746" w:rsidRDefault="00011746" w:rsidP="001B2DB3">
      <w:pPr>
        <w:contextualSpacing/>
        <w:rPr>
          <w:rFonts w:ascii="Arial" w:hAnsi="Arial" w:cs="Arial"/>
          <w:b/>
          <w:szCs w:val="23"/>
        </w:rPr>
      </w:pPr>
    </w:p>
    <w:p w14:paraId="0EE3174B" w14:textId="77777777" w:rsidR="00011746" w:rsidRDefault="00011746" w:rsidP="00A716D1">
      <w:pPr>
        <w:contextualSpacing/>
        <w:jc w:val="center"/>
        <w:rPr>
          <w:rFonts w:ascii="Arial" w:hAnsi="Arial" w:cs="Arial"/>
          <w:b/>
          <w:szCs w:val="23"/>
        </w:rPr>
      </w:pPr>
    </w:p>
    <w:p w14:paraId="390142CE" w14:textId="77777777" w:rsidR="00A716D1" w:rsidRPr="00DA0239"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Tuesday, January </w:t>
      </w:r>
      <w:r w:rsidR="00011746">
        <w:rPr>
          <w:rFonts w:ascii="Arial" w:hAnsi="Arial" w:cs="Arial"/>
          <w:szCs w:val="23"/>
        </w:rPr>
        <w:t>28</w:t>
      </w:r>
      <w:r w:rsidRPr="00DA0239">
        <w:rPr>
          <w:rFonts w:ascii="Arial" w:hAnsi="Arial" w:cs="Arial"/>
          <w:szCs w:val="23"/>
        </w:rPr>
        <w:t xml:space="preserve"> </w:t>
      </w:r>
      <w:r w:rsidR="008551C6" w:rsidRPr="00DA0239">
        <w:rPr>
          <w:rFonts w:ascii="Arial" w:hAnsi="Arial" w:cs="Arial"/>
          <w:szCs w:val="23"/>
        </w:rPr>
        <w:t>&amp;</w:t>
      </w:r>
      <w:r w:rsidRPr="00DA0239">
        <w:rPr>
          <w:rFonts w:ascii="Arial" w:hAnsi="Arial" w:cs="Arial"/>
          <w:szCs w:val="23"/>
        </w:rPr>
        <w:t xml:space="preserve"> </w:t>
      </w:r>
      <w:r w:rsidRPr="00DA0239">
        <w:rPr>
          <w:rFonts w:ascii="Arial" w:hAnsi="Arial" w:cs="Arial"/>
          <w:noProof/>
          <w:szCs w:val="23"/>
        </w:rPr>
        <w:t xml:space="preserve">Wednesday, January </w:t>
      </w:r>
      <w:r w:rsidR="00011746">
        <w:rPr>
          <w:rFonts w:ascii="Arial" w:hAnsi="Arial" w:cs="Arial"/>
          <w:noProof/>
          <w:szCs w:val="23"/>
        </w:rPr>
        <w:t>29</w:t>
      </w:r>
      <w:r w:rsidR="00A22F43" w:rsidRPr="00DA0239">
        <w:rPr>
          <w:rFonts w:ascii="Arial" w:hAnsi="Arial" w:cs="Arial"/>
          <w:noProof/>
          <w:szCs w:val="23"/>
        </w:rPr>
        <w:t>,</w:t>
      </w:r>
      <w:r w:rsidRPr="00DA0239">
        <w:rPr>
          <w:rFonts w:ascii="Arial" w:hAnsi="Arial" w:cs="Arial"/>
          <w:szCs w:val="23"/>
        </w:rPr>
        <w:t xml:space="preserve"> 8:00am – 4:00pm</w:t>
      </w:r>
    </w:p>
    <w:p w14:paraId="006CB946" w14:textId="77777777"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Two day</w:t>
      </w:r>
      <w:r w:rsidR="005C1268" w:rsidRPr="00DA0239">
        <w:rPr>
          <w:rFonts w:ascii="Arial" w:hAnsi="Arial" w:cs="Arial"/>
          <w:noProof/>
          <w:szCs w:val="23"/>
        </w:rPr>
        <w:t xml:space="preserve"> </w:t>
      </w:r>
    </w:p>
    <w:p w14:paraId="660C5D23" w14:textId="77777777" w:rsidR="00A716D1" w:rsidRPr="00AA1FDA" w:rsidRDefault="00A716D1" w:rsidP="00A716D1">
      <w:pPr>
        <w:contextualSpacing/>
        <w:rPr>
          <w:rFonts w:ascii="Arial" w:hAnsi="Arial" w:cs="Arial"/>
          <w:szCs w:val="22"/>
        </w:rPr>
      </w:pPr>
    </w:p>
    <w:p w14:paraId="035DF617" w14:textId="77777777" w:rsidR="00A716D1" w:rsidRPr="00AA1FDA" w:rsidRDefault="00A716D1" w:rsidP="00AA1FDA">
      <w:pPr>
        <w:ind w:left="5040" w:hanging="5040"/>
        <w:contextualSpacing/>
        <w:rPr>
          <w:rFonts w:ascii="Arial" w:hAnsi="Arial" w:cs="Arial"/>
          <w:sz w:val="22"/>
          <w:szCs w:val="21"/>
        </w:rPr>
      </w:pPr>
      <w:r w:rsidRPr="00AA1FDA">
        <w:rPr>
          <w:rFonts w:ascii="Arial" w:hAnsi="Arial" w:cs="Arial"/>
          <w:b/>
          <w:sz w:val="22"/>
          <w:szCs w:val="21"/>
        </w:rPr>
        <w:t>Session Code</w:t>
      </w:r>
      <w:r w:rsidRPr="00AA1FDA">
        <w:rPr>
          <w:rFonts w:ascii="Arial" w:hAnsi="Arial" w:cs="Arial"/>
          <w:sz w:val="22"/>
          <w:szCs w:val="21"/>
        </w:rPr>
        <w:t xml:space="preserve">: </w:t>
      </w:r>
      <w:r w:rsidR="0028032E" w:rsidRPr="00AA1FDA">
        <w:rPr>
          <w:rFonts w:ascii="Arial" w:hAnsi="Arial" w:cs="Arial"/>
          <w:b/>
          <w:noProof/>
          <w:sz w:val="22"/>
          <w:szCs w:val="21"/>
        </w:rPr>
        <w:t>PRE-</w:t>
      </w:r>
      <w:r w:rsidR="00AA1FDA">
        <w:rPr>
          <w:rFonts w:ascii="Arial" w:hAnsi="Arial" w:cs="Arial"/>
          <w:b/>
          <w:noProof/>
          <w:sz w:val="22"/>
          <w:szCs w:val="21"/>
        </w:rPr>
        <w:t>1TW</w:t>
      </w:r>
      <w:r w:rsidR="00AA1FDA">
        <w:rPr>
          <w:rFonts w:ascii="Arial" w:hAnsi="Arial" w:cs="Arial"/>
          <w:b/>
          <w:noProof/>
          <w:sz w:val="22"/>
          <w:szCs w:val="21"/>
        </w:rPr>
        <w:tab/>
      </w:r>
      <w:r w:rsidR="0028032E" w:rsidRPr="00AA1FDA">
        <w:rPr>
          <w:rFonts w:ascii="Arial" w:hAnsi="Arial" w:cs="Arial"/>
          <w:b/>
          <w:noProof/>
          <w:sz w:val="22"/>
          <w:szCs w:val="21"/>
        </w:rPr>
        <w:t>Strand</w:t>
      </w:r>
      <w:r w:rsidRPr="00AA1FDA">
        <w:rPr>
          <w:rFonts w:ascii="Arial" w:hAnsi="Arial" w:cs="Arial"/>
          <w:b/>
          <w:noProof/>
          <w:sz w:val="22"/>
          <w:szCs w:val="21"/>
        </w:rPr>
        <w:t xml:space="preserve">: </w:t>
      </w:r>
      <w:r w:rsidR="00030CC1" w:rsidRPr="00AA1FDA">
        <w:rPr>
          <w:rFonts w:ascii="Arial" w:hAnsi="Arial" w:cs="Arial"/>
          <w:noProof/>
          <w:sz w:val="22"/>
          <w:szCs w:val="21"/>
        </w:rPr>
        <w:t xml:space="preserve">Assistive Technology for </w:t>
      </w:r>
      <w:r w:rsidR="00AA1FDA" w:rsidRPr="00AA1FDA">
        <w:rPr>
          <w:rFonts w:ascii="Arial" w:hAnsi="Arial" w:cs="Arial"/>
          <w:noProof/>
          <w:sz w:val="22"/>
          <w:szCs w:val="21"/>
        </w:rPr>
        <w:t>Phisical Access and Participation</w:t>
      </w:r>
    </w:p>
    <w:p w14:paraId="46B67E49" w14:textId="77777777" w:rsidR="00A716D1" w:rsidRPr="00AA1FDA" w:rsidRDefault="00A716D1" w:rsidP="00A716D1">
      <w:pPr>
        <w:contextualSpacing/>
        <w:rPr>
          <w:rFonts w:ascii="Arial" w:hAnsi="Arial" w:cs="Arial"/>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030CC1" w:rsidRPr="00AA1FDA">
        <w:rPr>
          <w:rFonts w:ascii="Arial" w:hAnsi="Arial" w:cs="Arial"/>
          <w:noProof/>
          <w:sz w:val="22"/>
          <w:szCs w:val="21"/>
        </w:rPr>
        <w:t>Communication, Learning and Access: Severe Physical and Multiple Challenges</w:t>
      </w:r>
    </w:p>
    <w:p w14:paraId="62179D9E" w14:textId="77777777" w:rsidR="004B434C" w:rsidRPr="00AA1FDA" w:rsidRDefault="00A716D1" w:rsidP="00030CC1">
      <w:pPr>
        <w:rPr>
          <w:rFonts w:cstheme="minorHAnsi"/>
          <w:b/>
          <w:sz w:val="22"/>
          <w:szCs w:val="21"/>
          <w:u w:val="single"/>
        </w:rPr>
      </w:pPr>
      <w:r w:rsidRPr="00AA1FDA">
        <w:rPr>
          <w:rFonts w:ascii="Arial" w:hAnsi="Arial" w:cs="Arial"/>
          <w:b/>
          <w:sz w:val="22"/>
          <w:szCs w:val="21"/>
        </w:rPr>
        <w:t>Speaker</w:t>
      </w:r>
      <w:r w:rsidRPr="00AA1FDA">
        <w:rPr>
          <w:rFonts w:ascii="Arial" w:hAnsi="Arial" w:cs="Arial"/>
          <w:sz w:val="22"/>
          <w:szCs w:val="21"/>
        </w:rPr>
        <w:t xml:space="preserve">: </w:t>
      </w:r>
      <w:r w:rsidR="00030CC1" w:rsidRPr="00AA1FDA">
        <w:rPr>
          <w:rFonts w:ascii="Arial" w:hAnsi="Arial" w:cs="Arial"/>
          <w:noProof/>
          <w:sz w:val="22"/>
          <w:szCs w:val="21"/>
        </w:rPr>
        <w:t xml:space="preserve">Linda Burkhart, Augmentative Communication </w:t>
      </w:r>
      <w:r w:rsidR="00AA1FDA" w:rsidRPr="00AA1FDA">
        <w:rPr>
          <w:rFonts w:ascii="Arial" w:hAnsi="Arial" w:cs="Arial"/>
          <w:noProof/>
          <w:sz w:val="22"/>
          <w:szCs w:val="21"/>
        </w:rPr>
        <w:t>and Assistive Technology Consultant/Specialist</w:t>
      </w:r>
    </w:p>
    <w:p w14:paraId="3F06B434" w14:textId="77777777" w:rsidR="0028032E" w:rsidRPr="00AA1FDA" w:rsidRDefault="00A716D1" w:rsidP="0028032E">
      <w:pPr>
        <w:contextualSpacing/>
        <w:rPr>
          <w:rFonts w:ascii="Arial" w:hAnsi="Arial" w:cs="Arial"/>
          <w:b/>
          <w:sz w:val="22"/>
          <w:szCs w:val="21"/>
        </w:rPr>
      </w:pPr>
      <w:r w:rsidRPr="00011746">
        <w:rPr>
          <w:rFonts w:ascii="Arial" w:hAnsi="Arial" w:cs="Arial"/>
          <w:color w:val="FF0000"/>
          <w:sz w:val="22"/>
          <w:szCs w:val="21"/>
        </w:rPr>
        <w:br/>
      </w:r>
      <w:r w:rsidRPr="00AA1FDA">
        <w:rPr>
          <w:rFonts w:ascii="Arial" w:hAnsi="Arial" w:cs="Arial"/>
          <w:b/>
          <w:sz w:val="22"/>
          <w:szCs w:val="21"/>
        </w:rPr>
        <w:t>Session Code</w:t>
      </w:r>
      <w:r w:rsidRPr="00AA1FDA">
        <w:rPr>
          <w:rFonts w:ascii="Arial" w:hAnsi="Arial" w:cs="Arial"/>
          <w:sz w:val="22"/>
          <w:szCs w:val="21"/>
        </w:rPr>
        <w:t xml:space="preserve">: </w:t>
      </w:r>
      <w:r w:rsidR="0028032E" w:rsidRPr="00AA1FDA">
        <w:rPr>
          <w:rFonts w:ascii="Arial" w:hAnsi="Arial" w:cs="Arial"/>
          <w:b/>
          <w:noProof/>
          <w:sz w:val="22"/>
          <w:szCs w:val="21"/>
        </w:rPr>
        <w:t>PRE-</w:t>
      </w:r>
      <w:r w:rsidRPr="00AA1FDA">
        <w:rPr>
          <w:rFonts w:ascii="Arial" w:hAnsi="Arial" w:cs="Arial"/>
          <w:b/>
          <w:noProof/>
          <w:sz w:val="22"/>
          <w:szCs w:val="21"/>
        </w:rPr>
        <w:t>2TW</w:t>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0028032E" w:rsidRPr="00AA1FDA">
        <w:rPr>
          <w:rFonts w:ascii="Arial" w:hAnsi="Arial" w:cs="Arial"/>
          <w:b/>
          <w:sz w:val="22"/>
          <w:szCs w:val="21"/>
        </w:rPr>
        <w:t xml:space="preserve">Strand: </w:t>
      </w:r>
      <w:r w:rsidR="00AA1FDA" w:rsidRPr="00AA1FDA">
        <w:rPr>
          <w:rFonts w:ascii="Arial" w:hAnsi="Arial" w:cs="Arial"/>
          <w:noProof/>
          <w:sz w:val="22"/>
          <w:szCs w:val="21"/>
        </w:rPr>
        <w:t>Education &amp; Learning: Early Intervention – 12</w:t>
      </w:r>
    </w:p>
    <w:p w14:paraId="7F3C07C1" w14:textId="77777777" w:rsidR="00A716D1" w:rsidRPr="00AA1FDA" w:rsidRDefault="00A716D1" w:rsidP="00A716D1">
      <w:pPr>
        <w:contextualSpacing/>
        <w:rPr>
          <w:rFonts w:ascii="Arial" w:hAnsi="Arial" w:cs="Arial"/>
          <w:noProof/>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AA1FDA" w:rsidRPr="00AA1FDA">
        <w:rPr>
          <w:rFonts w:ascii="Arial" w:hAnsi="Arial" w:cs="Arial"/>
          <w:noProof/>
          <w:sz w:val="22"/>
          <w:szCs w:val="21"/>
        </w:rPr>
        <w:t>Effective Technology Tools and Strategies for Reading and Writing Differences</w:t>
      </w:r>
    </w:p>
    <w:p w14:paraId="3D02614A" w14:textId="77777777" w:rsidR="00030CC1" w:rsidRPr="00AA1FDA" w:rsidRDefault="00A716D1" w:rsidP="00030CC1">
      <w:pPr>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AA1FDA" w:rsidRPr="00AA1FDA">
        <w:rPr>
          <w:rFonts w:ascii="Arial" w:hAnsi="Arial" w:cs="Arial"/>
          <w:noProof/>
          <w:sz w:val="22"/>
          <w:szCs w:val="21"/>
        </w:rPr>
        <w:t>Karen Janowski, Assistive and Educational Technology Consultant, EdTech Solutions, Inc; Bridgette Nicholson, Occupational Therapist/Assistive Technology  Consultant, Custom Solutions</w:t>
      </w:r>
    </w:p>
    <w:p w14:paraId="1F5B1632" w14:textId="77777777" w:rsidR="00A716D1" w:rsidRPr="00011746" w:rsidRDefault="00A716D1" w:rsidP="00A716D1">
      <w:pPr>
        <w:contextualSpacing/>
        <w:rPr>
          <w:rFonts w:ascii="Arial" w:hAnsi="Arial" w:cs="Arial"/>
          <w:color w:val="FF0000"/>
          <w:sz w:val="22"/>
          <w:szCs w:val="21"/>
        </w:rPr>
      </w:pPr>
    </w:p>
    <w:p w14:paraId="046F4C7E" w14:textId="77777777" w:rsidR="0028032E" w:rsidRPr="00AA1FDA" w:rsidRDefault="00A716D1" w:rsidP="0028032E">
      <w:pPr>
        <w:contextualSpacing/>
        <w:rPr>
          <w:rFonts w:ascii="Arial" w:hAnsi="Arial" w:cs="Arial"/>
          <w:b/>
          <w:sz w:val="22"/>
          <w:szCs w:val="21"/>
        </w:rPr>
      </w:pPr>
      <w:r w:rsidRPr="00AA1FDA">
        <w:rPr>
          <w:rFonts w:ascii="Arial" w:hAnsi="Arial" w:cs="Arial"/>
          <w:b/>
          <w:sz w:val="22"/>
          <w:szCs w:val="21"/>
        </w:rPr>
        <w:t>Session Code</w:t>
      </w:r>
      <w:r w:rsidRPr="00AA1FDA">
        <w:rPr>
          <w:rFonts w:ascii="Arial" w:hAnsi="Arial" w:cs="Arial"/>
          <w:sz w:val="22"/>
          <w:szCs w:val="21"/>
        </w:rPr>
        <w:t xml:space="preserve">: </w:t>
      </w:r>
      <w:r w:rsidRPr="00AA1FDA">
        <w:rPr>
          <w:rFonts w:ascii="Arial" w:hAnsi="Arial" w:cs="Arial"/>
          <w:b/>
          <w:noProof/>
          <w:sz w:val="22"/>
          <w:szCs w:val="21"/>
        </w:rPr>
        <w:t>PRE-3TW</w:t>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0028032E" w:rsidRPr="00AA1FDA">
        <w:rPr>
          <w:rFonts w:ascii="Arial" w:hAnsi="Arial" w:cs="Arial"/>
          <w:b/>
          <w:sz w:val="22"/>
          <w:szCs w:val="21"/>
        </w:rPr>
        <w:t xml:space="preserve">Strand: </w:t>
      </w:r>
      <w:r w:rsidR="00030CC1" w:rsidRPr="00AA1FDA">
        <w:rPr>
          <w:rFonts w:ascii="Arial" w:hAnsi="Arial" w:cs="Arial"/>
          <w:noProof/>
          <w:sz w:val="22"/>
          <w:szCs w:val="21"/>
        </w:rPr>
        <w:t>Education &amp; Learning: Early Intervention – 12</w:t>
      </w:r>
    </w:p>
    <w:p w14:paraId="3CD62676" w14:textId="77777777" w:rsidR="00A716D1" w:rsidRPr="00AA1FDA" w:rsidRDefault="00A716D1" w:rsidP="00A716D1">
      <w:pPr>
        <w:contextualSpacing/>
        <w:rPr>
          <w:rFonts w:ascii="Arial" w:hAnsi="Arial" w:cs="Arial"/>
          <w:noProof/>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AA1FDA" w:rsidRPr="009F3D96">
        <w:rPr>
          <w:rFonts w:ascii="Arial" w:hAnsi="Arial" w:cs="Arial"/>
          <w:noProof/>
          <w:sz w:val="22"/>
          <w:szCs w:val="21"/>
        </w:rPr>
        <w:t>iPad Boot Camp</w:t>
      </w:r>
      <w:r w:rsidR="00017DCB" w:rsidRPr="009F3D96">
        <w:rPr>
          <w:rFonts w:ascii="Arial" w:hAnsi="Arial" w:cs="Arial"/>
          <w:noProof/>
          <w:sz w:val="22"/>
          <w:szCs w:val="21"/>
        </w:rPr>
        <w:t>: Using the Amazing iPad in 2020 – New iOS, iPads, Apps, Accessories, Adaptations, and Accessibility Features</w:t>
      </w:r>
    </w:p>
    <w:p w14:paraId="7E8E488B" w14:textId="77777777" w:rsidR="00A716D1" w:rsidRPr="00AA1FDA" w:rsidRDefault="00A716D1" w:rsidP="00030CC1">
      <w:pPr>
        <w:contextualSpacing/>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AA1FDA" w:rsidRPr="00AA1FDA">
        <w:rPr>
          <w:rFonts w:ascii="Arial" w:hAnsi="Arial" w:cs="Arial"/>
          <w:sz w:val="22"/>
          <w:szCs w:val="21"/>
        </w:rPr>
        <w:t xml:space="preserve">Therese </w:t>
      </w:r>
      <w:proofErr w:type="spellStart"/>
      <w:r w:rsidR="00AA1FDA" w:rsidRPr="00AA1FDA">
        <w:rPr>
          <w:rFonts w:ascii="Arial" w:hAnsi="Arial" w:cs="Arial"/>
          <w:sz w:val="22"/>
          <w:szCs w:val="21"/>
        </w:rPr>
        <w:t>Willkomm</w:t>
      </w:r>
      <w:proofErr w:type="spellEnd"/>
      <w:r w:rsidR="00AA1FDA" w:rsidRPr="00AA1FDA">
        <w:rPr>
          <w:rFonts w:ascii="Arial" w:hAnsi="Arial" w:cs="Arial"/>
          <w:sz w:val="22"/>
          <w:szCs w:val="21"/>
        </w:rPr>
        <w:t xml:space="preserve">, Director of </w:t>
      </w:r>
      <w:proofErr w:type="spellStart"/>
      <w:r w:rsidR="00AA1FDA" w:rsidRPr="00AA1FDA">
        <w:rPr>
          <w:rFonts w:ascii="Arial" w:hAnsi="Arial" w:cs="Arial"/>
          <w:sz w:val="22"/>
          <w:szCs w:val="21"/>
        </w:rPr>
        <w:t>ATinNH</w:t>
      </w:r>
      <w:proofErr w:type="spellEnd"/>
      <w:r w:rsidR="00AA1FDA" w:rsidRPr="00AA1FDA">
        <w:rPr>
          <w:rFonts w:ascii="Arial" w:hAnsi="Arial" w:cs="Arial"/>
          <w:sz w:val="22"/>
          <w:szCs w:val="21"/>
        </w:rPr>
        <w:t>, University of New Hampshire</w:t>
      </w:r>
    </w:p>
    <w:p w14:paraId="3381E7DF" w14:textId="77777777" w:rsidR="00AA1FDA" w:rsidRPr="00AA1FDA" w:rsidRDefault="00AA1FDA" w:rsidP="00030CC1">
      <w:pPr>
        <w:contextualSpacing/>
        <w:rPr>
          <w:rFonts w:ascii="Arial" w:hAnsi="Arial" w:cs="Arial"/>
          <w:noProof/>
          <w:sz w:val="22"/>
          <w:szCs w:val="21"/>
        </w:rPr>
      </w:pPr>
    </w:p>
    <w:p w14:paraId="19A914BB" w14:textId="77777777" w:rsidR="00AA1FDA" w:rsidRPr="00AA1FDA" w:rsidRDefault="00AA1FDA" w:rsidP="00AA1FDA">
      <w:pPr>
        <w:rPr>
          <w:rFonts w:ascii="Arial" w:hAnsi="Arial" w:cs="Arial"/>
          <w:i/>
          <w:sz w:val="22"/>
          <w:szCs w:val="21"/>
        </w:rPr>
      </w:pPr>
      <w:r w:rsidRPr="00AA1FDA">
        <w:rPr>
          <w:rFonts w:ascii="Arial" w:hAnsi="Arial" w:cs="Arial"/>
          <w:i/>
          <w:sz w:val="22"/>
          <w:szCs w:val="21"/>
        </w:rPr>
        <w:t>*There is a $20 materials fee associated with this program. Fee covers the in-session supplies and should be paid to the speaker directly during the seminar.</w:t>
      </w:r>
    </w:p>
    <w:p w14:paraId="248615AE" w14:textId="381BEE98" w:rsidR="001B2DB3" w:rsidRPr="00467339" w:rsidRDefault="00AA1FDA" w:rsidP="0028032E">
      <w:pPr>
        <w:rPr>
          <w:rFonts w:ascii="Arial" w:hAnsi="Arial" w:cs="Arial"/>
          <w:i/>
          <w:sz w:val="22"/>
          <w:szCs w:val="21"/>
        </w:rPr>
      </w:pPr>
      <w:r w:rsidRPr="00AA1FDA">
        <w:rPr>
          <w:rFonts w:ascii="Arial" w:hAnsi="Arial" w:cs="Arial"/>
          <w:i/>
          <w:sz w:val="22"/>
          <w:szCs w:val="21"/>
        </w:rPr>
        <w:t>*This is a BYOT session. Please bring an iPad.</w:t>
      </w:r>
    </w:p>
    <w:p w14:paraId="02A21176" w14:textId="3B14B58F" w:rsidR="0028032E" w:rsidRPr="00AA1FDA" w:rsidRDefault="0028032E" w:rsidP="0028032E">
      <w:pPr>
        <w:contextualSpacing/>
        <w:rPr>
          <w:rFonts w:ascii="Arial" w:hAnsi="Arial" w:cs="Arial"/>
          <w:b/>
          <w:sz w:val="22"/>
          <w:szCs w:val="21"/>
        </w:rPr>
      </w:pPr>
      <w:r w:rsidRPr="00AA1FDA">
        <w:rPr>
          <w:rFonts w:ascii="Arial" w:hAnsi="Arial" w:cs="Arial"/>
          <w:b/>
          <w:sz w:val="22"/>
          <w:szCs w:val="21"/>
        </w:rPr>
        <w:lastRenderedPageBreak/>
        <w:t>Session Code</w:t>
      </w:r>
      <w:r w:rsidRPr="00AA1FDA">
        <w:rPr>
          <w:rFonts w:ascii="Arial" w:hAnsi="Arial" w:cs="Arial"/>
          <w:sz w:val="22"/>
          <w:szCs w:val="21"/>
        </w:rPr>
        <w:t xml:space="preserve">: </w:t>
      </w:r>
      <w:r w:rsidR="00AA1FDA" w:rsidRPr="00AA1FDA">
        <w:rPr>
          <w:rFonts w:ascii="Arial" w:hAnsi="Arial" w:cs="Arial"/>
          <w:b/>
          <w:noProof/>
          <w:sz w:val="22"/>
          <w:szCs w:val="21"/>
        </w:rPr>
        <w:t>PRE-4</w:t>
      </w:r>
      <w:r w:rsidRPr="00AA1FDA">
        <w:rPr>
          <w:rFonts w:ascii="Arial" w:hAnsi="Arial" w:cs="Arial"/>
          <w:b/>
          <w:noProof/>
          <w:sz w:val="22"/>
          <w:szCs w:val="21"/>
        </w:rPr>
        <w:t>TW</w:t>
      </w:r>
      <w:r w:rsidRPr="00AA1FDA">
        <w:rPr>
          <w:rFonts w:ascii="Arial" w:hAnsi="Arial" w:cs="Arial"/>
          <w:b/>
          <w:noProof/>
          <w:sz w:val="22"/>
          <w:szCs w:val="21"/>
        </w:rPr>
        <w:tab/>
      </w:r>
      <w:r w:rsidRPr="00AA1FDA">
        <w:rPr>
          <w:rFonts w:ascii="Arial" w:hAnsi="Arial" w:cs="Arial"/>
          <w:noProof/>
          <w:sz w:val="22"/>
          <w:szCs w:val="21"/>
        </w:rPr>
        <w:tab/>
      </w:r>
      <w:r w:rsidRPr="00AA1FDA">
        <w:rPr>
          <w:rFonts w:ascii="Arial" w:hAnsi="Arial" w:cs="Arial"/>
          <w:noProof/>
          <w:sz w:val="22"/>
          <w:szCs w:val="21"/>
        </w:rPr>
        <w:tab/>
      </w:r>
      <w:r w:rsidRPr="00AA1FDA">
        <w:rPr>
          <w:rFonts w:ascii="Arial" w:hAnsi="Arial" w:cs="Arial"/>
          <w:noProof/>
          <w:sz w:val="22"/>
          <w:szCs w:val="21"/>
        </w:rPr>
        <w:tab/>
      </w:r>
      <w:r w:rsidRPr="00AA1FDA">
        <w:rPr>
          <w:rFonts w:ascii="Arial" w:hAnsi="Arial" w:cs="Arial"/>
          <w:b/>
          <w:sz w:val="22"/>
          <w:szCs w:val="21"/>
        </w:rPr>
        <w:t xml:space="preserve">Strand: </w:t>
      </w:r>
      <w:r w:rsidR="00CF7AAA" w:rsidRPr="00AA1FDA">
        <w:rPr>
          <w:rFonts w:ascii="Arial" w:hAnsi="Arial" w:cs="Arial"/>
          <w:noProof/>
          <w:sz w:val="22"/>
          <w:szCs w:val="21"/>
        </w:rPr>
        <w:t>Leadership</w:t>
      </w:r>
    </w:p>
    <w:p w14:paraId="1E848A1A" w14:textId="77777777" w:rsidR="0028032E" w:rsidRPr="00AA1FDA" w:rsidRDefault="0028032E" w:rsidP="0028032E">
      <w:pPr>
        <w:contextualSpacing/>
        <w:rPr>
          <w:rFonts w:ascii="Arial" w:hAnsi="Arial" w:cs="Arial"/>
          <w:b/>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CF7AAA" w:rsidRPr="00AA1FDA">
        <w:rPr>
          <w:rFonts w:ascii="Arial" w:hAnsi="Arial" w:cs="Arial"/>
          <w:noProof/>
          <w:sz w:val="22"/>
          <w:szCs w:val="21"/>
        </w:rPr>
        <w:t>AT Bootcamp: Foundations Through Implementation</w:t>
      </w:r>
      <w:r w:rsidR="00CF7AAA" w:rsidRPr="00AA1FDA">
        <w:rPr>
          <w:rFonts w:cstheme="minorHAnsi"/>
          <w:b/>
          <w:sz w:val="22"/>
          <w:szCs w:val="21"/>
          <w:u w:val="single"/>
          <w:shd w:val="clear" w:color="auto" w:fill="FFFFFF"/>
        </w:rPr>
        <w:t> </w:t>
      </w:r>
    </w:p>
    <w:p w14:paraId="5DB2BDB2" w14:textId="77777777" w:rsidR="00030CC1" w:rsidRDefault="0028032E" w:rsidP="00030CC1">
      <w:pPr>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030CC1" w:rsidRPr="00AA1FDA">
        <w:rPr>
          <w:rFonts w:ascii="Arial" w:hAnsi="Arial" w:cs="Arial"/>
          <w:noProof/>
          <w:sz w:val="22"/>
          <w:szCs w:val="21"/>
        </w:rPr>
        <w:t xml:space="preserve">Kelly Fonner, </w:t>
      </w:r>
      <w:r w:rsidR="00AA1FDA" w:rsidRPr="00AA1FDA">
        <w:rPr>
          <w:rFonts w:ascii="Arial" w:hAnsi="Arial" w:cs="Arial"/>
          <w:noProof/>
          <w:sz w:val="22"/>
          <w:szCs w:val="21"/>
        </w:rPr>
        <w:t xml:space="preserve">Assistive Technology </w:t>
      </w:r>
      <w:r w:rsidR="00030CC1" w:rsidRPr="00AA1FDA">
        <w:rPr>
          <w:rFonts w:ascii="Arial" w:hAnsi="Arial" w:cs="Arial"/>
          <w:noProof/>
          <w:sz w:val="22"/>
          <w:szCs w:val="21"/>
        </w:rPr>
        <w:t>Consultant, Fonner Consulting; Mike Cole, President, Use Your Words P.C</w:t>
      </w:r>
      <w:r w:rsidR="0072228B" w:rsidRPr="00AA1FDA">
        <w:rPr>
          <w:rFonts w:ascii="Arial" w:hAnsi="Arial" w:cs="Arial"/>
          <w:noProof/>
          <w:sz w:val="22"/>
          <w:szCs w:val="21"/>
        </w:rPr>
        <w:t xml:space="preserve">; </w:t>
      </w:r>
      <w:r w:rsidR="00AA1FDA" w:rsidRPr="00AA1FDA">
        <w:rPr>
          <w:rFonts w:ascii="Arial" w:hAnsi="Arial" w:cs="Arial"/>
          <w:noProof/>
          <w:sz w:val="22"/>
          <w:szCs w:val="21"/>
        </w:rPr>
        <w:t>Scott Marfilius, Assistive/Educational Technology Consultant, Marfilius Consulting; Brain Wojcik, President: Education Specialist, Assistive Technology Partnership, Nebraska Department of Education</w:t>
      </w:r>
    </w:p>
    <w:p w14:paraId="2D2433A0" w14:textId="77777777" w:rsidR="00AA1FDA" w:rsidRDefault="00AA1FDA" w:rsidP="00030CC1">
      <w:pPr>
        <w:rPr>
          <w:rFonts w:ascii="Arial" w:hAnsi="Arial" w:cs="Arial"/>
          <w:noProof/>
          <w:sz w:val="22"/>
          <w:szCs w:val="21"/>
        </w:rPr>
      </w:pPr>
    </w:p>
    <w:p w14:paraId="1F2DCE4B" w14:textId="08C8CA1A" w:rsidR="001C0391" w:rsidRPr="001B2DB3" w:rsidRDefault="00AA1FDA" w:rsidP="00AA1FDA">
      <w:pPr>
        <w:rPr>
          <w:i/>
          <w:noProof/>
        </w:rPr>
      </w:pPr>
      <w:r w:rsidRPr="00AA1FDA">
        <w:rPr>
          <w:rFonts w:ascii="Arial" w:hAnsi="Arial" w:cs="Arial"/>
          <w:i/>
          <w:noProof/>
          <w:sz w:val="22"/>
          <w:szCs w:val="21"/>
        </w:rPr>
        <w:t>*This is a BYOT session. Please bring a laptop or tablet device that can access the internet.</w:t>
      </w:r>
    </w:p>
    <w:p w14:paraId="089CDBB6" w14:textId="77C8C313" w:rsidR="001C0391" w:rsidRDefault="001C0391" w:rsidP="00AA1FDA">
      <w:pPr>
        <w:contextualSpacing/>
        <w:rPr>
          <w:rFonts w:ascii="Arial" w:hAnsi="Arial" w:cs="Arial"/>
          <w:b/>
          <w:sz w:val="22"/>
          <w:szCs w:val="21"/>
        </w:rPr>
      </w:pPr>
    </w:p>
    <w:p w14:paraId="65B72C45" w14:textId="161D99AA" w:rsidR="00AA1FDA" w:rsidRPr="00565C96" w:rsidRDefault="00AA1FDA" w:rsidP="00AA1FDA">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00565C96" w:rsidRPr="00565C96">
        <w:rPr>
          <w:rFonts w:ascii="Arial" w:hAnsi="Arial" w:cs="Arial"/>
          <w:b/>
          <w:noProof/>
          <w:sz w:val="22"/>
          <w:szCs w:val="21"/>
        </w:rPr>
        <w:t>PRE-5</w:t>
      </w:r>
      <w:r w:rsidRPr="00565C96">
        <w:rPr>
          <w:rFonts w:ascii="Arial" w:hAnsi="Arial" w:cs="Arial"/>
          <w:b/>
          <w:noProof/>
          <w:sz w:val="22"/>
          <w:szCs w:val="21"/>
        </w:rPr>
        <w:t>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Pr="00565C96">
        <w:rPr>
          <w:rFonts w:ascii="Arial" w:hAnsi="Arial" w:cs="Arial"/>
          <w:noProof/>
          <w:sz w:val="22"/>
          <w:szCs w:val="21"/>
        </w:rPr>
        <w:t>Leadership</w:t>
      </w:r>
    </w:p>
    <w:p w14:paraId="3F2A434F" w14:textId="77777777" w:rsidR="00AA1FDA" w:rsidRPr="00565C96" w:rsidRDefault="00AA1FDA" w:rsidP="00AA1FDA">
      <w:pPr>
        <w:contextualSpacing/>
        <w:rPr>
          <w:rFonts w:ascii="Arial" w:hAnsi="Arial" w:cs="Arial"/>
          <w:b/>
          <w:sz w:val="22"/>
          <w:szCs w:val="21"/>
        </w:rPr>
      </w:pPr>
      <w:r w:rsidRPr="00565C96">
        <w:rPr>
          <w:rFonts w:ascii="Arial" w:hAnsi="Arial" w:cs="Arial"/>
          <w:b/>
          <w:sz w:val="22"/>
          <w:szCs w:val="21"/>
        </w:rPr>
        <w:t>Session Title</w:t>
      </w:r>
      <w:r w:rsidRPr="00565C96">
        <w:rPr>
          <w:rFonts w:ascii="Arial" w:hAnsi="Arial" w:cs="Arial"/>
          <w:sz w:val="22"/>
          <w:szCs w:val="21"/>
        </w:rPr>
        <w:t xml:space="preserve">:  </w:t>
      </w:r>
      <w:r w:rsidRPr="00565C96">
        <w:rPr>
          <w:rFonts w:ascii="Arial" w:hAnsi="Arial" w:cs="Arial"/>
          <w:noProof/>
          <w:sz w:val="22"/>
          <w:szCs w:val="21"/>
        </w:rPr>
        <w:t>The Changing Role of AT Teams</w:t>
      </w:r>
      <w:r w:rsidRPr="00565C96">
        <w:rPr>
          <w:rFonts w:ascii="Arial" w:hAnsi="Arial" w:cs="Arial"/>
          <w:b/>
          <w:sz w:val="22"/>
          <w:szCs w:val="21"/>
        </w:rPr>
        <w:t xml:space="preserve"> </w:t>
      </w:r>
      <w:r w:rsidR="00565C96" w:rsidRPr="00565C96">
        <w:rPr>
          <w:rFonts w:ascii="Arial" w:hAnsi="Arial" w:cs="Arial"/>
          <w:sz w:val="22"/>
          <w:szCs w:val="21"/>
        </w:rPr>
        <w:t>3.0</w:t>
      </w:r>
    </w:p>
    <w:p w14:paraId="53650B49" w14:textId="77777777" w:rsidR="00AA1FDA" w:rsidRPr="00565C96" w:rsidRDefault="00AA1FDA" w:rsidP="00AA1FDA">
      <w:pPr>
        <w:rPr>
          <w:noProof/>
          <w:sz w:val="22"/>
          <w:szCs w:val="21"/>
        </w:rPr>
      </w:pPr>
      <w:r w:rsidRPr="00565C96">
        <w:rPr>
          <w:rFonts w:ascii="Arial" w:hAnsi="Arial" w:cs="Arial"/>
          <w:b/>
          <w:sz w:val="22"/>
          <w:szCs w:val="21"/>
        </w:rPr>
        <w:t>Speaker</w:t>
      </w:r>
      <w:r w:rsidRPr="00565C96">
        <w:rPr>
          <w:rFonts w:ascii="Arial" w:hAnsi="Arial" w:cs="Arial"/>
          <w:sz w:val="22"/>
          <w:szCs w:val="21"/>
        </w:rPr>
        <w:t xml:space="preserve">: </w:t>
      </w:r>
      <w:r w:rsidRPr="00565C96">
        <w:rPr>
          <w:rFonts w:ascii="Arial" w:hAnsi="Arial" w:cs="Arial"/>
          <w:noProof/>
          <w:sz w:val="22"/>
          <w:szCs w:val="21"/>
        </w:rPr>
        <w:t xml:space="preserve">Gayl Bowser, Independent Consultant, AT Collaborations; </w:t>
      </w:r>
      <w:r w:rsidR="00565C96" w:rsidRPr="00565C96">
        <w:rPr>
          <w:rFonts w:ascii="Arial" w:hAnsi="Arial" w:cs="Arial"/>
          <w:noProof/>
          <w:sz w:val="22"/>
          <w:szCs w:val="21"/>
        </w:rPr>
        <w:t xml:space="preserve">Aaron Marsters, Instructional Systems Specialist for Assistive Technology, DoDEA Europe; </w:t>
      </w:r>
      <w:r w:rsidRPr="00565C96">
        <w:rPr>
          <w:rFonts w:ascii="Arial" w:hAnsi="Arial" w:cs="Arial"/>
          <w:noProof/>
          <w:sz w:val="22"/>
          <w:szCs w:val="21"/>
        </w:rPr>
        <w:t>Denise DeCoste</w:t>
      </w:r>
      <w:r w:rsidR="00565C96" w:rsidRPr="00565C96">
        <w:rPr>
          <w:rFonts w:ascii="Arial" w:hAnsi="Arial" w:cs="Arial"/>
          <w:noProof/>
          <w:sz w:val="22"/>
          <w:szCs w:val="21"/>
        </w:rPr>
        <w:t xml:space="preserve"> (presenting virtually)</w:t>
      </w:r>
      <w:r w:rsidRPr="00565C96">
        <w:rPr>
          <w:rFonts w:ascii="Arial" w:hAnsi="Arial" w:cs="Arial"/>
          <w:noProof/>
          <w:sz w:val="22"/>
          <w:szCs w:val="21"/>
        </w:rPr>
        <w:t>, Assistive Technology Specialist/Consultant, Accessible Technology Consulting</w:t>
      </w:r>
    </w:p>
    <w:p w14:paraId="666EC456" w14:textId="77777777" w:rsidR="00AA1FDA" w:rsidRPr="00011746" w:rsidRDefault="00AA1FDA" w:rsidP="00030CC1">
      <w:pPr>
        <w:rPr>
          <w:noProof/>
          <w:color w:val="FF0000"/>
          <w:sz w:val="22"/>
          <w:szCs w:val="21"/>
        </w:rPr>
      </w:pPr>
    </w:p>
    <w:p w14:paraId="426F08C2" w14:textId="77777777" w:rsidR="00565C96" w:rsidRPr="00565C96" w:rsidRDefault="00565C96" w:rsidP="00565C96">
      <w:pPr>
        <w:rPr>
          <w:rFonts w:ascii="Arial" w:hAnsi="Arial" w:cs="Arial"/>
          <w:i/>
          <w:noProof/>
          <w:sz w:val="22"/>
          <w:szCs w:val="21"/>
        </w:rPr>
      </w:pPr>
      <w:r w:rsidRPr="00565C96">
        <w:rPr>
          <w:rFonts w:ascii="Arial" w:hAnsi="Arial" w:cs="Arial"/>
          <w:i/>
          <w:noProof/>
          <w:sz w:val="22"/>
          <w:szCs w:val="21"/>
        </w:rPr>
        <w:t>*This is a BYOT session. Please bring any technology that allows you to work in Word, Excel and PPT.</w:t>
      </w:r>
    </w:p>
    <w:p w14:paraId="38AFDB6F" w14:textId="77777777" w:rsidR="00AA1FDA" w:rsidRPr="00011746" w:rsidRDefault="00AA1FDA" w:rsidP="0028032E">
      <w:pPr>
        <w:contextualSpacing/>
        <w:rPr>
          <w:rFonts w:ascii="Arial" w:hAnsi="Arial" w:cs="Arial"/>
          <w:color w:val="FF0000"/>
          <w:sz w:val="22"/>
          <w:szCs w:val="21"/>
        </w:rPr>
      </w:pPr>
    </w:p>
    <w:p w14:paraId="4D820CD0" w14:textId="77777777" w:rsidR="0028032E" w:rsidRPr="00565C96" w:rsidRDefault="0028032E" w:rsidP="0028032E">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00CF7AAA" w:rsidRPr="00565C96">
        <w:rPr>
          <w:rFonts w:ascii="Arial" w:hAnsi="Arial" w:cs="Arial"/>
          <w:b/>
          <w:noProof/>
          <w:sz w:val="22"/>
          <w:szCs w:val="21"/>
        </w:rPr>
        <w:t>PRE-6</w:t>
      </w:r>
      <w:r w:rsidRPr="00565C96">
        <w:rPr>
          <w:rFonts w:ascii="Arial" w:hAnsi="Arial" w:cs="Arial"/>
          <w:b/>
          <w:noProof/>
          <w:sz w:val="22"/>
          <w:szCs w:val="21"/>
        </w:rPr>
        <w:t>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00565C96" w:rsidRPr="00565C96">
        <w:rPr>
          <w:rFonts w:ascii="Arial" w:hAnsi="Arial" w:cs="Arial"/>
          <w:noProof/>
          <w:sz w:val="22"/>
          <w:szCs w:val="21"/>
        </w:rPr>
        <w:t>Mainstream &amp; Web Accessible Technologies</w:t>
      </w:r>
    </w:p>
    <w:p w14:paraId="11325916" w14:textId="77777777" w:rsidR="0028032E" w:rsidRPr="00565C96" w:rsidRDefault="0028032E" w:rsidP="0028032E">
      <w:pPr>
        <w:rPr>
          <w:b/>
          <w:sz w:val="22"/>
          <w:szCs w:val="21"/>
          <w:u w:val="single"/>
        </w:rPr>
      </w:pPr>
      <w:r w:rsidRPr="00565C96">
        <w:rPr>
          <w:rFonts w:ascii="Arial" w:hAnsi="Arial" w:cs="Arial"/>
          <w:b/>
          <w:sz w:val="22"/>
          <w:szCs w:val="21"/>
        </w:rPr>
        <w:t>Session Title</w:t>
      </w:r>
      <w:r w:rsidRPr="00565C96">
        <w:rPr>
          <w:rFonts w:ascii="Arial" w:hAnsi="Arial" w:cs="Arial"/>
          <w:sz w:val="22"/>
          <w:szCs w:val="21"/>
        </w:rPr>
        <w:t xml:space="preserve">:  </w:t>
      </w:r>
      <w:r w:rsidR="00565C96" w:rsidRPr="00565C96">
        <w:rPr>
          <w:rFonts w:ascii="Arial" w:hAnsi="Arial" w:cs="Arial"/>
          <w:noProof/>
          <w:sz w:val="22"/>
          <w:szCs w:val="21"/>
        </w:rPr>
        <w:t>Google Chrome 4 All! Circles of Implemantation</w:t>
      </w:r>
    </w:p>
    <w:p w14:paraId="53906C72" w14:textId="77777777" w:rsidR="0028032E" w:rsidRDefault="0028032E" w:rsidP="0028032E">
      <w:pPr>
        <w:rPr>
          <w:rFonts w:ascii="Arial" w:hAnsi="Arial" w:cs="Arial"/>
          <w:noProof/>
          <w:sz w:val="22"/>
          <w:szCs w:val="21"/>
        </w:rPr>
      </w:pPr>
      <w:r w:rsidRPr="00565C96">
        <w:rPr>
          <w:rFonts w:ascii="Arial" w:hAnsi="Arial" w:cs="Arial"/>
          <w:b/>
          <w:sz w:val="22"/>
          <w:szCs w:val="21"/>
        </w:rPr>
        <w:t>Speaker</w:t>
      </w:r>
      <w:r w:rsidRPr="00565C96">
        <w:rPr>
          <w:rFonts w:ascii="Arial" w:hAnsi="Arial" w:cs="Arial"/>
          <w:sz w:val="22"/>
          <w:szCs w:val="21"/>
        </w:rPr>
        <w:t xml:space="preserve">: </w:t>
      </w:r>
      <w:r w:rsidR="00565C96" w:rsidRPr="00565C96">
        <w:rPr>
          <w:rFonts w:ascii="Arial" w:hAnsi="Arial" w:cs="Arial"/>
          <w:noProof/>
          <w:sz w:val="22"/>
          <w:szCs w:val="21"/>
        </w:rPr>
        <w:t>Mike Marotta, Inclusive Technology Evangelist, Inclusive Technology Solutions, LLC</w:t>
      </w:r>
    </w:p>
    <w:p w14:paraId="669D27E1" w14:textId="77777777" w:rsidR="00565C96" w:rsidRDefault="00565C96" w:rsidP="0028032E">
      <w:pPr>
        <w:rPr>
          <w:rFonts w:ascii="Arial" w:hAnsi="Arial" w:cs="Arial"/>
          <w:noProof/>
          <w:sz w:val="22"/>
          <w:szCs w:val="21"/>
        </w:rPr>
      </w:pPr>
    </w:p>
    <w:p w14:paraId="360FD41B" w14:textId="77777777" w:rsidR="00565C96" w:rsidRPr="00565C96" w:rsidRDefault="00565C96" w:rsidP="00565C96">
      <w:pPr>
        <w:rPr>
          <w:rFonts w:ascii="Arial" w:hAnsi="Arial" w:cs="Arial"/>
          <w:i/>
          <w:sz w:val="22"/>
        </w:rPr>
      </w:pPr>
      <w:r w:rsidRPr="00565C96">
        <w:rPr>
          <w:rFonts w:ascii="Arial" w:hAnsi="Arial" w:cs="Arial"/>
          <w:i/>
          <w:sz w:val="22"/>
        </w:rPr>
        <w:t>*This is a BYOT session. Please bring any laptop with the Chrome browser (Chromebook, PC or Mac).</w:t>
      </w:r>
    </w:p>
    <w:p w14:paraId="1848E2D5" w14:textId="77777777" w:rsidR="00565C96" w:rsidRPr="00565C96" w:rsidRDefault="00565C96" w:rsidP="00565C96">
      <w:pPr>
        <w:rPr>
          <w:rFonts w:ascii="Arial" w:hAnsi="Arial" w:cs="Arial"/>
          <w:i/>
          <w:sz w:val="22"/>
        </w:rPr>
      </w:pPr>
      <w:r w:rsidRPr="00565C96">
        <w:rPr>
          <w:rFonts w:ascii="Arial" w:hAnsi="Arial" w:cs="Arial"/>
          <w:i/>
          <w:sz w:val="22"/>
        </w:rPr>
        <w:t xml:space="preserve">Participants </w:t>
      </w:r>
      <w:r w:rsidRPr="00565C96">
        <w:rPr>
          <w:rFonts w:ascii="Arial" w:hAnsi="Arial" w:cs="Arial"/>
          <w:i/>
          <w:sz w:val="22"/>
          <w:u w:val="single"/>
        </w:rPr>
        <w:t>must</w:t>
      </w:r>
      <w:r w:rsidRPr="00565C96">
        <w:rPr>
          <w:rFonts w:ascii="Arial" w:hAnsi="Arial" w:cs="Arial"/>
          <w:i/>
          <w:sz w:val="22"/>
        </w:rPr>
        <w:t xml:space="preserve"> have a Google Account, and know their password.</w:t>
      </w:r>
    </w:p>
    <w:p w14:paraId="3F32C2BF" w14:textId="77777777" w:rsidR="0028032E" w:rsidRPr="00011746" w:rsidRDefault="0028032E" w:rsidP="0028032E">
      <w:pPr>
        <w:contextualSpacing/>
        <w:rPr>
          <w:rFonts w:ascii="Arial" w:hAnsi="Arial" w:cs="Arial"/>
          <w:color w:val="FF0000"/>
          <w:sz w:val="22"/>
          <w:szCs w:val="21"/>
        </w:rPr>
      </w:pPr>
    </w:p>
    <w:p w14:paraId="1965EA29" w14:textId="77777777" w:rsidR="00D36DE6" w:rsidRPr="00565C96" w:rsidRDefault="00D36DE6" w:rsidP="00D36DE6">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Pr="00565C96">
        <w:rPr>
          <w:rFonts w:ascii="Arial" w:hAnsi="Arial" w:cs="Arial"/>
          <w:b/>
          <w:noProof/>
          <w:sz w:val="22"/>
          <w:szCs w:val="21"/>
        </w:rPr>
        <w:t>PRE-7TW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00565C96" w:rsidRPr="00565C96">
        <w:rPr>
          <w:rFonts w:ascii="Arial" w:hAnsi="Arial" w:cs="Arial"/>
          <w:noProof/>
          <w:sz w:val="22"/>
          <w:szCs w:val="21"/>
        </w:rPr>
        <w:t>Transition and Workplace Accessibility</w:t>
      </w:r>
    </w:p>
    <w:p w14:paraId="75D4F963" w14:textId="77777777" w:rsidR="00565C96" w:rsidRDefault="00D36DE6" w:rsidP="00565C96">
      <w:pPr>
        <w:rPr>
          <w:rFonts w:ascii="Arial" w:hAnsi="Arial" w:cs="Arial"/>
          <w:noProof/>
          <w:sz w:val="22"/>
          <w:szCs w:val="21"/>
        </w:rPr>
      </w:pPr>
      <w:r w:rsidRPr="00565C96">
        <w:rPr>
          <w:rFonts w:ascii="Arial" w:hAnsi="Arial" w:cs="Arial"/>
          <w:b/>
          <w:sz w:val="22"/>
          <w:szCs w:val="21"/>
        </w:rPr>
        <w:t>Session Title</w:t>
      </w:r>
      <w:r w:rsidRPr="00565C96">
        <w:rPr>
          <w:rFonts w:ascii="Arial" w:hAnsi="Arial" w:cs="Arial"/>
          <w:sz w:val="22"/>
          <w:szCs w:val="21"/>
        </w:rPr>
        <w:t xml:space="preserve">:  </w:t>
      </w:r>
      <w:r w:rsidR="00565C96" w:rsidRPr="00565C96">
        <w:rPr>
          <w:rFonts w:ascii="Arial" w:hAnsi="Arial" w:cs="Arial"/>
          <w:noProof/>
          <w:sz w:val="22"/>
          <w:szCs w:val="21"/>
        </w:rPr>
        <w:t>Successful Transition to College and The Workplace: AT, Accomodations and Advocacy</w:t>
      </w:r>
      <w:r w:rsidRPr="00565C96">
        <w:rPr>
          <w:rFonts w:cstheme="minorHAnsi"/>
          <w:b/>
          <w:sz w:val="22"/>
          <w:szCs w:val="21"/>
          <w:u w:val="single"/>
        </w:rPr>
        <w:br/>
      </w:r>
      <w:r w:rsidRPr="00565C96">
        <w:rPr>
          <w:rFonts w:ascii="Arial" w:hAnsi="Arial" w:cs="Arial"/>
          <w:b/>
          <w:sz w:val="22"/>
          <w:szCs w:val="21"/>
        </w:rPr>
        <w:t>Speaker</w:t>
      </w:r>
      <w:r w:rsidRPr="00565C96">
        <w:rPr>
          <w:rFonts w:ascii="Arial" w:hAnsi="Arial" w:cs="Arial"/>
          <w:sz w:val="22"/>
          <w:szCs w:val="21"/>
        </w:rPr>
        <w:t xml:space="preserve">: </w:t>
      </w:r>
      <w:r w:rsidR="00565C96" w:rsidRPr="00565C96">
        <w:rPr>
          <w:rFonts w:ascii="Arial" w:hAnsi="Arial" w:cs="Arial"/>
          <w:noProof/>
          <w:sz w:val="22"/>
          <w:szCs w:val="21"/>
        </w:rPr>
        <w:t>Diana Petschauer, Manager, AT Consultant, Accessibility Specialist,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Linda Beliveau,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Emma Kuras, AT Consultant and Accessibility Specialist,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Sarah Vogel,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Karen Ringuette, AAC Specialist,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Laura Kessel, AAC Specialist, AT for Education and Access4Employment</w:t>
      </w:r>
    </w:p>
    <w:p w14:paraId="06704AA6" w14:textId="77777777" w:rsidR="00565C96" w:rsidRDefault="00565C96" w:rsidP="00565C96">
      <w:pPr>
        <w:rPr>
          <w:rFonts w:ascii="Arial" w:hAnsi="Arial" w:cs="Arial"/>
          <w:noProof/>
          <w:sz w:val="22"/>
          <w:szCs w:val="21"/>
        </w:rPr>
      </w:pPr>
    </w:p>
    <w:p w14:paraId="12731A06" w14:textId="39621280" w:rsidR="00D36DE6" w:rsidRPr="001C0391" w:rsidRDefault="00565C96" w:rsidP="00D36DE6">
      <w:pPr>
        <w:rPr>
          <w:rFonts w:ascii="Arial" w:hAnsi="Arial" w:cs="Arial"/>
          <w:i/>
          <w:sz w:val="22"/>
        </w:rPr>
      </w:pPr>
      <w:r w:rsidRPr="00565C96">
        <w:rPr>
          <w:rFonts w:ascii="Arial" w:hAnsi="Arial" w:cs="Arial"/>
          <w:i/>
          <w:sz w:val="22"/>
        </w:rPr>
        <w:t>*This is a BYOT session. Please bring a laptop, iPad, smartphone, tablet, and/or Chromebook.</w:t>
      </w:r>
    </w:p>
    <w:p w14:paraId="64BA1638" w14:textId="77777777" w:rsidR="00565C96" w:rsidRDefault="00565C96" w:rsidP="00D36DE6">
      <w:pPr>
        <w:contextualSpacing/>
        <w:rPr>
          <w:rFonts w:ascii="Arial" w:hAnsi="Arial" w:cs="Arial"/>
          <w:b/>
          <w:color w:val="FF0000"/>
          <w:sz w:val="22"/>
          <w:szCs w:val="21"/>
        </w:rPr>
      </w:pPr>
    </w:p>
    <w:p w14:paraId="51F34B78" w14:textId="77777777" w:rsidR="00D36DE6" w:rsidRPr="008A3EC5" w:rsidRDefault="00D36DE6" w:rsidP="00D36DE6">
      <w:pPr>
        <w:contextualSpacing/>
        <w:rPr>
          <w:rFonts w:ascii="Arial" w:hAnsi="Arial" w:cs="Arial"/>
          <w:b/>
          <w:sz w:val="22"/>
          <w:szCs w:val="21"/>
        </w:rPr>
      </w:pPr>
      <w:r w:rsidRPr="008A3EC5">
        <w:rPr>
          <w:rFonts w:ascii="Arial" w:hAnsi="Arial" w:cs="Arial"/>
          <w:b/>
          <w:sz w:val="22"/>
          <w:szCs w:val="21"/>
        </w:rPr>
        <w:t>Session Code</w:t>
      </w:r>
      <w:r w:rsidRPr="008A3EC5">
        <w:rPr>
          <w:rFonts w:ascii="Arial" w:hAnsi="Arial" w:cs="Arial"/>
          <w:sz w:val="22"/>
          <w:szCs w:val="21"/>
        </w:rPr>
        <w:t xml:space="preserve">: </w:t>
      </w:r>
      <w:r w:rsidRPr="008A3EC5">
        <w:rPr>
          <w:rFonts w:ascii="Arial" w:hAnsi="Arial" w:cs="Arial"/>
          <w:b/>
          <w:noProof/>
          <w:sz w:val="22"/>
          <w:szCs w:val="21"/>
        </w:rPr>
        <w:t>PRE-8TW</w:t>
      </w:r>
      <w:r w:rsidRPr="008A3EC5">
        <w:rPr>
          <w:rFonts w:ascii="Arial" w:hAnsi="Arial" w:cs="Arial"/>
          <w:b/>
          <w:noProof/>
          <w:sz w:val="22"/>
          <w:szCs w:val="21"/>
        </w:rPr>
        <w:tab/>
      </w:r>
      <w:r w:rsidRPr="008A3EC5">
        <w:rPr>
          <w:rFonts w:ascii="Arial" w:hAnsi="Arial" w:cs="Arial"/>
          <w:noProof/>
          <w:sz w:val="22"/>
          <w:szCs w:val="21"/>
        </w:rPr>
        <w:tab/>
      </w:r>
      <w:r w:rsidRPr="008A3EC5">
        <w:rPr>
          <w:rFonts w:ascii="Arial" w:hAnsi="Arial" w:cs="Arial"/>
          <w:noProof/>
          <w:sz w:val="22"/>
          <w:szCs w:val="21"/>
        </w:rPr>
        <w:tab/>
      </w:r>
      <w:r w:rsidRPr="008A3EC5">
        <w:rPr>
          <w:rFonts w:ascii="Arial" w:hAnsi="Arial" w:cs="Arial"/>
          <w:noProof/>
          <w:sz w:val="22"/>
          <w:szCs w:val="21"/>
        </w:rPr>
        <w:tab/>
      </w:r>
      <w:r w:rsidRPr="008A3EC5">
        <w:rPr>
          <w:rFonts w:ascii="Arial" w:hAnsi="Arial" w:cs="Arial"/>
          <w:b/>
          <w:sz w:val="22"/>
          <w:szCs w:val="21"/>
        </w:rPr>
        <w:t xml:space="preserve">Strand: </w:t>
      </w:r>
      <w:r w:rsidR="00030CC1" w:rsidRPr="008A3EC5">
        <w:rPr>
          <w:rFonts w:ascii="Arial" w:hAnsi="Arial" w:cs="Arial"/>
          <w:noProof/>
          <w:sz w:val="22"/>
          <w:szCs w:val="21"/>
        </w:rPr>
        <w:t>Vision &amp; Hearing Technologies</w:t>
      </w:r>
    </w:p>
    <w:p w14:paraId="7DA30E5C" w14:textId="77777777" w:rsidR="00D36DE6" w:rsidRPr="008A3EC5" w:rsidRDefault="00D36DE6" w:rsidP="00D36DE6">
      <w:pPr>
        <w:contextualSpacing/>
        <w:rPr>
          <w:rFonts w:ascii="Arial" w:hAnsi="Arial" w:cs="Arial"/>
          <w:noProof/>
          <w:sz w:val="22"/>
          <w:szCs w:val="21"/>
        </w:rPr>
      </w:pPr>
      <w:r w:rsidRPr="008A3EC5">
        <w:rPr>
          <w:rFonts w:ascii="Arial" w:hAnsi="Arial" w:cs="Arial"/>
          <w:b/>
          <w:sz w:val="22"/>
          <w:szCs w:val="21"/>
        </w:rPr>
        <w:t>Session Title</w:t>
      </w:r>
      <w:r w:rsidRPr="008A3EC5">
        <w:rPr>
          <w:rFonts w:ascii="Arial" w:hAnsi="Arial" w:cs="Arial"/>
          <w:sz w:val="22"/>
          <w:szCs w:val="21"/>
        </w:rPr>
        <w:t xml:space="preserve">:  </w:t>
      </w:r>
      <w:r w:rsidR="00030CC1" w:rsidRPr="008A3EC5">
        <w:rPr>
          <w:rFonts w:ascii="Arial" w:hAnsi="Arial" w:cs="Arial"/>
          <w:noProof/>
          <w:sz w:val="22"/>
          <w:szCs w:val="21"/>
        </w:rPr>
        <w:t xml:space="preserve">Practitioner’s Handbook on </w:t>
      </w:r>
      <w:r w:rsidR="008A3EC5" w:rsidRPr="008A3EC5">
        <w:rPr>
          <w:rFonts w:ascii="Arial" w:hAnsi="Arial" w:cs="Arial"/>
          <w:noProof/>
          <w:sz w:val="22"/>
          <w:szCs w:val="21"/>
        </w:rPr>
        <w:t>AT</w:t>
      </w:r>
      <w:r w:rsidR="00030CC1" w:rsidRPr="008A3EC5">
        <w:rPr>
          <w:rFonts w:ascii="Arial" w:hAnsi="Arial" w:cs="Arial"/>
          <w:noProof/>
          <w:sz w:val="22"/>
          <w:szCs w:val="21"/>
        </w:rPr>
        <w:t xml:space="preserve"> Implementation for People with Visual Impairments</w:t>
      </w:r>
      <w:r w:rsidRPr="008A3EC5">
        <w:rPr>
          <w:rFonts w:cstheme="minorHAnsi"/>
          <w:b/>
          <w:sz w:val="22"/>
          <w:szCs w:val="21"/>
          <w:u w:val="single"/>
        </w:rPr>
        <w:br/>
      </w:r>
      <w:r w:rsidRPr="008A3EC5">
        <w:rPr>
          <w:rFonts w:ascii="Arial" w:hAnsi="Arial" w:cs="Arial"/>
          <w:b/>
          <w:sz w:val="22"/>
          <w:szCs w:val="21"/>
        </w:rPr>
        <w:t>Speaker</w:t>
      </w:r>
      <w:r w:rsidRPr="008A3EC5">
        <w:rPr>
          <w:rFonts w:ascii="Arial" w:hAnsi="Arial" w:cs="Arial"/>
          <w:sz w:val="22"/>
          <w:szCs w:val="21"/>
        </w:rPr>
        <w:t xml:space="preserve">: </w:t>
      </w:r>
      <w:r w:rsidR="00030CC1" w:rsidRPr="008A3EC5">
        <w:rPr>
          <w:rFonts w:ascii="Arial" w:hAnsi="Arial" w:cs="Arial"/>
          <w:noProof/>
          <w:sz w:val="22"/>
          <w:szCs w:val="21"/>
        </w:rPr>
        <w:t>Rachael Sessler Trinkowsky, Technology Training &amp; Vocational Coordinator</w:t>
      </w:r>
      <w:r w:rsidR="008A3EC5" w:rsidRPr="008A3EC5">
        <w:rPr>
          <w:rFonts w:ascii="Arial" w:hAnsi="Arial" w:cs="Arial"/>
          <w:noProof/>
          <w:sz w:val="22"/>
          <w:szCs w:val="21"/>
        </w:rPr>
        <w:t xml:space="preserve"> (Lighthouse)</w:t>
      </w:r>
      <w:r w:rsidR="00030CC1" w:rsidRPr="008A3EC5">
        <w:rPr>
          <w:rFonts w:ascii="Arial" w:hAnsi="Arial" w:cs="Arial"/>
          <w:noProof/>
          <w:sz w:val="22"/>
          <w:szCs w:val="21"/>
        </w:rPr>
        <w:t xml:space="preserve">, </w:t>
      </w:r>
      <w:r w:rsidR="008A3EC5" w:rsidRPr="008A3EC5">
        <w:rPr>
          <w:rFonts w:ascii="Arial" w:hAnsi="Arial" w:cs="Arial"/>
          <w:noProof/>
          <w:sz w:val="22"/>
          <w:szCs w:val="21"/>
        </w:rPr>
        <w:t>Faculty (UMass, Lighthouse for the Bl</w:t>
      </w:r>
      <w:r w:rsidR="00030CC1" w:rsidRPr="008A3EC5">
        <w:rPr>
          <w:rFonts w:ascii="Arial" w:hAnsi="Arial" w:cs="Arial"/>
          <w:noProof/>
          <w:sz w:val="22"/>
          <w:szCs w:val="21"/>
        </w:rPr>
        <w:t>ind of the Palm Beaches</w:t>
      </w:r>
      <w:r w:rsidR="008A3EC5" w:rsidRPr="008A3EC5">
        <w:rPr>
          <w:rFonts w:ascii="Arial" w:hAnsi="Arial" w:cs="Arial"/>
          <w:noProof/>
          <w:sz w:val="22"/>
          <w:szCs w:val="21"/>
        </w:rPr>
        <w:t xml:space="preserve"> and University of Massachusetts Boston); </w:t>
      </w:r>
      <w:r w:rsidR="00030CC1" w:rsidRPr="008A3EC5">
        <w:rPr>
          <w:rFonts w:ascii="Arial" w:hAnsi="Arial" w:cs="Arial"/>
          <w:noProof/>
          <w:sz w:val="22"/>
          <w:szCs w:val="21"/>
        </w:rPr>
        <w:t>Sean Tikkun, Assistant Professor, North Carolina Central University</w:t>
      </w:r>
      <w:r w:rsidR="008A3EC5" w:rsidRPr="008A3EC5">
        <w:rPr>
          <w:rFonts w:ascii="Arial" w:hAnsi="Arial" w:cs="Arial"/>
          <w:noProof/>
          <w:sz w:val="22"/>
          <w:szCs w:val="21"/>
        </w:rPr>
        <w:t>; David Ferguson, IT Manager, Tampa Lighthouse for the Blind</w:t>
      </w:r>
    </w:p>
    <w:p w14:paraId="736AE278" w14:textId="77777777" w:rsidR="008A3EC5" w:rsidRDefault="008A3EC5" w:rsidP="00D36DE6">
      <w:pPr>
        <w:contextualSpacing/>
        <w:rPr>
          <w:rFonts w:ascii="Arial" w:hAnsi="Arial" w:cs="Arial"/>
          <w:noProof/>
          <w:color w:val="FF0000"/>
          <w:sz w:val="22"/>
          <w:szCs w:val="21"/>
        </w:rPr>
      </w:pPr>
    </w:p>
    <w:p w14:paraId="667F09F5" w14:textId="77777777" w:rsidR="008A3EC5" w:rsidRPr="008A3EC5" w:rsidRDefault="008A3EC5" w:rsidP="008A3EC5">
      <w:pPr>
        <w:rPr>
          <w:rFonts w:ascii="Arial" w:hAnsi="Arial" w:cs="Arial"/>
          <w:i/>
          <w:sz w:val="22"/>
        </w:rPr>
      </w:pPr>
      <w:r w:rsidRPr="008A3EC5">
        <w:rPr>
          <w:rFonts w:ascii="Arial" w:hAnsi="Arial" w:cs="Arial"/>
          <w:i/>
          <w:sz w:val="22"/>
        </w:rPr>
        <w:t>*This is a BYOT session. Please bring a windows computer, Chrome or Mac computer, Android or iOS device, and headphones or earphones.</w:t>
      </w:r>
    </w:p>
    <w:p w14:paraId="5275CB31" w14:textId="04FC82BE" w:rsidR="00D36DE6" w:rsidRPr="00011746" w:rsidRDefault="00D36DE6" w:rsidP="00D36DE6">
      <w:pPr>
        <w:contextualSpacing/>
        <w:rPr>
          <w:rFonts w:ascii="Arial" w:hAnsi="Arial" w:cs="Arial"/>
          <w:i/>
          <w:color w:val="FF0000"/>
          <w:sz w:val="22"/>
          <w:szCs w:val="22"/>
        </w:rPr>
      </w:pPr>
    </w:p>
    <w:p w14:paraId="0C00F271" w14:textId="77777777" w:rsidR="00DA0239" w:rsidRDefault="00DA0239" w:rsidP="00A716D1">
      <w:pPr>
        <w:contextualSpacing/>
        <w:jc w:val="center"/>
        <w:rPr>
          <w:rFonts w:ascii="Arial" w:hAnsi="Arial" w:cs="Arial"/>
          <w:b/>
          <w:sz w:val="23"/>
          <w:szCs w:val="23"/>
        </w:rPr>
      </w:pPr>
    </w:p>
    <w:p w14:paraId="1B619226" w14:textId="77777777" w:rsidR="002500E2"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w:t>
      </w:r>
      <w:r w:rsidRPr="00DA0239">
        <w:rPr>
          <w:rFonts w:ascii="Arial" w:hAnsi="Arial" w:cs="Arial"/>
          <w:noProof/>
          <w:szCs w:val="23"/>
        </w:rPr>
        <w:t xml:space="preserve">Wednesday, </w:t>
      </w:r>
      <w:r w:rsidR="00011746">
        <w:rPr>
          <w:rFonts w:ascii="Arial" w:hAnsi="Arial" w:cs="Arial"/>
          <w:szCs w:val="23"/>
        </w:rPr>
        <w:t>January 29</w:t>
      </w:r>
      <w:r w:rsidRPr="00DA0239">
        <w:rPr>
          <w:rFonts w:ascii="Arial" w:hAnsi="Arial" w:cs="Arial"/>
          <w:szCs w:val="23"/>
        </w:rPr>
        <w:t>, 8:00am – 4:00pm</w:t>
      </w:r>
      <w:r w:rsidR="008551C6" w:rsidRPr="00DA0239">
        <w:rPr>
          <w:rFonts w:ascii="Arial" w:hAnsi="Arial" w:cs="Arial"/>
          <w:szCs w:val="23"/>
        </w:rPr>
        <w:t xml:space="preserve">  </w:t>
      </w:r>
    </w:p>
    <w:p w14:paraId="09307F05" w14:textId="77777777"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One day</w:t>
      </w:r>
    </w:p>
    <w:p w14:paraId="248593AC" w14:textId="77777777" w:rsidR="00A716D1" w:rsidRPr="00030CC1" w:rsidRDefault="00A716D1" w:rsidP="00A716D1">
      <w:pPr>
        <w:contextualSpacing/>
        <w:rPr>
          <w:rFonts w:ascii="Arial" w:hAnsi="Arial" w:cs="Arial"/>
          <w:noProof/>
          <w:sz w:val="22"/>
          <w:szCs w:val="22"/>
        </w:rPr>
      </w:pPr>
    </w:p>
    <w:p w14:paraId="337EF172" w14:textId="77777777" w:rsidR="00D7432A" w:rsidRPr="004C4F29" w:rsidRDefault="00A716D1" w:rsidP="004C4F29">
      <w:pPr>
        <w:ind w:left="5040" w:hanging="5040"/>
        <w:rPr>
          <w:rFonts w:cstheme="minorHAnsi"/>
          <w:b/>
          <w:sz w:val="22"/>
          <w:szCs w:val="21"/>
          <w:shd w:val="clear" w:color="auto" w:fill="FFFFFF"/>
        </w:rPr>
      </w:pPr>
      <w:r w:rsidRPr="004C4F29">
        <w:rPr>
          <w:rFonts w:ascii="Arial" w:hAnsi="Arial" w:cs="Arial"/>
          <w:b/>
          <w:sz w:val="22"/>
          <w:szCs w:val="21"/>
        </w:rPr>
        <w:t>Session Code</w:t>
      </w:r>
      <w:r w:rsidRPr="004C4F29">
        <w:rPr>
          <w:rFonts w:ascii="Arial" w:hAnsi="Arial" w:cs="Arial"/>
          <w:sz w:val="22"/>
          <w:szCs w:val="21"/>
        </w:rPr>
        <w:t xml:space="preserve">: </w:t>
      </w:r>
      <w:r w:rsidR="00D7432A" w:rsidRPr="004C4F29">
        <w:rPr>
          <w:rFonts w:ascii="Arial" w:hAnsi="Arial" w:cs="Arial"/>
          <w:b/>
          <w:sz w:val="22"/>
          <w:szCs w:val="21"/>
        </w:rPr>
        <w:t>PRE-9</w:t>
      </w:r>
      <w:r w:rsidR="004C4F29" w:rsidRPr="004C4F29">
        <w:rPr>
          <w:rFonts w:ascii="Arial" w:hAnsi="Arial" w:cs="Arial"/>
          <w:b/>
          <w:sz w:val="22"/>
          <w:szCs w:val="21"/>
        </w:rPr>
        <w:t>W</w:t>
      </w:r>
      <w:r w:rsidR="004C4F29" w:rsidRPr="004C4F29">
        <w:rPr>
          <w:rFonts w:ascii="Arial" w:hAnsi="Arial" w:cs="Arial"/>
          <w:b/>
          <w:sz w:val="22"/>
          <w:szCs w:val="21"/>
        </w:rPr>
        <w:tab/>
      </w:r>
      <w:r w:rsidR="00CD6D3D" w:rsidRPr="004C4F29">
        <w:rPr>
          <w:rFonts w:ascii="Arial" w:hAnsi="Arial" w:cs="Arial"/>
          <w:b/>
          <w:sz w:val="22"/>
          <w:szCs w:val="21"/>
        </w:rPr>
        <w:t xml:space="preserve">Strand: </w:t>
      </w:r>
      <w:r w:rsidR="004C4F29" w:rsidRPr="004C4F29">
        <w:rPr>
          <w:rFonts w:ascii="Arial" w:hAnsi="Arial" w:cs="Arial"/>
          <w:noProof/>
          <w:sz w:val="22"/>
          <w:szCs w:val="21"/>
        </w:rPr>
        <w:t>Assistive Technology for Physical Access and Participation</w:t>
      </w:r>
    </w:p>
    <w:p w14:paraId="28017297" w14:textId="77777777" w:rsidR="00CD6D3D" w:rsidRPr="004C4F29" w:rsidRDefault="00A716D1" w:rsidP="00CD6D3D">
      <w:pPr>
        <w:contextualSpacing/>
        <w:rPr>
          <w:rFonts w:ascii="Arial" w:hAnsi="Arial" w:cs="Arial"/>
          <w:noProof/>
          <w:sz w:val="22"/>
          <w:szCs w:val="21"/>
        </w:rPr>
      </w:pPr>
      <w:r w:rsidRPr="004C4F29">
        <w:rPr>
          <w:rFonts w:ascii="Arial" w:hAnsi="Arial" w:cs="Arial"/>
          <w:b/>
          <w:sz w:val="22"/>
          <w:szCs w:val="21"/>
        </w:rPr>
        <w:t>Session Title</w:t>
      </w:r>
      <w:r w:rsidRPr="004C4F29">
        <w:rPr>
          <w:rFonts w:ascii="Arial" w:hAnsi="Arial" w:cs="Arial"/>
          <w:sz w:val="22"/>
          <w:szCs w:val="21"/>
        </w:rPr>
        <w:t xml:space="preserve">: </w:t>
      </w:r>
      <w:r w:rsidR="004C4F29" w:rsidRPr="004C4F29">
        <w:rPr>
          <w:rFonts w:ascii="Arial" w:hAnsi="Arial" w:cs="Arial"/>
          <w:noProof/>
          <w:sz w:val="22"/>
          <w:szCs w:val="21"/>
        </w:rPr>
        <w:t>“Game of Access” Switches, Mounting and Positioning. Conquer Your Fear!</w:t>
      </w:r>
    </w:p>
    <w:p w14:paraId="5A95CBF8" w14:textId="77777777" w:rsidR="004C4F29" w:rsidRPr="004C4F29" w:rsidRDefault="00A716D1" w:rsidP="004C4F29">
      <w:pPr>
        <w:rPr>
          <w:rFonts w:ascii="Arial" w:hAnsi="Arial" w:cs="Arial"/>
          <w:noProof/>
          <w:sz w:val="22"/>
          <w:szCs w:val="21"/>
        </w:rPr>
      </w:pPr>
      <w:r w:rsidRPr="004C4F29">
        <w:rPr>
          <w:rFonts w:ascii="Arial" w:hAnsi="Arial" w:cs="Arial"/>
          <w:b/>
          <w:noProof/>
          <w:sz w:val="22"/>
          <w:szCs w:val="21"/>
        </w:rPr>
        <w:t>Speaker:</w:t>
      </w:r>
      <w:r w:rsidRPr="004C4F29">
        <w:rPr>
          <w:rFonts w:ascii="Arial" w:hAnsi="Arial" w:cs="Arial"/>
          <w:noProof/>
          <w:sz w:val="22"/>
          <w:szCs w:val="21"/>
        </w:rPr>
        <w:t xml:space="preserve"> </w:t>
      </w:r>
      <w:r w:rsidR="004C4F29" w:rsidRPr="004C4F29">
        <w:rPr>
          <w:rFonts w:ascii="Arial" w:hAnsi="Arial" w:cs="Arial"/>
          <w:noProof/>
          <w:sz w:val="22"/>
          <w:szCs w:val="21"/>
        </w:rPr>
        <w:t>Janet Good, Regional Technology Coordinator/Speech Language Pathologist, USF; Kathie Glus, Training Facilitator/Speech Language Pathologist; Lourdes Day, AT Consultant, Self Employed; Nancy Hoppe, Assistive Technology Specialist/District Level, Lee County; Teresa Pinder, Regional Local Assistive Technology Specialist (RLATS), Levy County Schools</w:t>
      </w:r>
    </w:p>
    <w:p w14:paraId="3FBEBD04" w14:textId="77777777" w:rsidR="00030CC1" w:rsidRPr="00011746" w:rsidRDefault="00030CC1" w:rsidP="00030CC1">
      <w:pPr>
        <w:rPr>
          <w:rFonts w:ascii="Arial" w:hAnsi="Arial" w:cs="Arial"/>
          <w:noProof/>
          <w:color w:val="FF0000"/>
          <w:sz w:val="22"/>
          <w:szCs w:val="21"/>
        </w:rPr>
      </w:pPr>
    </w:p>
    <w:p w14:paraId="4C1C602A" w14:textId="049446C7" w:rsidR="00BF6DF7" w:rsidRPr="001B2DB3" w:rsidRDefault="004C4F29" w:rsidP="00A716D1">
      <w:pPr>
        <w:rPr>
          <w:rFonts w:ascii="Arial" w:hAnsi="Arial" w:cs="Arial"/>
          <w:i/>
        </w:rPr>
      </w:pPr>
      <w:r w:rsidRPr="004C4F29">
        <w:rPr>
          <w:rFonts w:ascii="Arial" w:hAnsi="Arial" w:cs="Arial"/>
          <w:i/>
          <w:sz w:val="22"/>
        </w:rPr>
        <w:t>*This is a BYOT session. A laptop computer is recommended.</w:t>
      </w:r>
    </w:p>
    <w:p w14:paraId="77A2023F" w14:textId="77777777" w:rsidR="00A716D1" w:rsidRPr="004C4F29" w:rsidRDefault="00A716D1" w:rsidP="004C4F29">
      <w:pPr>
        <w:ind w:left="5040" w:hanging="5040"/>
        <w:contextualSpacing/>
        <w:rPr>
          <w:rFonts w:ascii="Arial" w:hAnsi="Arial" w:cs="Arial"/>
          <w:sz w:val="22"/>
          <w:szCs w:val="21"/>
        </w:rPr>
      </w:pPr>
      <w:r w:rsidRPr="004C4F29">
        <w:rPr>
          <w:rFonts w:ascii="Arial" w:hAnsi="Arial" w:cs="Arial"/>
          <w:b/>
          <w:sz w:val="22"/>
          <w:szCs w:val="21"/>
        </w:rPr>
        <w:lastRenderedPageBreak/>
        <w:t>Session Code</w:t>
      </w:r>
      <w:r w:rsidRPr="004C4F29">
        <w:rPr>
          <w:rFonts w:ascii="Arial" w:hAnsi="Arial" w:cs="Arial"/>
          <w:sz w:val="22"/>
          <w:szCs w:val="21"/>
        </w:rPr>
        <w:t xml:space="preserve">: </w:t>
      </w:r>
      <w:r w:rsidR="00CD6D3D" w:rsidRPr="004C4F29">
        <w:rPr>
          <w:rFonts w:ascii="Arial" w:hAnsi="Arial" w:cs="Arial"/>
          <w:b/>
          <w:sz w:val="22"/>
          <w:szCs w:val="21"/>
        </w:rPr>
        <w:t>PRE-</w:t>
      </w:r>
      <w:r w:rsidR="008551C6" w:rsidRPr="004C4F29">
        <w:rPr>
          <w:rFonts w:ascii="Arial" w:hAnsi="Arial" w:cs="Arial"/>
          <w:b/>
          <w:sz w:val="22"/>
          <w:szCs w:val="21"/>
        </w:rPr>
        <w:t>10W</w:t>
      </w:r>
      <w:r w:rsidR="004C4F29" w:rsidRPr="004C4F29">
        <w:rPr>
          <w:rFonts w:ascii="Arial" w:hAnsi="Arial" w:cs="Arial"/>
          <w:b/>
          <w:sz w:val="22"/>
          <w:szCs w:val="21"/>
        </w:rPr>
        <w:tab/>
        <w:t xml:space="preserve">Strand: </w:t>
      </w:r>
      <w:r w:rsidR="004C4F29" w:rsidRPr="004C4F29">
        <w:rPr>
          <w:rFonts w:ascii="Arial" w:hAnsi="Arial" w:cs="Arial"/>
          <w:noProof/>
          <w:sz w:val="22"/>
          <w:szCs w:val="21"/>
        </w:rPr>
        <w:t>Assistive Technology for Physical Access and Participation</w:t>
      </w:r>
    </w:p>
    <w:p w14:paraId="1D3D26AC" w14:textId="77777777" w:rsidR="00A716D1" w:rsidRPr="004C4F29" w:rsidRDefault="00A716D1" w:rsidP="00A716D1">
      <w:pPr>
        <w:contextualSpacing/>
        <w:rPr>
          <w:rFonts w:ascii="Arial" w:hAnsi="Arial" w:cs="Arial"/>
          <w:sz w:val="22"/>
          <w:szCs w:val="21"/>
        </w:rPr>
      </w:pPr>
      <w:r w:rsidRPr="004C4F29">
        <w:rPr>
          <w:rFonts w:ascii="Arial" w:hAnsi="Arial" w:cs="Arial"/>
          <w:b/>
          <w:sz w:val="22"/>
          <w:szCs w:val="21"/>
        </w:rPr>
        <w:t>Session Title:</w:t>
      </w:r>
      <w:r w:rsidRPr="004C4F29">
        <w:rPr>
          <w:rFonts w:ascii="Arial" w:hAnsi="Arial" w:cs="Arial"/>
          <w:sz w:val="22"/>
          <w:szCs w:val="21"/>
        </w:rPr>
        <w:t xml:space="preserve"> </w:t>
      </w:r>
      <w:r w:rsidR="004C4F29" w:rsidRPr="004C4F29">
        <w:rPr>
          <w:rFonts w:ascii="Arial" w:hAnsi="Arial" w:cs="Arial"/>
          <w:sz w:val="22"/>
          <w:szCs w:val="21"/>
        </w:rPr>
        <w:t>Meaningful Participation in School: Making Transition Happen From the Beginning</w:t>
      </w:r>
    </w:p>
    <w:p w14:paraId="4E014AA8" w14:textId="77777777" w:rsidR="004C4F29" w:rsidRDefault="00A716D1" w:rsidP="004C4F29">
      <w:pPr>
        <w:contextualSpacing/>
        <w:rPr>
          <w:rFonts w:ascii="Arial" w:hAnsi="Arial" w:cs="Arial"/>
          <w:sz w:val="22"/>
          <w:szCs w:val="21"/>
        </w:rPr>
      </w:pPr>
      <w:r w:rsidRPr="004C4F29">
        <w:rPr>
          <w:rFonts w:ascii="Arial" w:hAnsi="Arial" w:cs="Arial"/>
          <w:b/>
          <w:sz w:val="22"/>
          <w:szCs w:val="21"/>
        </w:rPr>
        <w:t>Speaker:</w:t>
      </w:r>
      <w:r w:rsidRPr="004C4F29">
        <w:rPr>
          <w:rFonts w:ascii="Arial" w:hAnsi="Arial" w:cs="Arial"/>
          <w:sz w:val="22"/>
          <w:szCs w:val="21"/>
        </w:rPr>
        <w:t xml:space="preserve"> </w:t>
      </w:r>
      <w:r w:rsidR="004C4F29" w:rsidRPr="004C4F29">
        <w:rPr>
          <w:rFonts w:ascii="Arial" w:hAnsi="Arial" w:cs="Arial"/>
          <w:sz w:val="22"/>
          <w:szCs w:val="21"/>
        </w:rPr>
        <w:t xml:space="preserve">Judith Schoonover, AT Consultant, Loudoun County Public Schools; Deborah </w:t>
      </w:r>
      <w:proofErr w:type="spellStart"/>
      <w:r w:rsidR="004C4F29" w:rsidRPr="004C4F29">
        <w:rPr>
          <w:rFonts w:ascii="Arial" w:hAnsi="Arial" w:cs="Arial"/>
          <w:sz w:val="22"/>
          <w:szCs w:val="21"/>
        </w:rPr>
        <w:t>Schwind</w:t>
      </w:r>
      <w:proofErr w:type="spellEnd"/>
      <w:r w:rsidR="004C4F29" w:rsidRPr="004C4F29">
        <w:rPr>
          <w:rFonts w:ascii="Arial" w:hAnsi="Arial" w:cs="Arial"/>
          <w:sz w:val="22"/>
          <w:szCs w:val="21"/>
        </w:rPr>
        <w:t xml:space="preserve">, Occupational Therapist, Loudoun County Public Schools and Northern </w:t>
      </w:r>
      <w:proofErr w:type="spellStart"/>
      <w:r w:rsidR="004C4F29" w:rsidRPr="004C4F29">
        <w:rPr>
          <w:rFonts w:ascii="Arial" w:hAnsi="Arial" w:cs="Arial"/>
          <w:sz w:val="22"/>
          <w:szCs w:val="21"/>
        </w:rPr>
        <w:t>Va</w:t>
      </w:r>
      <w:proofErr w:type="spellEnd"/>
      <w:r w:rsidR="004C4F29" w:rsidRPr="004C4F29">
        <w:rPr>
          <w:rFonts w:ascii="Arial" w:hAnsi="Arial" w:cs="Arial"/>
          <w:sz w:val="22"/>
          <w:szCs w:val="21"/>
        </w:rPr>
        <w:t xml:space="preserve"> </w:t>
      </w:r>
      <w:proofErr w:type="spellStart"/>
      <w:r w:rsidR="004C4F29" w:rsidRPr="004C4F29">
        <w:rPr>
          <w:rFonts w:ascii="Arial" w:hAnsi="Arial" w:cs="Arial"/>
          <w:sz w:val="22"/>
          <w:szCs w:val="21"/>
        </w:rPr>
        <w:t>Comm</w:t>
      </w:r>
      <w:proofErr w:type="spellEnd"/>
      <w:r w:rsidR="004C4F29" w:rsidRPr="004C4F29">
        <w:rPr>
          <w:rFonts w:ascii="Arial" w:hAnsi="Arial" w:cs="Arial"/>
          <w:sz w:val="22"/>
          <w:szCs w:val="21"/>
        </w:rPr>
        <w:t xml:space="preserve"> College </w:t>
      </w:r>
    </w:p>
    <w:p w14:paraId="2299F563" w14:textId="77777777" w:rsidR="00903F1E" w:rsidRDefault="00903F1E" w:rsidP="004C4F29">
      <w:pPr>
        <w:contextualSpacing/>
        <w:rPr>
          <w:rFonts w:ascii="Arial" w:hAnsi="Arial" w:cs="Arial"/>
          <w:sz w:val="22"/>
          <w:szCs w:val="21"/>
        </w:rPr>
      </w:pPr>
    </w:p>
    <w:p w14:paraId="07678F17" w14:textId="77777777" w:rsidR="00903F1E" w:rsidRPr="00903F1E" w:rsidRDefault="00903F1E" w:rsidP="00903F1E">
      <w:pPr>
        <w:rPr>
          <w:rFonts w:ascii="Arial" w:hAnsi="Arial" w:cs="Arial"/>
          <w:i/>
          <w:sz w:val="22"/>
        </w:rPr>
      </w:pPr>
      <w:r w:rsidRPr="00903F1E">
        <w:rPr>
          <w:rFonts w:ascii="Arial" w:hAnsi="Arial" w:cs="Arial"/>
          <w:i/>
          <w:sz w:val="22"/>
        </w:rPr>
        <w:t xml:space="preserve">*There is a $10 materials fee associated with this program. Fee covers the in-session supplies and should be paid to the speaker directly during the seminar. </w:t>
      </w:r>
    </w:p>
    <w:p w14:paraId="2AE91AB5" w14:textId="77777777" w:rsidR="00903F1E" w:rsidRPr="00903F1E" w:rsidRDefault="00903F1E" w:rsidP="00903F1E">
      <w:pPr>
        <w:rPr>
          <w:rFonts w:ascii="Arial" w:hAnsi="Arial" w:cs="Arial"/>
          <w:i/>
          <w:sz w:val="22"/>
        </w:rPr>
      </w:pPr>
      <w:r w:rsidRPr="00903F1E">
        <w:rPr>
          <w:rFonts w:ascii="Arial" w:hAnsi="Arial" w:cs="Arial"/>
          <w:i/>
          <w:sz w:val="22"/>
        </w:rPr>
        <w:t>*This is a BYOT session. Please bring a laptop or tablet to view and interact with resources.</w:t>
      </w:r>
    </w:p>
    <w:p w14:paraId="4BB251D1" w14:textId="77777777" w:rsidR="00A716D1" w:rsidRPr="00011746" w:rsidRDefault="00A716D1" w:rsidP="00A716D1">
      <w:pPr>
        <w:contextualSpacing/>
        <w:rPr>
          <w:rFonts w:ascii="Arial" w:hAnsi="Arial" w:cs="Arial"/>
          <w:b/>
          <w:color w:val="FF0000"/>
          <w:sz w:val="20"/>
          <w:szCs w:val="16"/>
        </w:rPr>
      </w:pPr>
    </w:p>
    <w:p w14:paraId="12F9A462" w14:textId="77777777" w:rsidR="00CD6D3D" w:rsidRPr="00903F1E" w:rsidRDefault="00A716D1" w:rsidP="00CD6D3D">
      <w:pPr>
        <w:contextualSpacing/>
        <w:rPr>
          <w:rFonts w:ascii="Arial" w:hAnsi="Arial" w:cs="Arial"/>
          <w:b/>
          <w:sz w:val="22"/>
          <w:szCs w:val="21"/>
        </w:rPr>
      </w:pPr>
      <w:r w:rsidRPr="00903F1E">
        <w:rPr>
          <w:rFonts w:ascii="Arial" w:hAnsi="Arial" w:cs="Arial"/>
          <w:b/>
          <w:sz w:val="22"/>
          <w:szCs w:val="21"/>
        </w:rPr>
        <w:t>Session Code</w:t>
      </w:r>
      <w:r w:rsidRPr="00903F1E">
        <w:rPr>
          <w:rFonts w:ascii="Arial" w:hAnsi="Arial" w:cs="Arial"/>
          <w:sz w:val="22"/>
          <w:szCs w:val="21"/>
        </w:rPr>
        <w:t xml:space="preserve">: </w:t>
      </w:r>
      <w:r w:rsidR="00F723C2" w:rsidRPr="00903F1E">
        <w:rPr>
          <w:rFonts w:ascii="Arial" w:hAnsi="Arial" w:cs="Arial"/>
          <w:b/>
          <w:sz w:val="22"/>
          <w:szCs w:val="21"/>
        </w:rPr>
        <w:t>PRE-</w:t>
      </w:r>
      <w:r w:rsidR="008551C6" w:rsidRPr="00903F1E">
        <w:rPr>
          <w:rFonts w:ascii="Arial" w:hAnsi="Arial" w:cs="Arial"/>
          <w:b/>
          <w:sz w:val="22"/>
          <w:szCs w:val="21"/>
        </w:rPr>
        <w:t>11W</w:t>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00CD6D3D" w:rsidRPr="00903F1E">
        <w:rPr>
          <w:rFonts w:ascii="Arial" w:hAnsi="Arial" w:cs="Arial"/>
          <w:b/>
          <w:sz w:val="22"/>
          <w:szCs w:val="21"/>
        </w:rPr>
        <w:t xml:space="preserve">Strand:  </w:t>
      </w:r>
      <w:r w:rsidR="00903F1E" w:rsidRPr="00903F1E">
        <w:rPr>
          <w:rFonts w:ascii="Arial" w:hAnsi="Arial" w:cs="Arial"/>
          <w:noProof/>
          <w:sz w:val="22"/>
          <w:szCs w:val="21"/>
        </w:rPr>
        <w:t>Augmentative and Alternative Communication</w:t>
      </w:r>
    </w:p>
    <w:p w14:paraId="0E23F4D5" w14:textId="77777777" w:rsidR="00903F1E" w:rsidRPr="00903F1E" w:rsidRDefault="00A716D1" w:rsidP="00903F1E">
      <w:pPr>
        <w:contextualSpacing/>
        <w:rPr>
          <w:rFonts w:ascii="Arial" w:hAnsi="Arial" w:cs="Arial"/>
          <w:noProof/>
          <w:sz w:val="22"/>
          <w:szCs w:val="21"/>
        </w:rPr>
      </w:pPr>
      <w:r w:rsidRPr="00903F1E">
        <w:rPr>
          <w:rFonts w:ascii="Arial" w:hAnsi="Arial" w:cs="Arial"/>
          <w:b/>
          <w:sz w:val="22"/>
          <w:szCs w:val="21"/>
        </w:rPr>
        <w:t>Session Title</w:t>
      </w:r>
      <w:r w:rsidRPr="00903F1E">
        <w:rPr>
          <w:rFonts w:ascii="Arial" w:hAnsi="Arial" w:cs="Arial"/>
          <w:noProof/>
          <w:sz w:val="22"/>
          <w:szCs w:val="21"/>
        </w:rPr>
        <w:t xml:space="preserve">: </w:t>
      </w:r>
      <w:r w:rsidR="00903F1E" w:rsidRPr="00903F1E">
        <w:rPr>
          <w:rFonts w:ascii="Arial" w:hAnsi="Arial" w:cs="Arial"/>
          <w:noProof/>
          <w:sz w:val="22"/>
          <w:szCs w:val="21"/>
        </w:rPr>
        <w:t>Beyond AAC Modeling: Effective Language Instruction for AAC Learners</w:t>
      </w:r>
    </w:p>
    <w:p w14:paraId="14744FD2" w14:textId="77777777" w:rsidR="00903F1E" w:rsidRPr="00903F1E" w:rsidRDefault="00A716D1" w:rsidP="00903F1E">
      <w:pPr>
        <w:contextualSpacing/>
        <w:rPr>
          <w:rFonts w:ascii="Arial" w:hAnsi="Arial" w:cs="Arial"/>
          <w:noProof/>
          <w:sz w:val="22"/>
          <w:szCs w:val="21"/>
        </w:rPr>
      </w:pPr>
      <w:r w:rsidRPr="00903F1E">
        <w:rPr>
          <w:rFonts w:ascii="Arial" w:hAnsi="Arial" w:cs="Arial"/>
          <w:b/>
          <w:noProof/>
          <w:sz w:val="22"/>
          <w:szCs w:val="21"/>
        </w:rPr>
        <w:t>Speaker:</w:t>
      </w:r>
      <w:r w:rsidRPr="00903F1E">
        <w:rPr>
          <w:rFonts w:ascii="Arial" w:hAnsi="Arial" w:cs="Arial"/>
          <w:noProof/>
          <w:sz w:val="22"/>
          <w:szCs w:val="21"/>
        </w:rPr>
        <w:t xml:space="preserve"> </w:t>
      </w:r>
      <w:r w:rsidR="00903F1E" w:rsidRPr="00903F1E">
        <w:rPr>
          <w:rFonts w:ascii="Arial" w:hAnsi="Arial" w:cs="Arial"/>
          <w:noProof/>
          <w:sz w:val="22"/>
          <w:szCs w:val="21"/>
        </w:rPr>
        <w:t>Carole Zangari, Associate Professor of SLP; Executive Director NSU CARD Satellite, Nova Southeastern University; Gloria Soto, Professor, San Francisco State University; Gail Van Tatenhove, Speech-Language Pathologist, AACell, Inc.</w:t>
      </w:r>
    </w:p>
    <w:p w14:paraId="4D26E6DB" w14:textId="77777777" w:rsidR="00DA0239" w:rsidRPr="00011746" w:rsidRDefault="00DA0239" w:rsidP="00030CC1">
      <w:pPr>
        <w:contextualSpacing/>
        <w:rPr>
          <w:rFonts w:ascii="Arial" w:hAnsi="Arial" w:cs="Arial"/>
          <w:b/>
          <w:color w:val="FF0000"/>
          <w:sz w:val="22"/>
          <w:szCs w:val="21"/>
        </w:rPr>
      </w:pPr>
    </w:p>
    <w:p w14:paraId="687348E8" w14:textId="77777777" w:rsidR="00030CC1" w:rsidRPr="00011746" w:rsidRDefault="00030CC1" w:rsidP="00030CC1">
      <w:pPr>
        <w:contextualSpacing/>
        <w:rPr>
          <w:rFonts w:ascii="Arial" w:hAnsi="Arial" w:cs="Arial"/>
          <w:b/>
          <w:color w:val="FF0000"/>
          <w:sz w:val="22"/>
          <w:szCs w:val="21"/>
        </w:rPr>
      </w:pPr>
      <w:r w:rsidRPr="00903F1E">
        <w:rPr>
          <w:rFonts w:ascii="Arial" w:hAnsi="Arial" w:cs="Arial"/>
          <w:b/>
          <w:sz w:val="22"/>
          <w:szCs w:val="21"/>
        </w:rPr>
        <w:t>Session Code</w:t>
      </w:r>
      <w:r w:rsidRPr="00903F1E">
        <w:rPr>
          <w:rFonts w:ascii="Arial" w:hAnsi="Arial" w:cs="Arial"/>
          <w:sz w:val="22"/>
          <w:szCs w:val="21"/>
        </w:rPr>
        <w:t xml:space="preserve">: </w:t>
      </w:r>
      <w:r w:rsidRPr="00903F1E">
        <w:rPr>
          <w:rFonts w:ascii="Arial" w:hAnsi="Arial" w:cs="Arial"/>
          <w:b/>
          <w:sz w:val="22"/>
          <w:szCs w:val="21"/>
        </w:rPr>
        <w:t>PRE-12W</w:t>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t xml:space="preserve">Strand:  </w:t>
      </w:r>
      <w:r w:rsidR="00903F1E" w:rsidRPr="00903F1E">
        <w:rPr>
          <w:rFonts w:ascii="Arial" w:hAnsi="Arial" w:cs="Arial"/>
          <w:noProof/>
          <w:sz w:val="22"/>
          <w:szCs w:val="21"/>
        </w:rPr>
        <w:t>Augmentative and Alternative Communication</w:t>
      </w:r>
    </w:p>
    <w:p w14:paraId="29C0D4F5" w14:textId="77777777" w:rsidR="00DA0239" w:rsidRPr="00903F1E" w:rsidRDefault="00030CC1" w:rsidP="00030CC1">
      <w:pPr>
        <w:contextualSpacing/>
        <w:rPr>
          <w:rFonts w:ascii="Arial" w:hAnsi="Arial" w:cs="Arial"/>
          <w:noProof/>
          <w:sz w:val="22"/>
          <w:szCs w:val="21"/>
        </w:rPr>
      </w:pPr>
      <w:r w:rsidRPr="00903F1E">
        <w:rPr>
          <w:rFonts w:ascii="Arial" w:hAnsi="Arial" w:cs="Arial"/>
          <w:b/>
          <w:noProof/>
          <w:sz w:val="22"/>
          <w:szCs w:val="21"/>
        </w:rPr>
        <w:t>Session Title:</w:t>
      </w:r>
      <w:r w:rsidRPr="00903F1E">
        <w:rPr>
          <w:rFonts w:ascii="Arial" w:hAnsi="Arial" w:cs="Arial"/>
          <w:noProof/>
          <w:sz w:val="22"/>
          <w:szCs w:val="21"/>
        </w:rPr>
        <w:t xml:space="preserve"> </w:t>
      </w:r>
      <w:r w:rsidR="00903F1E" w:rsidRPr="00903F1E">
        <w:rPr>
          <w:rFonts w:ascii="Arial" w:hAnsi="Arial" w:cs="Arial"/>
          <w:noProof/>
          <w:sz w:val="22"/>
          <w:szCs w:val="21"/>
        </w:rPr>
        <w:t>Obtaining Funding, Payment &amp; Reimbursement for SGDs &amp; SLP Services</w:t>
      </w:r>
    </w:p>
    <w:p w14:paraId="65B68B53" w14:textId="77777777" w:rsidR="00903F1E" w:rsidRPr="00903F1E" w:rsidRDefault="00030CC1" w:rsidP="00903F1E">
      <w:pPr>
        <w:rPr>
          <w:rFonts w:ascii="Arial" w:hAnsi="Arial" w:cs="Arial"/>
          <w:noProof/>
          <w:sz w:val="22"/>
          <w:szCs w:val="21"/>
        </w:rPr>
      </w:pPr>
      <w:r w:rsidRPr="00903F1E">
        <w:rPr>
          <w:rFonts w:ascii="Arial" w:hAnsi="Arial" w:cs="Arial"/>
          <w:b/>
          <w:noProof/>
          <w:sz w:val="22"/>
          <w:szCs w:val="21"/>
        </w:rPr>
        <w:t>Speaker:</w:t>
      </w:r>
      <w:r w:rsidRPr="00903F1E">
        <w:rPr>
          <w:rFonts w:ascii="Arial" w:hAnsi="Arial" w:cs="Arial"/>
          <w:noProof/>
          <w:sz w:val="22"/>
          <w:szCs w:val="21"/>
        </w:rPr>
        <w:t xml:space="preserve"> </w:t>
      </w:r>
      <w:r w:rsidR="00903F1E" w:rsidRPr="00903F1E">
        <w:rPr>
          <w:rFonts w:ascii="Arial" w:hAnsi="Arial" w:cs="Arial"/>
          <w:noProof/>
          <w:sz w:val="22"/>
          <w:szCs w:val="21"/>
        </w:rPr>
        <w:t>Lewis Golinker, Director; Advocacy Director, Assistive Technology Law Center; United States Society for Augmentative and Alternative Communication</w:t>
      </w:r>
      <w:r w:rsidR="00903F1E">
        <w:rPr>
          <w:rFonts w:ascii="Arial" w:hAnsi="Arial" w:cs="Arial"/>
          <w:noProof/>
          <w:sz w:val="22"/>
          <w:szCs w:val="21"/>
        </w:rPr>
        <w:t xml:space="preserve">; </w:t>
      </w:r>
      <w:r w:rsidR="00903F1E" w:rsidRPr="00903F1E">
        <w:rPr>
          <w:rFonts w:ascii="Arial" w:hAnsi="Arial" w:cs="Arial"/>
          <w:noProof/>
          <w:sz w:val="22"/>
          <w:szCs w:val="21"/>
        </w:rPr>
        <w:t>Lisa Bardach, Owner and CEO; Speech-Language Pathologist, Communicating Solutions, LLC; ALS of Michigan</w:t>
      </w:r>
    </w:p>
    <w:p w14:paraId="270BE491" w14:textId="77777777" w:rsidR="00DA0239" w:rsidRDefault="00DA0239" w:rsidP="00DA0239">
      <w:pPr>
        <w:rPr>
          <w:noProof/>
          <w:color w:val="FF0000"/>
          <w:sz w:val="22"/>
          <w:szCs w:val="21"/>
        </w:rPr>
      </w:pPr>
    </w:p>
    <w:p w14:paraId="0E4C5A5B" w14:textId="77777777" w:rsidR="00903F1E" w:rsidRPr="00903F1E" w:rsidRDefault="00903F1E" w:rsidP="00903F1E">
      <w:pPr>
        <w:rPr>
          <w:rFonts w:ascii="Arial" w:hAnsi="Arial" w:cs="Arial"/>
          <w:i/>
          <w:sz w:val="22"/>
        </w:rPr>
      </w:pPr>
      <w:r w:rsidRPr="00903F1E">
        <w:rPr>
          <w:rFonts w:ascii="Arial" w:hAnsi="Arial" w:cs="Arial"/>
          <w:i/>
          <w:sz w:val="22"/>
        </w:rPr>
        <w:t>*This is an optional BYOT session. Attendees have the option to download and print the session handouts in advance, or view the materials on their own devices at the conference. However, a computer is not required.</w:t>
      </w:r>
    </w:p>
    <w:p w14:paraId="22331A12" w14:textId="77777777" w:rsidR="00030CC1" w:rsidRPr="00011746" w:rsidRDefault="00030CC1" w:rsidP="008551C6">
      <w:pPr>
        <w:contextualSpacing/>
        <w:rPr>
          <w:rFonts w:ascii="Arial" w:hAnsi="Arial" w:cs="Arial"/>
          <w:noProof/>
          <w:color w:val="FF0000"/>
          <w:sz w:val="22"/>
          <w:szCs w:val="21"/>
        </w:rPr>
      </w:pPr>
    </w:p>
    <w:p w14:paraId="1D7BE32E" w14:textId="77777777" w:rsidR="00030CC1" w:rsidRPr="003B4AB3" w:rsidRDefault="00030CC1" w:rsidP="00030CC1">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sidRPr="003B4AB3">
        <w:rPr>
          <w:rFonts w:ascii="Arial" w:hAnsi="Arial" w:cs="Arial"/>
          <w:b/>
          <w:sz w:val="22"/>
          <w:szCs w:val="21"/>
        </w:rPr>
        <w:t>PRE-13W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sidR="00903F1E" w:rsidRPr="003B4AB3">
        <w:rPr>
          <w:rFonts w:ascii="Arial" w:hAnsi="Arial" w:cs="Arial"/>
          <w:noProof/>
          <w:sz w:val="22"/>
          <w:szCs w:val="21"/>
        </w:rPr>
        <w:t>Augmentative and Alternative Communication</w:t>
      </w:r>
    </w:p>
    <w:p w14:paraId="34C72FDB" w14:textId="77777777" w:rsidR="00030CC1" w:rsidRPr="003B4AB3" w:rsidRDefault="00030CC1" w:rsidP="00030CC1">
      <w:pPr>
        <w:contextualSpacing/>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t>
      </w:r>
      <w:r w:rsidR="00903F1E" w:rsidRPr="003B4AB3">
        <w:rPr>
          <w:rFonts w:ascii="Arial" w:hAnsi="Arial" w:cs="Arial"/>
          <w:noProof/>
          <w:sz w:val="22"/>
          <w:szCs w:val="21"/>
        </w:rPr>
        <w:t>Emergent Literacy and Communication for Beginning Communicators of All Ages</w:t>
      </w:r>
    </w:p>
    <w:p w14:paraId="5883BDB9" w14:textId="77777777" w:rsidR="00903F1E" w:rsidRPr="003B4AB3" w:rsidRDefault="00030CC1" w:rsidP="00903F1E">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w:t>
      </w:r>
      <w:r w:rsidR="00903F1E" w:rsidRPr="003B4AB3">
        <w:rPr>
          <w:rFonts w:ascii="Arial" w:hAnsi="Arial" w:cs="Arial"/>
          <w:noProof/>
          <w:sz w:val="22"/>
          <w:szCs w:val="21"/>
        </w:rPr>
        <w:t>Lori Geist, Research Assistant Professor, Center for Literacy and Disabi</w:t>
      </w:r>
      <w:r w:rsidR="003B4AB3" w:rsidRPr="003B4AB3">
        <w:rPr>
          <w:rFonts w:ascii="Arial" w:hAnsi="Arial" w:cs="Arial"/>
          <w:noProof/>
          <w:sz w:val="22"/>
          <w:szCs w:val="21"/>
        </w:rPr>
        <w:t xml:space="preserve">lity Studies, UNC Chapel Hill; </w:t>
      </w:r>
      <w:r w:rsidR="00903F1E" w:rsidRPr="003B4AB3">
        <w:rPr>
          <w:rFonts w:ascii="Arial" w:hAnsi="Arial" w:cs="Arial"/>
          <w:noProof/>
          <w:sz w:val="22"/>
          <w:szCs w:val="21"/>
        </w:rPr>
        <w:t xml:space="preserve">Karen Erickson, Director, Center for Literacy and Disability Studies, UNC Chapel Hill </w:t>
      </w:r>
    </w:p>
    <w:p w14:paraId="511241E4" w14:textId="77777777" w:rsidR="00030CC1" w:rsidRPr="00011746" w:rsidRDefault="00030CC1" w:rsidP="00030CC1">
      <w:pPr>
        <w:contextualSpacing/>
        <w:rPr>
          <w:rFonts w:ascii="Arial" w:hAnsi="Arial" w:cs="Arial"/>
          <w:noProof/>
          <w:color w:val="FF0000"/>
          <w:sz w:val="22"/>
          <w:szCs w:val="21"/>
        </w:rPr>
      </w:pPr>
    </w:p>
    <w:p w14:paraId="44769FF2" w14:textId="77777777" w:rsidR="00030CC1" w:rsidRPr="00011746" w:rsidRDefault="00030CC1" w:rsidP="008551C6">
      <w:pPr>
        <w:contextualSpacing/>
        <w:rPr>
          <w:rFonts w:ascii="Arial" w:hAnsi="Arial" w:cs="Arial"/>
          <w:noProof/>
          <w:color w:val="FF0000"/>
          <w:sz w:val="22"/>
          <w:szCs w:val="21"/>
        </w:rPr>
      </w:pPr>
    </w:p>
    <w:p w14:paraId="15E2D1C5" w14:textId="77777777" w:rsidR="00030CC1" w:rsidRPr="003B4AB3" w:rsidRDefault="00030CC1" w:rsidP="00030CC1">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sidRPr="003B4AB3">
        <w:rPr>
          <w:rFonts w:ascii="Arial" w:hAnsi="Arial" w:cs="Arial"/>
          <w:b/>
          <w:sz w:val="22"/>
          <w:szCs w:val="21"/>
        </w:rPr>
        <w:t>PRE-14W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sidR="003B4AB3" w:rsidRPr="003B4AB3">
        <w:rPr>
          <w:rFonts w:ascii="Arial" w:hAnsi="Arial" w:cs="Arial"/>
          <w:noProof/>
          <w:sz w:val="22"/>
          <w:szCs w:val="21"/>
        </w:rPr>
        <w:t>Education and</w:t>
      </w:r>
      <w:r w:rsidRPr="003B4AB3">
        <w:rPr>
          <w:rFonts w:ascii="Arial" w:hAnsi="Arial" w:cs="Arial"/>
          <w:noProof/>
          <w:sz w:val="22"/>
          <w:szCs w:val="21"/>
        </w:rPr>
        <w:t xml:space="preserve"> Learning: Early Intervention – 12</w:t>
      </w:r>
    </w:p>
    <w:p w14:paraId="399637A7" w14:textId="77777777" w:rsidR="003B4AB3" w:rsidRPr="003B4AB3" w:rsidRDefault="00030CC1" w:rsidP="003B4AB3">
      <w:pPr>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t>
      </w:r>
      <w:r w:rsidR="003B4AB3" w:rsidRPr="003B4AB3">
        <w:rPr>
          <w:rFonts w:ascii="Arial" w:hAnsi="Arial" w:cs="Arial"/>
          <w:noProof/>
          <w:sz w:val="22"/>
          <w:szCs w:val="21"/>
        </w:rPr>
        <w:t>Write On: A Strategy-Based Approach for Improving Student Writing through Technology</w:t>
      </w:r>
    </w:p>
    <w:p w14:paraId="52E1C747" w14:textId="77777777" w:rsidR="003B4AB3" w:rsidRPr="003B4AB3" w:rsidRDefault="00030CC1" w:rsidP="003B4AB3">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w:t>
      </w:r>
      <w:r w:rsidR="003B4AB3" w:rsidRPr="003B4AB3">
        <w:rPr>
          <w:rFonts w:ascii="Arial" w:hAnsi="Arial" w:cs="Arial"/>
          <w:noProof/>
          <w:sz w:val="22"/>
          <w:szCs w:val="21"/>
        </w:rPr>
        <w:t>Beth Poss, Public School Administrator/Change Agent and Innovator, Montgomery Co</w:t>
      </w:r>
      <w:r w:rsidR="003B4AB3">
        <w:rPr>
          <w:rFonts w:ascii="Arial" w:hAnsi="Arial" w:cs="Arial"/>
          <w:noProof/>
          <w:sz w:val="22"/>
          <w:szCs w:val="21"/>
        </w:rPr>
        <w:t xml:space="preserve">unty Public Schools, Maryland; </w:t>
      </w:r>
      <w:r w:rsidR="003B4AB3" w:rsidRPr="003B4AB3">
        <w:rPr>
          <w:rFonts w:ascii="Arial" w:hAnsi="Arial" w:cs="Arial"/>
          <w:noProof/>
          <w:sz w:val="22"/>
          <w:szCs w:val="21"/>
        </w:rPr>
        <w:t>Christopher Bugaj, AT Specialist, Inclusive Design Coach, Speech-Language Pathologist, Loudoun County Public Schools</w:t>
      </w:r>
    </w:p>
    <w:p w14:paraId="3AA6BED1" w14:textId="77777777" w:rsidR="00030CC1" w:rsidRDefault="00030CC1" w:rsidP="00030CC1">
      <w:pPr>
        <w:contextualSpacing/>
        <w:rPr>
          <w:rFonts w:ascii="Arial" w:hAnsi="Arial" w:cs="Arial"/>
          <w:noProof/>
          <w:color w:val="FF0000"/>
          <w:sz w:val="22"/>
          <w:szCs w:val="21"/>
        </w:rPr>
      </w:pPr>
    </w:p>
    <w:p w14:paraId="29F33177" w14:textId="77777777" w:rsidR="003B4AB3" w:rsidRPr="003B4AB3" w:rsidRDefault="003B4AB3" w:rsidP="003B4AB3">
      <w:pPr>
        <w:rPr>
          <w:rFonts w:ascii="Arial" w:hAnsi="Arial" w:cs="Arial"/>
          <w:i/>
          <w:sz w:val="22"/>
        </w:rPr>
      </w:pPr>
      <w:r w:rsidRPr="003B4AB3">
        <w:rPr>
          <w:rFonts w:ascii="Arial" w:hAnsi="Arial" w:cs="Arial"/>
          <w:i/>
          <w:sz w:val="22"/>
        </w:rPr>
        <w:t>*This is a BYOT session. Please bring any device you regularly use for writing tasks. Ability to access the Internet, Google Docs, and/or Microsoft 365 is preferable.</w:t>
      </w:r>
    </w:p>
    <w:p w14:paraId="71BD7E64" w14:textId="77777777" w:rsidR="003B4AB3" w:rsidRDefault="003B4AB3" w:rsidP="00030CC1">
      <w:pPr>
        <w:contextualSpacing/>
        <w:rPr>
          <w:rFonts w:ascii="Arial" w:hAnsi="Arial" w:cs="Arial"/>
          <w:noProof/>
          <w:color w:val="FF0000"/>
          <w:sz w:val="22"/>
          <w:szCs w:val="21"/>
        </w:rPr>
      </w:pPr>
    </w:p>
    <w:p w14:paraId="0DA6AC35" w14:textId="77777777" w:rsidR="003B4AB3" w:rsidRPr="003B4AB3" w:rsidRDefault="003B4AB3" w:rsidP="003B4AB3">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Pr>
          <w:rFonts w:ascii="Arial" w:hAnsi="Arial" w:cs="Arial"/>
          <w:b/>
          <w:sz w:val="22"/>
          <w:szCs w:val="21"/>
        </w:rPr>
        <w:t>PRE-15</w:t>
      </w:r>
      <w:r w:rsidRPr="003B4AB3">
        <w:rPr>
          <w:rFonts w:ascii="Arial" w:hAnsi="Arial" w:cs="Arial"/>
          <w:b/>
          <w:sz w:val="22"/>
          <w:szCs w:val="21"/>
        </w:rPr>
        <w:t>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Pr>
          <w:rFonts w:ascii="Arial" w:hAnsi="Arial" w:cs="Arial"/>
          <w:noProof/>
          <w:sz w:val="22"/>
          <w:szCs w:val="21"/>
        </w:rPr>
        <w:t>Higher Education</w:t>
      </w:r>
    </w:p>
    <w:p w14:paraId="4E2913B1" w14:textId="77777777" w:rsidR="003B4AB3" w:rsidRPr="003B4AB3" w:rsidRDefault="003B4AB3" w:rsidP="003B4AB3">
      <w:pPr>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Web Accessibility: Seeing Both the Forest and the Trees</w:t>
      </w:r>
    </w:p>
    <w:p w14:paraId="18E54E1C" w14:textId="77777777" w:rsidR="003B4AB3" w:rsidRPr="003B4AB3" w:rsidRDefault="003B4AB3" w:rsidP="003B4AB3">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Cyndi Rowland</w:t>
      </w:r>
      <w:r>
        <w:rPr>
          <w:rFonts w:ascii="Arial" w:hAnsi="Arial" w:cs="Arial"/>
          <w:noProof/>
          <w:sz w:val="22"/>
          <w:szCs w:val="21"/>
        </w:rPr>
        <w:t xml:space="preserve">, Director, WebAIM; </w:t>
      </w:r>
      <w:r w:rsidRPr="003B4AB3">
        <w:rPr>
          <w:rFonts w:ascii="Arial" w:hAnsi="Arial" w:cs="Arial"/>
          <w:noProof/>
          <w:sz w:val="22"/>
          <w:szCs w:val="21"/>
        </w:rPr>
        <w:t xml:space="preserve">Jonathan Whiting, Director of Training, WebAIM </w:t>
      </w:r>
    </w:p>
    <w:p w14:paraId="2FF255B9" w14:textId="77777777" w:rsidR="003B4AB3" w:rsidRPr="003B4AB3" w:rsidRDefault="003B4AB3" w:rsidP="003B4AB3">
      <w:pPr>
        <w:rPr>
          <w:rFonts w:ascii="Arial" w:hAnsi="Arial" w:cs="Arial"/>
          <w:i/>
          <w:sz w:val="22"/>
        </w:rPr>
      </w:pPr>
    </w:p>
    <w:p w14:paraId="7ECF73F8" w14:textId="77777777" w:rsidR="003B4AB3" w:rsidRPr="003B4AB3" w:rsidRDefault="003B4AB3" w:rsidP="003B4AB3">
      <w:pPr>
        <w:rPr>
          <w:rFonts w:ascii="Arial" w:hAnsi="Arial" w:cs="Arial"/>
          <w:i/>
          <w:sz w:val="22"/>
        </w:rPr>
      </w:pPr>
      <w:r w:rsidRPr="003B4AB3">
        <w:rPr>
          <w:rFonts w:ascii="Arial" w:hAnsi="Arial" w:cs="Arial"/>
          <w:i/>
          <w:sz w:val="22"/>
        </w:rPr>
        <w:t>*This is a BYOT session. Please bring a laptop or tablet.</w:t>
      </w:r>
    </w:p>
    <w:p w14:paraId="72111C7A" w14:textId="3BE5BB71" w:rsidR="001538F5" w:rsidRDefault="001538F5" w:rsidP="00A716D1">
      <w:pPr>
        <w:rPr>
          <w:sz w:val="21"/>
          <w:szCs w:val="21"/>
        </w:rPr>
      </w:pPr>
    </w:p>
    <w:p w14:paraId="08812778" w14:textId="77777777" w:rsidR="001B2DB3" w:rsidRDefault="001B2DB3" w:rsidP="00A716D1">
      <w:pPr>
        <w:rPr>
          <w:rFonts w:ascii="Arial" w:hAnsi="Arial" w:cs="Arial"/>
          <w:b/>
          <w:sz w:val="28"/>
          <w:szCs w:val="28"/>
        </w:rPr>
      </w:pPr>
    </w:p>
    <w:p w14:paraId="157E6F95" w14:textId="0FA4361A" w:rsidR="00A716D1" w:rsidRPr="008A32FB" w:rsidRDefault="00A716D1" w:rsidP="00A716D1">
      <w:pPr>
        <w:rPr>
          <w:rFonts w:ascii="Arial" w:hAnsi="Arial" w:cs="Arial"/>
          <w:b/>
          <w:sz w:val="28"/>
          <w:szCs w:val="28"/>
        </w:rPr>
      </w:pPr>
      <w:r w:rsidRPr="008A32FB">
        <w:rPr>
          <w:rFonts w:ascii="Arial" w:hAnsi="Arial" w:cs="Arial"/>
          <w:b/>
          <w:sz w:val="28"/>
          <w:szCs w:val="28"/>
        </w:rPr>
        <w:t>5 WAYS TO REGISTER</w:t>
      </w:r>
    </w:p>
    <w:p w14:paraId="2E8B52F7" w14:textId="77777777" w:rsidR="00A716D1" w:rsidRDefault="00A716D1" w:rsidP="00A716D1">
      <w:pPr>
        <w:rPr>
          <w:rFonts w:ascii="Arial" w:hAnsi="Arial" w:cs="Arial"/>
          <w:sz w:val="22"/>
          <w:szCs w:val="22"/>
        </w:rPr>
      </w:pPr>
      <w:r w:rsidRPr="002D2352">
        <w:rPr>
          <w:rFonts w:ascii="Arial" w:hAnsi="Arial" w:cs="Arial"/>
          <w:sz w:val="22"/>
          <w:szCs w:val="22"/>
        </w:rPr>
        <w:t xml:space="preserve">ONLINE:  www.atia.org/registerORL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FAX: </w:t>
      </w:r>
      <w:r w:rsidRPr="002D2352">
        <w:rPr>
          <w:rFonts w:ascii="Arial" w:hAnsi="Arial" w:cs="Arial"/>
          <w:sz w:val="22"/>
          <w:szCs w:val="22"/>
        </w:rPr>
        <w:t>847-277-7414</w:t>
      </w:r>
    </w:p>
    <w:p w14:paraId="31FA8B2C" w14:textId="77777777" w:rsidR="00A716D1" w:rsidRPr="00986BA6" w:rsidRDefault="00A716D1" w:rsidP="00A716D1">
      <w:pPr>
        <w:rPr>
          <w:rFonts w:ascii="Arial" w:hAnsi="Arial" w:cs="Arial"/>
          <w:sz w:val="22"/>
          <w:szCs w:val="22"/>
        </w:rPr>
      </w:pPr>
      <w:r w:rsidRPr="00986BA6">
        <w:rPr>
          <w:rFonts w:ascii="Arial" w:hAnsi="Arial" w:cs="Arial"/>
          <w:sz w:val="22"/>
          <w:szCs w:val="22"/>
        </w:rPr>
        <w:t xml:space="preserve">EMAIL:   </w:t>
      </w:r>
      <w:hyperlink r:id="rId10" w:history="1">
        <w:r w:rsidR="002849B4" w:rsidRPr="002849B4">
          <w:rPr>
            <w:rStyle w:val="Hyperlink"/>
            <w:rFonts w:ascii="Arial" w:hAnsi="Arial" w:cs="Arial"/>
            <w:sz w:val="22"/>
            <w:szCs w:val="22"/>
          </w:rPr>
          <w:t>registration@atia.org</w:t>
        </w:r>
      </w:hyperlink>
      <w:r w:rsidR="002849B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Pr="00986BA6">
        <w:rPr>
          <w:rFonts w:ascii="Arial" w:hAnsi="Arial" w:cs="Arial"/>
          <w:color w:val="000000"/>
          <w:sz w:val="22"/>
          <w:szCs w:val="22"/>
        </w:rPr>
        <w:t>847-620-4471</w:t>
      </w:r>
    </w:p>
    <w:p w14:paraId="73B9EEB9" w14:textId="77777777" w:rsidR="00A716D1" w:rsidRPr="00986BA6" w:rsidRDefault="00A716D1" w:rsidP="00A716D1">
      <w:pPr>
        <w:rPr>
          <w:rFonts w:ascii="Arial" w:hAnsi="Arial" w:cs="Arial"/>
          <w:sz w:val="22"/>
          <w:szCs w:val="22"/>
        </w:rPr>
      </w:pPr>
      <w:r>
        <w:rPr>
          <w:rFonts w:ascii="Arial" w:hAnsi="Arial" w:cs="Arial"/>
          <w:sz w:val="22"/>
          <w:szCs w:val="22"/>
        </w:rPr>
        <w:t>M</w:t>
      </w:r>
      <w:r w:rsidRPr="00986BA6">
        <w:rPr>
          <w:rFonts w:ascii="Arial" w:hAnsi="Arial" w:cs="Arial"/>
          <w:sz w:val="22"/>
          <w:szCs w:val="22"/>
        </w:rPr>
        <w:t>AIL:  ATIA Registration, 8324 Solutions Center, Chicago, IL 60677-8003</w:t>
      </w:r>
    </w:p>
    <w:p w14:paraId="3F0823F2" w14:textId="77777777" w:rsidR="00A716D1" w:rsidRPr="00334B25" w:rsidRDefault="00A716D1" w:rsidP="00A716D1">
      <w:pPr>
        <w:rPr>
          <w:rFonts w:ascii="Arial" w:hAnsi="Arial" w:cs="Arial"/>
          <w:sz w:val="22"/>
          <w:szCs w:val="22"/>
        </w:rPr>
      </w:pPr>
    </w:p>
    <w:p w14:paraId="3657D4C1" w14:textId="77777777" w:rsidR="00A716D1" w:rsidRPr="00334B25" w:rsidRDefault="00A716D1" w:rsidP="00A716D1">
      <w:pPr>
        <w:rPr>
          <w:rFonts w:ascii="Arial" w:hAnsi="Arial" w:cs="Arial"/>
          <w:sz w:val="22"/>
          <w:szCs w:val="22"/>
        </w:rPr>
      </w:pPr>
      <w:r w:rsidRPr="00334B25">
        <w:rPr>
          <w:rFonts w:ascii="Arial" w:hAnsi="Arial" w:cs="Arial"/>
          <w:sz w:val="22"/>
          <w:szCs w:val="22"/>
        </w:rPr>
        <w:t>PAYMENT INFORMATION:  Full payment must accompany registrations.</w:t>
      </w:r>
    </w:p>
    <w:p w14:paraId="6289C1C9" w14:textId="77777777" w:rsidR="00A716D1" w:rsidRPr="00334B25" w:rsidRDefault="00A716D1" w:rsidP="00A716D1">
      <w:pPr>
        <w:rPr>
          <w:rFonts w:ascii="Arial" w:hAnsi="Arial" w:cs="Arial"/>
          <w:sz w:val="22"/>
          <w:szCs w:val="22"/>
        </w:rPr>
      </w:pPr>
    </w:p>
    <w:p w14:paraId="59DC1568" w14:textId="77777777" w:rsidR="00A716D1" w:rsidRPr="00334B25" w:rsidRDefault="00A716D1" w:rsidP="00A716D1">
      <w:pPr>
        <w:rPr>
          <w:rFonts w:ascii="Arial" w:hAnsi="Arial" w:cs="Arial"/>
          <w:sz w:val="22"/>
          <w:szCs w:val="22"/>
        </w:rPr>
      </w:pPr>
      <w:r w:rsidRPr="00334B25">
        <w:rPr>
          <w:rFonts w:ascii="Arial" w:hAnsi="Arial" w:cs="Arial"/>
          <w:sz w:val="22"/>
          <w:szCs w:val="22"/>
        </w:rPr>
        <w:t>ATIA Federal ID#: 77-0482095</w:t>
      </w:r>
    </w:p>
    <w:p w14:paraId="6B2E2B5E" w14:textId="77777777" w:rsidR="00A716D1" w:rsidRPr="00334B25" w:rsidRDefault="00A716D1" w:rsidP="00A716D1">
      <w:pPr>
        <w:rPr>
          <w:rFonts w:ascii="Arial" w:hAnsi="Arial" w:cs="Arial"/>
          <w:sz w:val="22"/>
          <w:szCs w:val="22"/>
        </w:rPr>
      </w:pPr>
    </w:p>
    <w:p w14:paraId="6542A743" w14:textId="77777777" w:rsidR="00A716D1" w:rsidRPr="00334B25" w:rsidRDefault="00A716D1" w:rsidP="00A716D1">
      <w:pPr>
        <w:rPr>
          <w:rFonts w:ascii="Arial" w:hAnsi="Arial" w:cs="Arial"/>
          <w:sz w:val="22"/>
          <w:szCs w:val="22"/>
        </w:rPr>
      </w:pPr>
      <w:r w:rsidRPr="00334B25">
        <w:rPr>
          <w:rFonts w:ascii="Arial" w:hAnsi="Arial" w:cs="Arial"/>
          <w:sz w:val="22"/>
          <w:szCs w:val="22"/>
        </w:rPr>
        <w:lastRenderedPageBreak/>
        <w:t>Check (payable to ATIA)</w:t>
      </w:r>
      <w:r w:rsidRPr="00334B25">
        <w:rPr>
          <w:rFonts w:ascii="Arial" w:hAnsi="Arial" w:cs="Arial"/>
          <w:sz w:val="22"/>
          <w:szCs w:val="22"/>
        </w:rPr>
        <w:tab/>
        <w:t>MC</w:t>
      </w:r>
      <w:r w:rsidRPr="00334B25">
        <w:rPr>
          <w:rFonts w:ascii="Arial" w:hAnsi="Arial" w:cs="Arial"/>
          <w:sz w:val="22"/>
          <w:szCs w:val="22"/>
        </w:rPr>
        <w:tab/>
        <w:t>Visa</w:t>
      </w:r>
      <w:r w:rsidRPr="00334B25">
        <w:rPr>
          <w:rFonts w:ascii="Arial" w:hAnsi="Arial" w:cs="Arial"/>
          <w:sz w:val="22"/>
          <w:szCs w:val="22"/>
        </w:rPr>
        <w:tab/>
        <w:t>AMEX</w:t>
      </w:r>
      <w:r w:rsidRPr="00334B25">
        <w:rPr>
          <w:rFonts w:ascii="Arial" w:hAnsi="Arial" w:cs="Arial"/>
          <w:sz w:val="22"/>
          <w:szCs w:val="22"/>
        </w:rPr>
        <w:tab/>
      </w:r>
      <w:r w:rsidRPr="00334B25">
        <w:rPr>
          <w:rFonts w:ascii="Arial" w:hAnsi="Arial" w:cs="Arial"/>
          <w:sz w:val="22"/>
          <w:szCs w:val="22"/>
        </w:rPr>
        <w:tab/>
        <w:t>P</w:t>
      </w:r>
      <w:r w:rsidR="004267DE">
        <w:rPr>
          <w:rFonts w:ascii="Arial" w:hAnsi="Arial" w:cs="Arial"/>
          <w:sz w:val="22"/>
          <w:szCs w:val="22"/>
        </w:rPr>
        <w:t>urchase Order</w:t>
      </w:r>
      <w:r w:rsidRPr="00334B25">
        <w:rPr>
          <w:rFonts w:ascii="Arial" w:hAnsi="Arial" w:cs="Arial"/>
          <w:sz w:val="22"/>
          <w:szCs w:val="22"/>
        </w:rPr>
        <w:t xml:space="preserve"> (Original </w:t>
      </w:r>
      <w:r w:rsidR="004267DE">
        <w:rPr>
          <w:rFonts w:ascii="Arial" w:hAnsi="Arial" w:cs="Arial"/>
          <w:sz w:val="22"/>
          <w:szCs w:val="22"/>
        </w:rPr>
        <w:t>PO</w:t>
      </w:r>
      <w:r w:rsidRPr="00334B25">
        <w:rPr>
          <w:rFonts w:ascii="Arial" w:hAnsi="Arial" w:cs="Arial"/>
          <w:sz w:val="22"/>
          <w:szCs w:val="22"/>
        </w:rPr>
        <w:t xml:space="preserve"> must accompany registration)</w:t>
      </w:r>
    </w:p>
    <w:p w14:paraId="4917A7C1" w14:textId="77777777" w:rsidR="00A716D1" w:rsidRPr="00334B25" w:rsidRDefault="00A716D1" w:rsidP="00A716D1">
      <w:pPr>
        <w:rPr>
          <w:rFonts w:ascii="Arial" w:hAnsi="Arial" w:cs="Arial"/>
          <w:sz w:val="22"/>
          <w:szCs w:val="22"/>
        </w:rPr>
      </w:pPr>
    </w:p>
    <w:p w14:paraId="2B8B7EF7" w14:textId="77777777" w:rsidR="00A716D1" w:rsidRPr="00334B25" w:rsidRDefault="00A716D1" w:rsidP="00A716D1">
      <w:pPr>
        <w:rPr>
          <w:rFonts w:ascii="Arial" w:hAnsi="Arial" w:cs="Arial"/>
          <w:sz w:val="22"/>
          <w:szCs w:val="22"/>
        </w:rPr>
      </w:pPr>
      <w:r w:rsidRPr="00334B25">
        <w:rPr>
          <w:rFonts w:ascii="Arial" w:hAnsi="Arial" w:cs="Arial"/>
          <w:sz w:val="22"/>
          <w:szCs w:val="22"/>
        </w:rPr>
        <w:t>Tota</w:t>
      </w:r>
      <w:r w:rsidR="002D6D3B">
        <w:rPr>
          <w:rFonts w:ascii="Arial" w:hAnsi="Arial" w:cs="Arial"/>
          <w:sz w:val="22"/>
          <w:szCs w:val="22"/>
        </w:rPr>
        <w:t>l Fees Due: $ ________________</w:t>
      </w:r>
      <w:r w:rsidRPr="00334B25">
        <w:rPr>
          <w:rFonts w:ascii="Arial" w:hAnsi="Arial" w:cs="Arial"/>
          <w:sz w:val="22"/>
          <w:szCs w:val="22"/>
        </w:rPr>
        <w:t>______________</w:t>
      </w:r>
      <w:r w:rsidR="002D6D3B" w:rsidRPr="00334B25">
        <w:rPr>
          <w:rFonts w:ascii="Arial" w:hAnsi="Arial" w:cs="Arial"/>
          <w:sz w:val="22"/>
          <w:szCs w:val="22"/>
        </w:rPr>
        <w:t>_</w:t>
      </w:r>
      <w:r w:rsidR="002D6D3B">
        <w:rPr>
          <w:rFonts w:ascii="Arial" w:hAnsi="Arial" w:cs="Arial"/>
          <w:sz w:val="22"/>
          <w:szCs w:val="22"/>
        </w:rPr>
        <w:t xml:space="preserve"> Discount Code (if applicable): _________________</w:t>
      </w:r>
    </w:p>
    <w:p w14:paraId="21929A21" w14:textId="77777777" w:rsidR="00A716D1" w:rsidRPr="00334B25" w:rsidRDefault="00A716D1" w:rsidP="00A716D1">
      <w:pPr>
        <w:rPr>
          <w:rFonts w:ascii="Arial" w:hAnsi="Arial" w:cs="Arial"/>
          <w:sz w:val="22"/>
          <w:szCs w:val="22"/>
        </w:rPr>
      </w:pPr>
    </w:p>
    <w:p w14:paraId="102FBA02" w14:textId="77777777" w:rsidR="00A716D1" w:rsidRPr="00334B25" w:rsidRDefault="00A716D1" w:rsidP="00A716D1">
      <w:pPr>
        <w:rPr>
          <w:rFonts w:ascii="Arial" w:hAnsi="Arial" w:cs="Arial"/>
          <w:sz w:val="22"/>
          <w:szCs w:val="22"/>
        </w:rPr>
      </w:pPr>
      <w:r w:rsidRPr="00334B25">
        <w:rPr>
          <w:rFonts w:ascii="Arial" w:hAnsi="Arial" w:cs="Arial"/>
          <w:sz w:val="22"/>
          <w:szCs w:val="22"/>
        </w:rPr>
        <w:t>Check/Ca</w:t>
      </w:r>
      <w:r>
        <w:rPr>
          <w:rFonts w:ascii="Arial" w:hAnsi="Arial" w:cs="Arial"/>
          <w:sz w:val="22"/>
          <w:szCs w:val="22"/>
        </w:rPr>
        <w:t>rd/PO# ____________________</w:t>
      </w:r>
      <w:r w:rsidR="002D6D3B">
        <w:rPr>
          <w:rFonts w:ascii="Arial" w:hAnsi="Arial" w:cs="Arial"/>
          <w:sz w:val="22"/>
          <w:szCs w:val="22"/>
        </w:rPr>
        <w:t>____________</w:t>
      </w:r>
      <w:r w:rsidRPr="00334B25">
        <w:rPr>
          <w:rFonts w:ascii="Arial" w:hAnsi="Arial" w:cs="Arial"/>
          <w:sz w:val="22"/>
          <w:szCs w:val="22"/>
        </w:rPr>
        <w:t xml:space="preserve"> </w:t>
      </w:r>
      <w:proofErr w:type="spellStart"/>
      <w:r w:rsidRPr="00334B25">
        <w:rPr>
          <w:rFonts w:ascii="Arial" w:hAnsi="Arial" w:cs="Arial"/>
          <w:sz w:val="22"/>
          <w:szCs w:val="22"/>
        </w:rPr>
        <w:t>Exp</w:t>
      </w:r>
      <w:proofErr w:type="spellEnd"/>
      <w:r w:rsidRPr="00334B25">
        <w:rPr>
          <w:rFonts w:ascii="Arial" w:hAnsi="Arial" w:cs="Arial"/>
          <w:sz w:val="22"/>
          <w:szCs w:val="22"/>
        </w:rPr>
        <w:t xml:space="preserve"> Date ____________</w:t>
      </w:r>
      <w:r>
        <w:rPr>
          <w:rFonts w:ascii="Arial" w:hAnsi="Arial" w:cs="Arial"/>
          <w:sz w:val="22"/>
          <w:szCs w:val="22"/>
        </w:rPr>
        <w:t>CVV Code ___________</w:t>
      </w:r>
    </w:p>
    <w:p w14:paraId="11FFA649" w14:textId="77777777" w:rsidR="00A716D1" w:rsidRPr="00334B25" w:rsidRDefault="00A716D1" w:rsidP="00A716D1">
      <w:pPr>
        <w:rPr>
          <w:rFonts w:ascii="Arial" w:hAnsi="Arial" w:cs="Arial"/>
          <w:sz w:val="22"/>
          <w:szCs w:val="22"/>
        </w:rPr>
      </w:pPr>
    </w:p>
    <w:p w14:paraId="179B03E8" w14:textId="77777777" w:rsidR="00A716D1" w:rsidRPr="00334B25" w:rsidRDefault="00A716D1" w:rsidP="00A716D1">
      <w:pPr>
        <w:rPr>
          <w:rFonts w:ascii="Arial" w:hAnsi="Arial" w:cs="Arial"/>
          <w:sz w:val="22"/>
          <w:szCs w:val="22"/>
        </w:rPr>
      </w:pPr>
      <w:r w:rsidRPr="00334B25">
        <w:rPr>
          <w:rFonts w:ascii="Arial" w:hAnsi="Arial" w:cs="Arial"/>
          <w:sz w:val="22"/>
          <w:szCs w:val="22"/>
        </w:rPr>
        <w:t>Name on card (please print) ________________________________________________________________</w:t>
      </w:r>
    </w:p>
    <w:p w14:paraId="30F19667" w14:textId="77777777" w:rsidR="00A716D1" w:rsidRPr="00334B25" w:rsidRDefault="00A716D1" w:rsidP="00A716D1">
      <w:pPr>
        <w:rPr>
          <w:rFonts w:ascii="Arial" w:hAnsi="Arial" w:cs="Arial"/>
          <w:sz w:val="22"/>
          <w:szCs w:val="22"/>
        </w:rPr>
      </w:pPr>
    </w:p>
    <w:p w14:paraId="3F23ACF5" w14:textId="77777777" w:rsidR="00A716D1" w:rsidRPr="00334B25" w:rsidRDefault="00A716D1" w:rsidP="00A716D1">
      <w:pPr>
        <w:rPr>
          <w:rFonts w:ascii="Arial" w:hAnsi="Arial" w:cs="Arial"/>
          <w:sz w:val="22"/>
          <w:szCs w:val="22"/>
        </w:rPr>
      </w:pPr>
      <w:r w:rsidRPr="00334B25">
        <w:rPr>
          <w:rFonts w:ascii="Arial" w:hAnsi="Arial" w:cs="Arial"/>
          <w:sz w:val="22"/>
          <w:szCs w:val="22"/>
        </w:rPr>
        <w:t>Signature:  _______________________________________________________________________________</w:t>
      </w:r>
    </w:p>
    <w:p w14:paraId="56AF0E0A" w14:textId="77777777" w:rsidR="002D6D3B" w:rsidRDefault="002D6D3B" w:rsidP="00A716D1">
      <w:pPr>
        <w:rPr>
          <w:rFonts w:ascii="Arial" w:hAnsi="Arial" w:cs="Arial"/>
          <w:sz w:val="22"/>
          <w:szCs w:val="22"/>
        </w:rPr>
      </w:pPr>
    </w:p>
    <w:p w14:paraId="14BA8A13" w14:textId="77777777" w:rsidR="00BF6DF7" w:rsidRDefault="00BF6DF7" w:rsidP="00A716D1">
      <w:pPr>
        <w:rPr>
          <w:rFonts w:ascii="Arial" w:hAnsi="Arial" w:cs="Arial"/>
          <w:sz w:val="22"/>
          <w:szCs w:val="22"/>
        </w:rPr>
      </w:pPr>
    </w:p>
    <w:p w14:paraId="534FB8B8" w14:textId="77777777" w:rsidR="00BF6DF7" w:rsidRDefault="00A716D1" w:rsidP="003B4AB3">
      <w:pPr>
        <w:rPr>
          <w:rFonts w:ascii="Arial" w:hAnsi="Arial" w:cs="Arial"/>
          <w:sz w:val="22"/>
          <w:szCs w:val="22"/>
        </w:rPr>
      </w:pPr>
      <w:r>
        <w:rPr>
          <w:rFonts w:ascii="Arial" w:hAnsi="Arial" w:cs="Arial"/>
          <w:sz w:val="22"/>
          <w:szCs w:val="22"/>
        </w:rPr>
        <w:t>If you submit this form via fax, email, online, or mail,</w:t>
      </w:r>
      <w:r w:rsidR="00782420">
        <w:rPr>
          <w:rFonts w:ascii="Arial" w:hAnsi="Arial" w:cs="Arial"/>
          <w:sz w:val="22"/>
          <w:szCs w:val="22"/>
        </w:rPr>
        <w:t xml:space="preserve"> you are agreeing to the applicable policies outlined below.</w:t>
      </w:r>
      <w:r>
        <w:rPr>
          <w:rFonts w:ascii="Arial" w:hAnsi="Arial" w:cs="Arial"/>
          <w:sz w:val="22"/>
          <w:szCs w:val="22"/>
        </w:rPr>
        <w:t xml:space="preserve"> </w:t>
      </w:r>
    </w:p>
    <w:p w14:paraId="346E3F10" w14:textId="77777777" w:rsidR="003B4AB3" w:rsidRPr="003B4AB3" w:rsidRDefault="003B4AB3" w:rsidP="003B4AB3">
      <w:pPr>
        <w:rPr>
          <w:rFonts w:ascii="Arial" w:hAnsi="Arial" w:cs="Arial"/>
          <w:sz w:val="22"/>
          <w:szCs w:val="22"/>
        </w:rPr>
      </w:pPr>
    </w:p>
    <w:p w14:paraId="047628F3" w14:textId="77777777" w:rsidR="009008AC" w:rsidRDefault="003E7481" w:rsidP="003E7481">
      <w:pPr>
        <w:spacing w:before="100" w:beforeAutospacing="1" w:after="100" w:afterAutospacing="1"/>
        <w:rPr>
          <w:rFonts w:ascii="Arial" w:hAnsi="Arial" w:cs="Arial"/>
          <w:sz w:val="22"/>
          <w:szCs w:val="22"/>
        </w:rPr>
      </w:pPr>
      <w:r w:rsidRPr="003E7481">
        <w:rPr>
          <w:rFonts w:ascii="Arial" w:hAnsi="Arial" w:cs="Arial"/>
          <w:b/>
          <w:bCs/>
          <w:sz w:val="22"/>
          <w:szCs w:val="22"/>
        </w:rPr>
        <w:t>Cancellation Policy:</w:t>
      </w:r>
      <w:r w:rsidRPr="003E7481">
        <w:rPr>
          <w:rFonts w:ascii="Arial" w:hAnsi="Arial" w:cs="Arial"/>
          <w:sz w:val="22"/>
          <w:szCs w:val="22"/>
        </w:rPr>
        <w:t xml:space="preserve"> A full refund will be granted to </w:t>
      </w:r>
      <w:r w:rsidRPr="004267DE">
        <w:rPr>
          <w:rFonts w:ascii="Arial" w:hAnsi="Arial" w:cs="Arial"/>
          <w:sz w:val="22"/>
          <w:szCs w:val="22"/>
        </w:rPr>
        <w:t xml:space="preserve">cancellations made in writing on or before </w:t>
      </w:r>
      <w:r w:rsidR="00011746">
        <w:rPr>
          <w:rFonts w:ascii="Arial" w:hAnsi="Arial" w:cs="Arial"/>
          <w:sz w:val="22"/>
          <w:szCs w:val="22"/>
        </w:rPr>
        <w:t>Monday, November 25, 2019</w:t>
      </w:r>
      <w:r w:rsidR="002D4876" w:rsidRPr="004267DE">
        <w:rPr>
          <w:rFonts w:ascii="Arial" w:hAnsi="Arial" w:cs="Arial"/>
          <w:sz w:val="22"/>
          <w:szCs w:val="22"/>
        </w:rPr>
        <w:t>.</w:t>
      </w:r>
      <w:r w:rsidR="005C1268" w:rsidRPr="004267DE">
        <w:rPr>
          <w:rFonts w:ascii="Arial" w:hAnsi="Arial" w:cs="Arial"/>
          <w:sz w:val="22"/>
          <w:szCs w:val="22"/>
        </w:rPr>
        <w:t xml:space="preserve"> </w:t>
      </w:r>
      <w:r w:rsidRPr="004267DE">
        <w:rPr>
          <w:rFonts w:ascii="Arial" w:hAnsi="Arial" w:cs="Arial"/>
          <w:sz w:val="22"/>
          <w:szCs w:val="22"/>
        </w:rPr>
        <w:t>Name changes and substitutions are allowed at no fee. Regrettably, no refunds will be given on cancellations received on</w:t>
      </w:r>
      <w:r w:rsidRPr="003E7481">
        <w:rPr>
          <w:rFonts w:ascii="Arial" w:hAnsi="Arial" w:cs="Arial"/>
          <w:sz w:val="22"/>
          <w:szCs w:val="22"/>
        </w:rPr>
        <w:t xml:space="preserve"> or after </w:t>
      </w:r>
      <w:r w:rsidR="00011746">
        <w:rPr>
          <w:rFonts w:ascii="Arial" w:hAnsi="Arial" w:cs="Arial"/>
          <w:sz w:val="22"/>
          <w:szCs w:val="22"/>
        </w:rPr>
        <w:t>Tuesday, November 26, 2019</w:t>
      </w:r>
      <w:r w:rsidR="002D4876">
        <w:rPr>
          <w:rFonts w:ascii="Arial" w:hAnsi="Arial" w:cs="Arial"/>
          <w:sz w:val="22"/>
          <w:szCs w:val="22"/>
        </w:rPr>
        <w:t xml:space="preserve">. </w:t>
      </w:r>
      <w:r w:rsidRPr="003E7481">
        <w:rPr>
          <w:rFonts w:ascii="Arial" w:hAnsi="Arial" w:cs="Arial"/>
          <w:sz w:val="22"/>
          <w:szCs w:val="22"/>
        </w:rPr>
        <w:t xml:space="preserve">Phone cancellations will not be accepted. Written cancellations must be sent by email to </w:t>
      </w:r>
      <w:hyperlink r:id="rId11" w:history="1">
        <w:r w:rsidRPr="003E7481">
          <w:rPr>
            <w:rStyle w:val="Hyperlink"/>
            <w:rFonts w:ascii="Arial" w:hAnsi="Arial" w:cs="Arial"/>
            <w:color w:val="0000FF"/>
            <w:sz w:val="22"/>
            <w:szCs w:val="22"/>
          </w:rPr>
          <w:t>registration@atia.org</w:t>
        </w:r>
      </w:hyperlink>
      <w:r w:rsidRPr="003E7481">
        <w:rPr>
          <w:rFonts w:ascii="Arial" w:hAnsi="Arial" w:cs="Arial"/>
          <w:sz w:val="22"/>
          <w:szCs w:val="22"/>
        </w:rPr>
        <w:t xml:space="preserve"> or faxed to +1 847-277-7414.</w:t>
      </w:r>
    </w:p>
    <w:p w14:paraId="440DA77A" w14:textId="77777777" w:rsidR="00782420" w:rsidRDefault="009008AC" w:rsidP="00782420">
      <w:pPr>
        <w:rPr>
          <w:rFonts w:ascii="Arial" w:hAnsi="Arial" w:cs="Arial"/>
          <w:sz w:val="22"/>
          <w:szCs w:val="22"/>
        </w:rPr>
      </w:pPr>
      <w:r w:rsidRPr="00334B25">
        <w:rPr>
          <w:rFonts w:ascii="Arial" w:hAnsi="Arial" w:cs="Arial"/>
          <w:sz w:val="22"/>
          <w:szCs w:val="22"/>
        </w:rPr>
        <w:t>If any circumstances or event beyond the control of ATIA causes cancellation of all or any portion of the event, ATIA agrees to refund any portion of the registration fee which ATIA is reimbursed by insurance or other third party and shall not be liable for any other refund or payment arising from the cancellation or for other liability or damages arising from the event.</w:t>
      </w:r>
    </w:p>
    <w:p w14:paraId="5ADECBCF" w14:textId="77777777" w:rsidR="00782420" w:rsidRDefault="00782420" w:rsidP="00782420">
      <w:pPr>
        <w:rPr>
          <w:rFonts w:ascii="Arial" w:hAnsi="Arial" w:cs="Arial"/>
          <w:sz w:val="22"/>
          <w:szCs w:val="22"/>
        </w:rPr>
      </w:pPr>
    </w:p>
    <w:p w14:paraId="303DB1E5" w14:textId="77777777" w:rsidR="00AE69CE" w:rsidRDefault="003E7481" w:rsidP="00AE69CE">
      <w:pPr>
        <w:rPr>
          <w:rFonts w:ascii="Arial" w:hAnsi="Arial" w:cs="Arial"/>
          <w:sz w:val="22"/>
          <w:szCs w:val="22"/>
        </w:rPr>
      </w:pPr>
      <w:r w:rsidRPr="003E7481">
        <w:rPr>
          <w:rFonts w:ascii="Arial" w:hAnsi="Arial" w:cs="Arial"/>
          <w:b/>
          <w:bCs/>
          <w:sz w:val="22"/>
          <w:szCs w:val="22"/>
        </w:rPr>
        <w:t xml:space="preserve">Purchase Order Payment Policy: </w:t>
      </w:r>
      <w:r w:rsidRPr="003E7481">
        <w:rPr>
          <w:rFonts w:ascii="Arial" w:hAnsi="Arial" w:cs="Arial"/>
          <w:sz w:val="22"/>
          <w:szCs w:val="22"/>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3E7481">
        <w:rPr>
          <w:rFonts w:ascii="Arial" w:hAnsi="Arial" w:cs="Arial"/>
          <w:sz w:val="22"/>
          <w:szCs w:val="22"/>
        </w:rPr>
        <w:t xml:space="preserve">by </w:t>
      </w:r>
      <w:r w:rsidR="00ED0C7E">
        <w:rPr>
          <w:rFonts w:ascii="Arial" w:hAnsi="Arial" w:cs="Arial"/>
          <w:sz w:val="22"/>
          <w:szCs w:val="22"/>
        </w:rPr>
        <w:t>Monday, March 2, 2020</w:t>
      </w:r>
      <w:r w:rsidR="002D4876">
        <w:rPr>
          <w:rFonts w:ascii="Arial" w:hAnsi="Arial" w:cs="Arial"/>
          <w:sz w:val="22"/>
          <w:szCs w:val="22"/>
        </w:rPr>
        <w:t xml:space="preserve">. </w:t>
      </w:r>
      <w:r w:rsidRPr="003E7481">
        <w:rPr>
          <w:rFonts w:ascii="Arial" w:hAnsi="Arial" w:cs="Arial"/>
          <w:sz w:val="22"/>
          <w:szCs w:val="22"/>
        </w:rPr>
        <w:t xml:space="preserve">Payments received after </w:t>
      </w:r>
      <w:r w:rsidR="00ED0C7E">
        <w:rPr>
          <w:rFonts w:ascii="Arial" w:hAnsi="Arial" w:cs="Arial"/>
          <w:sz w:val="22"/>
          <w:szCs w:val="22"/>
        </w:rPr>
        <w:t>March 2, 2020</w:t>
      </w:r>
      <w:r w:rsidRPr="003E7481">
        <w:rPr>
          <w:rFonts w:ascii="Arial" w:hAnsi="Arial" w:cs="Arial"/>
          <w:sz w:val="22"/>
          <w:szCs w:val="22"/>
        </w:rPr>
        <w:t>, will incur a $75 late payment fee.   </w:t>
      </w:r>
    </w:p>
    <w:p w14:paraId="49DE7508" w14:textId="77777777" w:rsidR="00AE69CE" w:rsidRDefault="00AE69CE" w:rsidP="00AE69CE">
      <w:pPr>
        <w:rPr>
          <w:rFonts w:ascii="Arial" w:hAnsi="Arial" w:cs="Arial"/>
          <w:sz w:val="22"/>
          <w:szCs w:val="22"/>
        </w:rPr>
      </w:pPr>
    </w:p>
    <w:p w14:paraId="763CA1C0" w14:textId="77777777" w:rsidR="00AE69CE" w:rsidRPr="00AE69CE" w:rsidRDefault="00AE69CE" w:rsidP="00AE69CE">
      <w:pPr>
        <w:rPr>
          <w:rFonts w:ascii="Arial" w:hAnsi="Arial" w:cs="Arial"/>
          <w:sz w:val="22"/>
          <w:szCs w:val="22"/>
        </w:rPr>
      </w:pPr>
      <w:r w:rsidRPr="00AE69CE">
        <w:rPr>
          <w:rFonts w:ascii="Arial" w:hAnsi="Arial" w:cs="Arial"/>
          <w:b/>
          <w:bCs/>
          <w:sz w:val="22"/>
          <w:szCs w:val="22"/>
        </w:rPr>
        <w:t>Pre-Conference Seminar Transfer Policy: </w:t>
      </w:r>
      <w:r w:rsidRPr="00AE69CE">
        <w:rPr>
          <w:rFonts w:ascii="Arial" w:hAnsi="Arial" w:cs="Arial"/>
          <w:sz w:val="22"/>
          <w:szCs w:val="22"/>
        </w:rPr>
        <w:t xml:space="preserve">If you wish to switch to a different Pre-Conference Seminar, please contact </w:t>
      </w:r>
      <w:hyperlink r:id="rId12" w:history="1">
        <w:r>
          <w:rPr>
            <w:rStyle w:val="Hyperlink"/>
            <w:rFonts w:ascii="Arial" w:hAnsi="Arial" w:cs="Arial"/>
            <w:sz w:val="22"/>
            <w:szCs w:val="22"/>
          </w:rPr>
          <w:t>registration@atia.org</w:t>
        </w:r>
      </w:hyperlink>
      <w:r>
        <w:rPr>
          <w:rFonts w:ascii="Arial" w:hAnsi="Arial" w:cs="Arial"/>
          <w:sz w:val="22"/>
          <w:szCs w:val="22"/>
        </w:rPr>
        <w:t xml:space="preserve"> </w:t>
      </w:r>
      <w:r w:rsidRPr="00AE69CE">
        <w:rPr>
          <w:rFonts w:ascii="Arial" w:hAnsi="Arial" w:cs="Arial"/>
          <w:sz w:val="22"/>
          <w:szCs w:val="22"/>
        </w:rPr>
        <w:t xml:space="preserve">with details of </w:t>
      </w:r>
      <w:r>
        <w:rPr>
          <w:rFonts w:ascii="Arial" w:hAnsi="Arial" w:cs="Arial"/>
          <w:sz w:val="22"/>
          <w:szCs w:val="22"/>
        </w:rPr>
        <w:t>the change by Friday, January 10, 2020</w:t>
      </w:r>
      <w:r w:rsidRPr="00AE69CE">
        <w:rPr>
          <w:rFonts w:ascii="Arial" w:hAnsi="Arial" w:cs="Arial"/>
          <w:sz w:val="22"/>
          <w:szCs w:val="22"/>
        </w:rPr>
        <w:t>. Regrettably transfer requests received after this date will not be processed. Requests to transfer to a different session onsite will not be honored. </w:t>
      </w:r>
    </w:p>
    <w:p w14:paraId="0F162788" w14:textId="77777777" w:rsidR="00AE69CE" w:rsidRDefault="00AE69CE" w:rsidP="00A716D1">
      <w:pPr>
        <w:rPr>
          <w:rFonts w:ascii="Arial" w:hAnsi="Arial" w:cs="Arial"/>
          <w:b/>
          <w:sz w:val="22"/>
          <w:szCs w:val="22"/>
        </w:rPr>
      </w:pPr>
    </w:p>
    <w:p w14:paraId="5FF74BB8" w14:textId="77777777" w:rsidR="00A460EA" w:rsidRPr="00A460EA" w:rsidRDefault="00A460EA" w:rsidP="00A716D1">
      <w:pPr>
        <w:rPr>
          <w:rFonts w:ascii="Arial" w:hAnsi="Arial" w:cs="Arial"/>
          <w:b/>
          <w:sz w:val="22"/>
          <w:szCs w:val="22"/>
        </w:rPr>
      </w:pPr>
      <w:r w:rsidRPr="00A460EA">
        <w:rPr>
          <w:rFonts w:ascii="Arial" w:hAnsi="Arial" w:cs="Arial"/>
          <w:b/>
          <w:sz w:val="22"/>
          <w:szCs w:val="22"/>
        </w:rPr>
        <w:t>Please Note:</w:t>
      </w:r>
    </w:p>
    <w:p w14:paraId="2D20BE57" w14:textId="4505F5E5" w:rsidR="004D758A" w:rsidRDefault="004D758A" w:rsidP="00A716D1">
      <w:pPr>
        <w:rPr>
          <w:rFonts w:ascii="Arial" w:hAnsi="Arial" w:cs="Arial"/>
          <w:sz w:val="22"/>
          <w:szCs w:val="22"/>
        </w:rPr>
      </w:pPr>
      <w:r w:rsidRPr="004D758A">
        <w:rPr>
          <w:rFonts w:ascii="Arial" w:hAnsi="Arial" w:cs="Arial"/>
          <w:sz w:val="22"/>
          <w:szCs w:val="22"/>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r>
        <w:rPr>
          <w:sz w:val="21"/>
          <w:szCs w:val="21"/>
        </w:rPr>
        <w:br/>
      </w:r>
      <w:r>
        <w:rPr>
          <w:sz w:val="21"/>
          <w:szCs w:val="21"/>
        </w:rPr>
        <w:br/>
      </w:r>
      <w:r w:rsidRPr="004D758A">
        <w:rPr>
          <w:rFonts w:ascii="Arial" w:hAnsi="Arial" w:cs="Arial"/>
          <w:sz w:val="22"/>
          <w:szCs w:val="22"/>
        </w:rPr>
        <w:t>On occasion, an ATIA photographer may take pho</w:t>
      </w:r>
      <w:r w:rsidR="00ED0C7E">
        <w:rPr>
          <w:rFonts w:ascii="Arial" w:hAnsi="Arial" w:cs="Arial"/>
          <w:sz w:val="22"/>
          <w:szCs w:val="22"/>
        </w:rPr>
        <w:t>tos of participants at ATIA 2020</w:t>
      </w:r>
      <w:r w:rsidRPr="004D758A">
        <w:rPr>
          <w:rFonts w:ascii="Arial" w:hAnsi="Arial" w:cs="Arial"/>
          <w:sz w:val="22"/>
          <w:szCs w:val="22"/>
        </w:rPr>
        <w:t xml:space="preserve"> participating in conference functions or activities. Please be aware that these photos are for ATIA's use only, and may appear in ATIA conference programs, brochures, newsletters, website and other publications and materials. </w:t>
      </w:r>
      <w:r w:rsidR="009F3D96">
        <w:rPr>
          <w:rFonts w:ascii="Arial" w:hAnsi="Arial" w:cs="Arial"/>
          <w:sz w:val="22"/>
          <w:szCs w:val="22"/>
        </w:rPr>
        <w:t xml:space="preserve">In addition, some sessions may be videotaped. </w:t>
      </w:r>
      <w:r w:rsidRPr="004D758A">
        <w:rPr>
          <w:rFonts w:ascii="Arial" w:hAnsi="Arial" w:cs="Arial"/>
          <w:sz w:val="22"/>
          <w:szCs w:val="22"/>
        </w:rPr>
        <w:t>Your attendance constitutes your permission and consent for this photography</w:t>
      </w:r>
      <w:r w:rsidR="009F3D96">
        <w:rPr>
          <w:rFonts w:ascii="Arial" w:hAnsi="Arial" w:cs="Arial"/>
          <w:sz w:val="22"/>
          <w:szCs w:val="22"/>
        </w:rPr>
        <w:t xml:space="preserve"> and videography</w:t>
      </w:r>
      <w:r w:rsidRPr="004D758A">
        <w:rPr>
          <w:rFonts w:ascii="Arial" w:hAnsi="Arial" w:cs="Arial"/>
          <w:sz w:val="22"/>
          <w:szCs w:val="22"/>
        </w:rPr>
        <w:t xml:space="preserve"> and subsequent usage.</w:t>
      </w:r>
    </w:p>
    <w:p w14:paraId="5C32EA0B" w14:textId="77777777" w:rsidR="00A716D1" w:rsidRDefault="00A716D1" w:rsidP="00A716D1">
      <w:pPr>
        <w:rPr>
          <w:rFonts w:ascii="Arial" w:hAnsi="Arial" w:cs="Arial"/>
          <w:sz w:val="22"/>
          <w:szCs w:val="22"/>
        </w:rPr>
        <w:sectPr w:rsidR="00A716D1" w:rsidSect="00A716D1">
          <w:type w:val="continuous"/>
          <w:pgSz w:w="12240" w:h="15840"/>
          <w:pgMar w:top="720" w:right="720" w:bottom="720" w:left="720" w:header="0" w:footer="0" w:gutter="0"/>
          <w:cols w:space="720"/>
          <w:docGrid w:linePitch="360"/>
        </w:sectPr>
      </w:pPr>
    </w:p>
    <w:p w14:paraId="28498B0E" w14:textId="77777777" w:rsidR="00A716D1" w:rsidRPr="00A716D1" w:rsidRDefault="00A716D1" w:rsidP="00A716D1">
      <w:pPr>
        <w:rPr>
          <w:rFonts w:ascii="Arial" w:hAnsi="Arial" w:cs="Arial"/>
          <w:sz w:val="22"/>
          <w:szCs w:val="22"/>
        </w:rPr>
      </w:pPr>
    </w:p>
    <w:sectPr w:rsidR="00A716D1" w:rsidRPr="00A716D1" w:rsidSect="00FD708E">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48E3" w14:textId="77777777" w:rsidR="00774EFF" w:rsidRDefault="00774EFF" w:rsidP="00DC056C">
      <w:r>
        <w:separator/>
      </w:r>
    </w:p>
  </w:endnote>
  <w:endnote w:type="continuationSeparator" w:id="0">
    <w:p w14:paraId="42517A0A" w14:textId="77777777"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7939" w14:textId="00794DC1"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D94145">
      <w:rPr>
        <w:i/>
        <w:color w:val="808080" w:themeColor="background1" w:themeShade="80"/>
        <w:sz w:val="20"/>
        <w:szCs w:val="20"/>
      </w:rPr>
      <w:t>20</w:t>
    </w:r>
    <w:r w:rsidR="00FE3CC5">
      <w:rPr>
        <w:i/>
        <w:color w:val="808080" w:themeColor="background1" w:themeShade="80"/>
        <w:sz w:val="20"/>
        <w:szCs w:val="20"/>
      </w:rPr>
      <w:t xml:space="preserve">  </w:t>
    </w:r>
  </w:p>
  <w:p w14:paraId="534E6B74" w14:textId="209911EB"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467339">
      <w:rPr>
        <w:i/>
        <w:noProof/>
        <w:color w:val="808080" w:themeColor="background1" w:themeShade="80"/>
        <w:spacing w:val="60"/>
        <w:sz w:val="20"/>
        <w:szCs w:val="20"/>
      </w:rPr>
      <w:t>2</w:t>
    </w:r>
    <w:r w:rsidRPr="00FD708E">
      <w:rPr>
        <w:i/>
        <w:noProof/>
        <w:color w:val="808080" w:themeColor="background1" w:themeShade="80"/>
        <w:spacing w:val="60"/>
        <w:sz w:val="20"/>
        <w:szCs w:val="20"/>
      </w:rPr>
      <w:fldChar w:fldCharType="end"/>
    </w:r>
  </w:p>
  <w:p w14:paraId="027D22A0" w14:textId="77777777"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E937" w14:textId="77777777" w:rsidR="00774EFF" w:rsidRDefault="00774EFF" w:rsidP="00DC056C">
      <w:r>
        <w:separator/>
      </w:r>
    </w:p>
  </w:footnote>
  <w:footnote w:type="continuationSeparator" w:id="0">
    <w:p w14:paraId="7A20CF08" w14:textId="77777777" w:rsidR="00774EFF" w:rsidRDefault="00774EFF" w:rsidP="00DC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01ADB"/>
    <w:multiLevelType w:val="hybridMultilevel"/>
    <w:tmpl w:val="ED28D11C"/>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11746"/>
    <w:rsid w:val="00017DCB"/>
    <w:rsid w:val="00030CC1"/>
    <w:rsid w:val="00031EF6"/>
    <w:rsid w:val="000373B8"/>
    <w:rsid w:val="00037B4C"/>
    <w:rsid w:val="00042D9C"/>
    <w:rsid w:val="0004701C"/>
    <w:rsid w:val="000556C1"/>
    <w:rsid w:val="00061118"/>
    <w:rsid w:val="00070407"/>
    <w:rsid w:val="0007210D"/>
    <w:rsid w:val="00092392"/>
    <w:rsid w:val="0009550B"/>
    <w:rsid w:val="00097E42"/>
    <w:rsid w:val="000A1328"/>
    <w:rsid w:val="000A25C5"/>
    <w:rsid w:val="000D4961"/>
    <w:rsid w:val="000F1FDB"/>
    <w:rsid w:val="000F7C62"/>
    <w:rsid w:val="00100FBC"/>
    <w:rsid w:val="00117E68"/>
    <w:rsid w:val="00123A98"/>
    <w:rsid w:val="00134412"/>
    <w:rsid w:val="001359B8"/>
    <w:rsid w:val="00144A7B"/>
    <w:rsid w:val="00145334"/>
    <w:rsid w:val="00150555"/>
    <w:rsid w:val="001538F5"/>
    <w:rsid w:val="00156DE4"/>
    <w:rsid w:val="00185BB6"/>
    <w:rsid w:val="00190C6A"/>
    <w:rsid w:val="001A2745"/>
    <w:rsid w:val="001A3779"/>
    <w:rsid w:val="001B2DB3"/>
    <w:rsid w:val="001B3353"/>
    <w:rsid w:val="001B376F"/>
    <w:rsid w:val="001C0391"/>
    <w:rsid w:val="001C7E4A"/>
    <w:rsid w:val="001F4228"/>
    <w:rsid w:val="00203D95"/>
    <w:rsid w:val="00207D8E"/>
    <w:rsid w:val="00207D8F"/>
    <w:rsid w:val="002141B8"/>
    <w:rsid w:val="00214A85"/>
    <w:rsid w:val="002200CD"/>
    <w:rsid w:val="00222895"/>
    <w:rsid w:val="00226069"/>
    <w:rsid w:val="002500E2"/>
    <w:rsid w:val="00257F35"/>
    <w:rsid w:val="00263C7D"/>
    <w:rsid w:val="0028032E"/>
    <w:rsid w:val="002849B4"/>
    <w:rsid w:val="00286C6F"/>
    <w:rsid w:val="002A085B"/>
    <w:rsid w:val="002A2E1D"/>
    <w:rsid w:val="002B73CC"/>
    <w:rsid w:val="002C425D"/>
    <w:rsid w:val="002D2352"/>
    <w:rsid w:val="002D4876"/>
    <w:rsid w:val="002D54E6"/>
    <w:rsid w:val="002D6D3B"/>
    <w:rsid w:val="002D7EBC"/>
    <w:rsid w:val="002E25BC"/>
    <w:rsid w:val="002F404F"/>
    <w:rsid w:val="0031045F"/>
    <w:rsid w:val="00321669"/>
    <w:rsid w:val="00324B92"/>
    <w:rsid w:val="00331762"/>
    <w:rsid w:val="003345B4"/>
    <w:rsid w:val="00334B25"/>
    <w:rsid w:val="00337D10"/>
    <w:rsid w:val="00354E53"/>
    <w:rsid w:val="00362B0E"/>
    <w:rsid w:val="00366AC0"/>
    <w:rsid w:val="00371638"/>
    <w:rsid w:val="003729B3"/>
    <w:rsid w:val="003872F9"/>
    <w:rsid w:val="00397B24"/>
    <w:rsid w:val="003A498E"/>
    <w:rsid w:val="003B0940"/>
    <w:rsid w:val="003B4AB3"/>
    <w:rsid w:val="003D126A"/>
    <w:rsid w:val="003E3E86"/>
    <w:rsid w:val="003E70E1"/>
    <w:rsid w:val="003E712A"/>
    <w:rsid w:val="003E7481"/>
    <w:rsid w:val="003F7E92"/>
    <w:rsid w:val="0041315D"/>
    <w:rsid w:val="0041600A"/>
    <w:rsid w:val="00423DC6"/>
    <w:rsid w:val="004267DE"/>
    <w:rsid w:val="00436744"/>
    <w:rsid w:val="0044518D"/>
    <w:rsid w:val="00467339"/>
    <w:rsid w:val="00470C9B"/>
    <w:rsid w:val="0048796C"/>
    <w:rsid w:val="004926B5"/>
    <w:rsid w:val="004B434C"/>
    <w:rsid w:val="004B4E89"/>
    <w:rsid w:val="004C230B"/>
    <w:rsid w:val="004C4F29"/>
    <w:rsid w:val="004D758A"/>
    <w:rsid w:val="004E05E6"/>
    <w:rsid w:val="004E4864"/>
    <w:rsid w:val="00506F65"/>
    <w:rsid w:val="00507694"/>
    <w:rsid w:val="00507BA1"/>
    <w:rsid w:val="00523EF4"/>
    <w:rsid w:val="00534A3C"/>
    <w:rsid w:val="005360F5"/>
    <w:rsid w:val="005577EA"/>
    <w:rsid w:val="00565C96"/>
    <w:rsid w:val="005672D2"/>
    <w:rsid w:val="005713D7"/>
    <w:rsid w:val="00576C25"/>
    <w:rsid w:val="00583287"/>
    <w:rsid w:val="00594C57"/>
    <w:rsid w:val="00597CA9"/>
    <w:rsid w:val="005B60AD"/>
    <w:rsid w:val="005B6992"/>
    <w:rsid w:val="005C0A07"/>
    <w:rsid w:val="005C1268"/>
    <w:rsid w:val="005C6515"/>
    <w:rsid w:val="005C7C7C"/>
    <w:rsid w:val="005E5084"/>
    <w:rsid w:val="006036EF"/>
    <w:rsid w:val="00605343"/>
    <w:rsid w:val="00607F6C"/>
    <w:rsid w:val="00631F18"/>
    <w:rsid w:val="00651272"/>
    <w:rsid w:val="00654BAE"/>
    <w:rsid w:val="00654DA3"/>
    <w:rsid w:val="00661386"/>
    <w:rsid w:val="00661A31"/>
    <w:rsid w:val="00670D53"/>
    <w:rsid w:val="00675015"/>
    <w:rsid w:val="00680B0C"/>
    <w:rsid w:val="00684778"/>
    <w:rsid w:val="00693094"/>
    <w:rsid w:val="00695FDB"/>
    <w:rsid w:val="006966EA"/>
    <w:rsid w:val="006A2E21"/>
    <w:rsid w:val="006A7DBB"/>
    <w:rsid w:val="006B41DD"/>
    <w:rsid w:val="006B5B10"/>
    <w:rsid w:val="006C4EF2"/>
    <w:rsid w:val="006C6008"/>
    <w:rsid w:val="006D3282"/>
    <w:rsid w:val="006D7828"/>
    <w:rsid w:val="006E3E48"/>
    <w:rsid w:val="006E521A"/>
    <w:rsid w:val="006F0524"/>
    <w:rsid w:val="006F58B5"/>
    <w:rsid w:val="006F5C7A"/>
    <w:rsid w:val="006F6038"/>
    <w:rsid w:val="00701366"/>
    <w:rsid w:val="007025BE"/>
    <w:rsid w:val="00707C65"/>
    <w:rsid w:val="007113F3"/>
    <w:rsid w:val="007137AD"/>
    <w:rsid w:val="0072228B"/>
    <w:rsid w:val="00733247"/>
    <w:rsid w:val="0074247F"/>
    <w:rsid w:val="00753633"/>
    <w:rsid w:val="007548AB"/>
    <w:rsid w:val="00763EC3"/>
    <w:rsid w:val="007703CE"/>
    <w:rsid w:val="00773CD7"/>
    <w:rsid w:val="00774EFF"/>
    <w:rsid w:val="00776C71"/>
    <w:rsid w:val="0078046A"/>
    <w:rsid w:val="00780B5E"/>
    <w:rsid w:val="0078140A"/>
    <w:rsid w:val="00782420"/>
    <w:rsid w:val="00783A99"/>
    <w:rsid w:val="00796267"/>
    <w:rsid w:val="007C1618"/>
    <w:rsid w:val="007C1CA1"/>
    <w:rsid w:val="007C29BC"/>
    <w:rsid w:val="007C6071"/>
    <w:rsid w:val="007C7680"/>
    <w:rsid w:val="007D4B61"/>
    <w:rsid w:val="007D4E3D"/>
    <w:rsid w:val="007E4FC2"/>
    <w:rsid w:val="007E5224"/>
    <w:rsid w:val="008038DD"/>
    <w:rsid w:val="00807D41"/>
    <w:rsid w:val="008105AB"/>
    <w:rsid w:val="0081092F"/>
    <w:rsid w:val="00826826"/>
    <w:rsid w:val="00841981"/>
    <w:rsid w:val="008466B7"/>
    <w:rsid w:val="00854776"/>
    <w:rsid w:val="008551C6"/>
    <w:rsid w:val="00860634"/>
    <w:rsid w:val="00870EAA"/>
    <w:rsid w:val="00872708"/>
    <w:rsid w:val="0087674B"/>
    <w:rsid w:val="008964AA"/>
    <w:rsid w:val="008A2179"/>
    <w:rsid w:val="008A32FB"/>
    <w:rsid w:val="008A3EC5"/>
    <w:rsid w:val="008A49E0"/>
    <w:rsid w:val="008D33AB"/>
    <w:rsid w:val="008E78B2"/>
    <w:rsid w:val="008F6B0A"/>
    <w:rsid w:val="008F7895"/>
    <w:rsid w:val="008F7EA4"/>
    <w:rsid w:val="009008AC"/>
    <w:rsid w:val="00903F1E"/>
    <w:rsid w:val="009212B7"/>
    <w:rsid w:val="0092522A"/>
    <w:rsid w:val="00963FF2"/>
    <w:rsid w:val="00966868"/>
    <w:rsid w:val="00980990"/>
    <w:rsid w:val="00986BA6"/>
    <w:rsid w:val="00996DB2"/>
    <w:rsid w:val="009A5BF8"/>
    <w:rsid w:val="009D2128"/>
    <w:rsid w:val="009D4B1A"/>
    <w:rsid w:val="009E32F2"/>
    <w:rsid w:val="009E71F7"/>
    <w:rsid w:val="009F3D96"/>
    <w:rsid w:val="00A0191F"/>
    <w:rsid w:val="00A06F23"/>
    <w:rsid w:val="00A22F43"/>
    <w:rsid w:val="00A24506"/>
    <w:rsid w:val="00A2696E"/>
    <w:rsid w:val="00A36E82"/>
    <w:rsid w:val="00A4192D"/>
    <w:rsid w:val="00A44A7C"/>
    <w:rsid w:val="00A460EA"/>
    <w:rsid w:val="00A4732B"/>
    <w:rsid w:val="00A6742E"/>
    <w:rsid w:val="00A716D1"/>
    <w:rsid w:val="00A741AE"/>
    <w:rsid w:val="00A85D6B"/>
    <w:rsid w:val="00A94463"/>
    <w:rsid w:val="00AA090E"/>
    <w:rsid w:val="00AA1FDA"/>
    <w:rsid w:val="00AB213C"/>
    <w:rsid w:val="00AC0770"/>
    <w:rsid w:val="00AD11CA"/>
    <w:rsid w:val="00AD76DA"/>
    <w:rsid w:val="00AE69CE"/>
    <w:rsid w:val="00AF39E4"/>
    <w:rsid w:val="00B1147B"/>
    <w:rsid w:val="00B1208F"/>
    <w:rsid w:val="00B17E0A"/>
    <w:rsid w:val="00B25BD5"/>
    <w:rsid w:val="00B3124E"/>
    <w:rsid w:val="00B72043"/>
    <w:rsid w:val="00B80B8B"/>
    <w:rsid w:val="00B90690"/>
    <w:rsid w:val="00B9289D"/>
    <w:rsid w:val="00B92C59"/>
    <w:rsid w:val="00B92C88"/>
    <w:rsid w:val="00BB1C21"/>
    <w:rsid w:val="00BC7810"/>
    <w:rsid w:val="00BD5838"/>
    <w:rsid w:val="00BE2453"/>
    <w:rsid w:val="00BE28E0"/>
    <w:rsid w:val="00BF6AB1"/>
    <w:rsid w:val="00BF6DF7"/>
    <w:rsid w:val="00BF787D"/>
    <w:rsid w:val="00C10C23"/>
    <w:rsid w:val="00C167AA"/>
    <w:rsid w:val="00C36ECC"/>
    <w:rsid w:val="00C6530F"/>
    <w:rsid w:val="00C70034"/>
    <w:rsid w:val="00C8246C"/>
    <w:rsid w:val="00C82C4A"/>
    <w:rsid w:val="00CA0455"/>
    <w:rsid w:val="00CB7410"/>
    <w:rsid w:val="00CD485E"/>
    <w:rsid w:val="00CD6D3D"/>
    <w:rsid w:val="00CE647B"/>
    <w:rsid w:val="00CF1B4E"/>
    <w:rsid w:val="00CF5E3B"/>
    <w:rsid w:val="00CF7AAA"/>
    <w:rsid w:val="00D009BE"/>
    <w:rsid w:val="00D0521D"/>
    <w:rsid w:val="00D11937"/>
    <w:rsid w:val="00D13CFC"/>
    <w:rsid w:val="00D1408C"/>
    <w:rsid w:val="00D14658"/>
    <w:rsid w:val="00D26D76"/>
    <w:rsid w:val="00D3104E"/>
    <w:rsid w:val="00D346C3"/>
    <w:rsid w:val="00D36DE6"/>
    <w:rsid w:val="00D4126C"/>
    <w:rsid w:val="00D429D8"/>
    <w:rsid w:val="00D5039E"/>
    <w:rsid w:val="00D535D5"/>
    <w:rsid w:val="00D7432A"/>
    <w:rsid w:val="00D76001"/>
    <w:rsid w:val="00D83FA2"/>
    <w:rsid w:val="00D8508A"/>
    <w:rsid w:val="00D93031"/>
    <w:rsid w:val="00D94145"/>
    <w:rsid w:val="00D96893"/>
    <w:rsid w:val="00DA0239"/>
    <w:rsid w:val="00DA137B"/>
    <w:rsid w:val="00DA1A23"/>
    <w:rsid w:val="00DA2D89"/>
    <w:rsid w:val="00DA3530"/>
    <w:rsid w:val="00DB2535"/>
    <w:rsid w:val="00DB2595"/>
    <w:rsid w:val="00DB7400"/>
    <w:rsid w:val="00DC056C"/>
    <w:rsid w:val="00DC6323"/>
    <w:rsid w:val="00DD07D0"/>
    <w:rsid w:val="00DD0924"/>
    <w:rsid w:val="00DD3B2C"/>
    <w:rsid w:val="00DD4ED9"/>
    <w:rsid w:val="00DE2CFC"/>
    <w:rsid w:val="00DF314C"/>
    <w:rsid w:val="00E12EBF"/>
    <w:rsid w:val="00E20DEE"/>
    <w:rsid w:val="00E4495D"/>
    <w:rsid w:val="00E474AF"/>
    <w:rsid w:val="00E651B8"/>
    <w:rsid w:val="00E6648F"/>
    <w:rsid w:val="00E73A5B"/>
    <w:rsid w:val="00E77205"/>
    <w:rsid w:val="00E869F7"/>
    <w:rsid w:val="00E94A95"/>
    <w:rsid w:val="00EB5D24"/>
    <w:rsid w:val="00EC3AC9"/>
    <w:rsid w:val="00ED0C7E"/>
    <w:rsid w:val="00ED1FA5"/>
    <w:rsid w:val="00ED4B22"/>
    <w:rsid w:val="00ED60B9"/>
    <w:rsid w:val="00EF3FA0"/>
    <w:rsid w:val="00F14D30"/>
    <w:rsid w:val="00F14EA7"/>
    <w:rsid w:val="00F26E0E"/>
    <w:rsid w:val="00F313FC"/>
    <w:rsid w:val="00F376C2"/>
    <w:rsid w:val="00F40921"/>
    <w:rsid w:val="00F41610"/>
    <w:rsid w:val="00F4268B"/>
    <w:rsid w:val="00F436A6"/>
    <w:rsid w:val="00F51BE9"/>
    <w:rsid w:val="00F638FD"/>
    <w:rsid w:val="00F723C2"/>
    <w:rsid w:val="00F72D6D"/>
    <w:rsid w:val="00F7505E"/>
    <w:rsid w:val="00F750D7"/>
    <w:rsid w:val="00F75AB4"/>
    <w:rsid w:val="00F81955"/>
    <w:rsid w:val="00F82523"/>
    <w:rsid w:val="00F97F66"/>
    <w:rsid w:val="00FA304F"/>
    <w:rsid w:val="00FB064D"/>
    <w:rsid w:val="00FB1551"/>
    <w:rsid w:val="00FB2883"/>
    <w:rsid w:val="00FB2F81"/>
    <w:rsid w:val="00FB7286"/>
    <w:rsid w:val="00FC3E8D"/>
    <w:rsid w:val="00FC694D"/>
    <w:rsid w:val="00FD0993"/>
    <w:rsid w:val="00FD0CC8"/>
    <w:rsid w:val="00FD1CCD"/>
    <w:rsid w:val="00FD2F7A"/>
    <w:rsid w:val="00FD708E"/>
    <w:rsid w:val="00FE32A3"/>
    <w:rsid w:val="00FE3CC5"/>
    <w:rsid w:val="00FF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ABA9A8E"/>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paragraph" w:styleId="Heading3">
    <w:name w:val="heading 3"/>
    <w:basedOn w:val="Normal"/>
    <w:link w:val="Heading3Char"/>
    <w:uiPriority w:val="9"/>
    <w:qFormat/>
    <w:rsid w:val="00AE69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AE69CE"/>
    <w:rPr>
      <w:b/>
      <w:bCs/>
      <w:sz w:val="27"/>
      <w:szCs w:val="27"/>
    </w:rPr>
  </w:style>
  <w:style w:type="character" w:styleId="Strong">
    <w:name w:val="Strong"/>
    <w:basedOn w:val="DefaultParagraphFont"/>
    <w:uiPriority w:val="22"/>
    <w:qFormat/>
    <w:rsid w:val="00AE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371883795">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ion@at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atia.org" TargetMode="External"/><Relationship Id="rId5" Type="http://schemas.openxmlformats.org/officeDocument/2006/relationships/webSettings" Target="webSettings.xml"/><Relationship Id="rId10" Type="http://schemas.openxmlformats.org/officeDocument/2006/relationships/hyperlink" Target="mailto:registration@ati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5FAB-6F05-4F7E-AE35-F04A74A1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2602</Words>
  <Characters>17551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3</cp:revision>
  <cp:lastPrinted>2016-05-31T01:57:00Z</cp:lastPrinted>
  <dcterms:created xsi:type="dcterms:W3CDTF">2019-10-03T18:15:00Z</dcterms:created>
  <dcterms:modified xsi:type="dcterms:W3CDTF">2019-10-03T18:16:00Z</dcterms:modified>
</cp:coreProperties>
</file>