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DC697" w14:textId="2850BFDB" w:rsidR="00892D66" w:rsidRDefault="00D70628" w:rsidP="009114E0">
      <w:pPr>
        <w:pStyle w:val="Heading1"/>
      </w:pPr>
      <w:r>
        <w:t>ATIA 2018</w:t>
      </w:r>
      <w:r w:rsidR="009114E0">
        <w:t xml:space="preserve"> Conference Program and Exhibit Hall Guide</w:t>
      </w:r>
    </w:p>
    <w:p w14:paraId="0EF33FAB" w14:textId="77777777" w:rsidR="00BC4A69" w:rsidRPr="00A24B37" w:rsidRDefault="00BC4A69" w:rsidP="00BC4A69">
      <w:pPr>
        <w:pStyle w:val="Heading1"/>
      </w:pPr>
      <w:r w:rsidRPr="00A24B37">
        <w:t>The information presented here is accurate as of January 4, 2018.</w:t>
      </w:r>
    </w:p>
    <w:p w14:paraId="24DE455C" w14:textId="77777777" w:rsidR="00BC4A69" w:rsidRPr="00A24B37" w:rsidRDefault="00BC4A69" w:rsidP="00BC4A69">
      <w:pPr>
        <w:pStyle w:val="PlainText"/>
        <w:rPr>
          <w:rFonts w:ascii="Arial" w:hAnsi="Arial" w:cs="Arial"/>
          <w:sz w:val="22"/>
          <w:szCs w:val="22"/>
        </w:rPr>
      </w:pPr>
    </w:p>
    <w:p w14:paraId="3CDCF54C" w14:textId="77777777" w:rsidR="00BC4A69" w:rsidRPr="00BC4A69" w:rsidRDefault="00BC4A69" w:rsidP="00BC4A69"/>
    <w:p w14:paraId="46551C35" w14:textId="77777777" w:rsidR="00D70628" w:rsidRPr="00A24B37" w:rsidRDefault="00D70628" w:rsidP="009114E0">
      <w:pPr>
        <w:pStyle w:val="PlainText"/>
        <w:rPr>
          <w:rFonts w:ascii="Arial" w:hAnsi="Arial" w:cs="Arial"/>
          <w:sz w:val="22"/>
          <w:szCs w:val="22"/>
        </w:rPr>
      </w:pPr>
    </w:p>
    <w:p w14:paraId="05F86B2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Pre-Conference Seminars January 30-31, 2018</w:t>
      </w:r>
    </w:p>
    <w:p w14:paraId="2634221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Conference January 31 –  February 3, 2018 </w:t>
      </w:r>
    </w:p>
    <w:p w14:paraId="155EADC5" w14:textId="7A5EC3F7" w:rsidR="00892D66" w:rsidRPr="00A24B37" w:rsidRDefault="00892D66" w:rsidP="009114E0">
      <w:pPr>
        <w:pStyle w:val="PlainText"/>
        <w:rPr>
          <w:rFonts w:ascii="Arial" w:hAnsi="Arial" w:cs="Arial"/>
          <w:sz w:val="22"/>
          <w:szCs w:val="22"/>
        </w:rPr>
      </w:pPr>
      <w:r w:rsidRPr="00A24B37">
        <w:rPr>
          <w:rFonts w:ascii="Arial" w:hAnsi="Arial" w:cs="Arial"/>
          <w:sz w:val="22"/>
          <w:szCs w:val="22"/>
        </w:rPr>
        <w:t>Caribe Royale  All-Suites Hotel &amp;  Convention Center  Orlando, Florida</w:t>
      </w:r>
    </w:p>
    <w:p w14:paraId="6C3D2931" w14:textId="77777777" w:rsidR="00892D66" w:rsidRPr="00A24B37" w:rsidRDefault="00892D66" w:rsidP="009114E0">
      <w:pPr>
        <w:pStyle w:val="PlainText"/>
        <w:rPr>
          <w:rFonts w:ascii="Arial" w:hAnsi="Arial" w:cs="Arial"/>
          <w:sz w:val="22"/>
          <w:szCs w:val="22"/>
        </w:rPr>
      </w:pPr>
    </w:p>
    <w:p w14:paraId="016239B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Conference Program and Exhibit Hall Guide</w:t>
      </w:r>
    </w:p>
    <w:p w14:paraId="4DBCE117" w14:textId="77777777" w:rsidR="00892D66" w:rsidRPr="00A24B37" w:rsidRDefault="00892D66" w:rsidP="009114E0">
      <w:pPr>
        <w:pStyle w:val="PlainText"/>
        <w:rPr>
          <w:rFonts w:ascii="Arial" w:hAnsi="Arial" w:cs="Arial"/>
          <w:sz w:val="22"/>
          <w:szCs w:val="22"/>
        </w:rPr>
      </w:pPr>
    </w:p>
    <w:p w14:paraId="62140BA1" w14:textId="11779EE4" w:rsidR="00892D66" w:rsidRDefault="00892D66" w:rsidP="00011D92">
      <w:pPr>
        <w:pStyle w:val="Heading2"/>
      </w:pPr>
      <w:r w:rsidRPr="00A24B37">
        <w:t>Table of Contents</w:t>
      </w:r>
    </w:p>
    <w:p w14:paraId="35175769" w14:textId="5FEB26D9" w:rsidR="009114E0" w:rsidRPr="00A24B37" w:rsidRDefault="009114E0" w:rsidP="009114E0">
      <w:pPr>
        <w:pStyle w:val="Heading2"/>
      </w:pPr>
      <w:r>
        <w:t xml:space="preserve">Welcome </w:t>
      </w:r>
    </w:p>
    <w:p w14:paraId="360F0099" w14:textId="296F842E" w:rsidR="00892D66" w:rsidRPr="00A24B37" w:rsidRDefault="00892D66" w:rsidP="009114E0">
      <w:pPr>
        <w:pStyle w:val="Heading2"/>
      </w:pPr>
      <w:r w:rsidRPr="00A24B37">
        <w:t xml:space="preserve">Schedule-at-a-Glance </w:t>
      </w:r>
    </w:p>
    <w:p w14:paraId="48037339" w14:textId="362E97F4" w:rsidR="00892D66" w:rsidRPr="00A24B37" w:rsidRDefault="00892D66" w:rsidP="009114E0">
      <w:pPr>
        <w:pStyle w:val="Heading2"/>
      </w:pPr>
      <w:r w:rsidRPr="00A24B37">
        <w:t xml:space="preserve">General Information </w:t>
      </w:r>
    </w:p>
    <w:p w14:paraId="47681E0F" w14:textId="34882ACE" w:rsidR="00892D66" w:rsidRPr="00A24B37" w:rsidRDefault="00892D66" w:rsidP="009114E0">
      <w:pPr>
        <w:pStyle w:val="Heading2"/>
      </w:pPr>
      <w:r w:rsidRPr="00A24B37">
        <w:t>ATIA Education</w:t>
      </w:r>
    </w:p>
    <w:p w14:paraId="005602D0" w14:textId="66DEFF65" w:rsidR="00892D66" w:rsidRPr="00A24B37" w:rsidRDefault="00892D66" w:rsidP="009114E0">
      <w:pPr>
        <w:pStyle w:val="Heading2"/>
      </w:pPr>
      <w:r w:rsidRPr="00A24B37">
        <w:t xml:space="preserve">2018 Session Strands Overview </w:t>
      </w:r>
    </w:p>
    <w:p w14:paraId="7EB6A579" w14:textId="456026D1" w:rsidR="00892D66" w:rsidRPr="00A24B37" w:rsidRDefault="00892D66" w:rsidP="009114E0">
      <w:pPr>
        <w:pStyle w:val="Heading2"/>
      </w:pPr>
      <w:r w:rsidRPr="00A24B37">
        <w:t xml:space="preserve">Education Session Grid </w:t>
      </w:r>
    </w:p>
    <w:p w14:paraId="1A6A3250" w14:textId="14BE05C2" w:rsidR="009114E0" w:rsidRDefault="00892D66" w:rsidP="009114E0">
      <w:pPr>
        <w:pStyle w:val="Heading2"/>
      </w:pPr>
      <w:r w:rsidRPr="00A24B37">
        <w:t xml:space="preserve">Product Demo Center Schedule </w:t>
      </w:r>
    </w:p>
    <w:p w14:paraId="044DCFF7" w14:textId="45425CDF" w:rsidR="00892D66" w:rsidRPr="00A24B37" w:rsidRDefault="00892D66" w:rsidP="009114E0">
      <w:pPr>
        <w:pStyle w:val="Heading2"/>
      </w:pPr>
      <w:r w:rsidRPr="00A24B37">
        <w:t>Exhibit Hall Floor Plan and Hall Hours</w:t>
      </w:r>
    </w:p>
    <w:p w14:paraId="382FF1A0" w14:textId="79A18A44" w:rsidR="00892D66" w:rsidRDefault="00892D66" w:rsidP="009114E0">
      <w:pPr>
        <w:pStyle w:val="Heading2"/>
      </w:pPr>
      <w:r w:rsidRPr="00A24B37">
        <w:t>Alphabetical Exhibitor Listing</w:t>
      </w:r>
    </w:p>
    <w:p w14:paraId="385BE7A4" w14:textId="1DF1AEC1" w:rsidR="00011D92" w:rsidRDefault="00011D92" w:rsidP="00011D92">
      <w:pPr>
        <w:pStyle w:val="Heading2"/>
      </w:pPr>
      <w:r>
        <w:t xml:space="preserve">New Product Releases </w:t>
      </w:r>
    </w:p>
    <w:p w14:paraId="75604712" w14:textId="5BC9F07D" w:rsidR="00011D92" w:rsidRDefault="00011D92" w:rsidP="00011D92">
      <w:pPr>
        <w:pStyle w:val="Heading2"/>
      </w:pPr>
      <w:r>
        <w:t>ATIA Maker Day</w:t>
      </w:r>
    </w:p>
    <w:p w14:paraId="0A379052" w14:textId="6D1BC519" w:rsidR="00011D92" w:rsidRPr="00011D92" w:rsidRDefault="00011D92" w:rsidP="00011D92">
      <w:pPr>
        <w:pStyle w:val="Heading2"/>
      </w:pPr>
      <w:r>
        <w:t xml:space="preserve">Save the Date 2019 </w:t>
      </w:r>
    </w:p>
    <w:p w14:paraId="22555820" w14:textId="77777777" w:rsidR="00892D66" w:rsidRPr="00A24B37" w:rsidRDefault="00892D66" w:rsidP="009114E0">
      <w:pPr>
        <w:pStyle w:val="PlainText"/>
        <w:rPr>
          <w:rFonts w:ascii="Arial" w:hAnsi="Arial" w:cs="Arial"/>
          <w:sz w:val="22"/>
          <w:szCs w:val="22"/>
        </w:rPr>
      </w:pPr>
    </w:p>
    <w:p w14:paraId="3F2284AA" w14:textId="3DFB367E" w:rsidR="00892D66" w:rsidRPr="00A24B37" w:rsidRDefault="00892D66" w:rsidP="009114E0">
      <w:pPr>
        <w:pStyle w:val="Heading2"/>
      </w:pPr>
      <w:r w:rsidRPr="00A24B37">
        <w:t>Welcome</w:t>
      </w:r>
      <w:r w:rsidR="009114E0">
        <w:t xml:space="preserve"> and Important Information </w:t>
      </w:r>
    </w:p>
    <w:p w14:paraId="2A483AB6" w14:textId="77777777" w:rsidR="00892D66" w:rsidRPr="00A24B37" w:rsidRDefault="00892D66" w:rsidP="009114E0">
      <w:pPr>
        <w:pStyle w:val="PlainText"/>
        <w:rPr>
          <w:rFonts w:ascii="Arial" w:hAnsi="Arial" w:cs="Arial"/>
          <w:sz w:val="22"/>
          <w:szCs w:val="22"/>
        </w:rPr>
      </w:pPr>
    </w:p>
    <w:p w14:paraId="15385CD7" w14:textId="1B2591D2" w:rsidR="009114E0" w:rsidRDefault="009114E0" w:rsidP="009114E0">
      <w:pPr>
        <w:pStyle w:val="Heading3"/>
      </w:pPr>
      <w:r>
        <w:t>Welcome</w:t>
      </w:r>
    </w:p>
    <w:p w14:paraId="30012080" w14:textId="696650D8" w:rsidR="00892D66" w:rsidRPr="00A24B37" w:rsidRDefault="00892D66" w:rsidP="009114E0">
      <w:pPr>
        <w:pStyle w:val="PlainText"/>
        <w:rPr>
          <w:rFonts w:ascii="Arial" w:hAnsi="Arial" w:cs="Arial"/>
          <w:sz w:val="22"/>
          <w:szCs w:val="22"/>
        </w:rPr>
      </w:pPr>
      <w:r w:rsidRPr="00A24B37">
        <w:rPr>
          <w:rFonts w:ascii="Arial" w:hAnsi="Arial" w:cs="Arial"/>
          <w:sz w:val="22"/>
          <w:szCs w:val="22"/>
        </w:rPr>
        <w:t>Dear ATIA Attendees, Exhibitors and Speakers,</w:t>
      </w:r>
    </w:p>
    <w:p w14:paraId="364893C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Welcome to ATIA 2018! We are delighted to have you here at the world’s most extensive assistive technology conference.</w:t>
      </w:r>
    </w:p>
    <w:p w14:paraId="195B46B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Each year our event gives you several professional and personal development opportunities to gather new ideas, tactics and connections to help you make an impact in using assistive technology to support persons with disabilities. It is through the ATIA community that gathers here at ATIA 2018 that we are able to discover new and cutting-edge AT a</w:t>
      </w:r>
      <w:r w:rsidR="00A24B37">
        <w:rPr>
          <w:rFonts w:ascii="Arial" w:hAnsi="Arial" w:cs="Arial"/>
          <w:sz w:val="22"/>
          <w:szCs w:val="22"/>
        </w:rPr>
        <w:t>vailable, learn how to how to eff</w:t>
      </w:r>
      <w:r w:rsidRPr="00A24B37">
        <w:rPr>
          <w:rFonts w:ascii="Arial" w:hAnsi="Arial" w:cs="Arial"/>
          <w:sz w:val="22"/>
          <w:szCs w:val="22"/>
        </w:rPr>
        <w:t>ectively use and implement the technology and share experiences and innovative solutions for supporting our students and clients.</w:t>
      </w:r>
    </w:p>
    <w:p w14:paraId="5DB49E2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We are excited to continue to provide you with networking, learning and sharing opportunities in 2018. Here are just a few highlights:</w:t>
      </w:r>
    </w:p>
    <w:p w14:paraId="7523A5BD" w14:textId="77777777" w:rsidR="00892D66" w:rsidRPr="00A24B37" w:rsidRDefault="00A24B37" w:rsidP="009114E0">
      <w:pPr>
        <w:pStyle w:val="PlainText"/>
        <w:rPr>
          <w:rFonts w:ascii="Arial" w:hAnsi="Arial" w:cs="Arial"/>
          <w:sz w:val="22"/>
          <w:szCs w:val="22"/>
        </w:rPr>
      </w:pPr>
      <w:r>
        <w:rPr>
          <w:rFonts w:ascii="Arial" w:hAnsi="Arial" w:cs="Arial"/>
          <w:sz w:val="22"/>
          <w:szCs w:val="22"/>
        </w:rPr>
        <w:t xml:space="preserve">• </w:t>
      </w:r>
      <w:r w:rsidR="00892D66" w:rsidRPr="00A24B37">
        <w:rPr>
          <w:rFonts w:ascii="Arial" w:hAnsi="Arial" w:cs="Arial"/>
          <w:sz w:val="22"/>
          <w:szCs w:val="22"/>
        </w:rPr>
        <w:t>Learn from more than 350 Pre-Conference Seminars and Education Sessions that allow you to discover best practices, the latest research, tips for implementation and more from experts in the assistive technology field.</w:t>
      </w:r>
    </w:p>
    <w:p w14:paraId="739A3B9E" w14:textId="77777777" w:rsidR="00892D66" w:rsidRPr="00A24B37" w:rsidRDefault="00A24B37" w:rsidP="009114E0">
      <w:pPr>
        <w:pStyle w:val="PlainText"/>
        <w:rPr>
          <w:rFonts w:ascii="Arial" w:hAnsi="Arial" w:cs="Arial"/>
          <w:sz w:val="22"/>
          <w:szCs w:val="22"/>
        </w:rPr>
      </w:pPr>
      <w:r>
        <w:rPr>
          <w:rFonts w:ascii="Arial" w:hAnsi="Arial" w:cs="Arial"/>
          <w:sz w:val="22"/>
          <w:szCs w:val="22"/>
        </w:rPr>
        <w:lastRenderedPageBreak/>
        <w:t xml:space="preserve">• </w:t>
      </w:r>
      <w:r w:rsidR="00892D66" w:rsidRPr="00A24B37">
        <w:rPr>
          <w:rFonts w:ascii="Arial" w:hAnsi="Arial" w:cs="Arial"/>
          <w:sz w:val="22"/>
          <w:szCs w:val="22"/>
        </w:rPr>
        <w:t>Share your own examples of success in Smackdowns. Have a difficult case study? Bring it with you and tap into the knowledge of the group to come up with answers.</w:t>
      </w:r>
    </w:p>
    <w:p w14:paraId="7EEE1541" w14:textId="77777777" w:rsidR="00892D66" w:rsidRPr="00A24B37" w:rsidRDefault="00A24B37" w:rsidP="009114E0">
      <w:pPr>
        <w:pStyle w:val="PlainText"/>
        <w:rPr>
          <w:rFonts w:ascii="Arial" w:hAnsi="Arial" w:cs="Arial"/>
          <w:sz w:val="22"/>
          <w:szCs w:val="22"/>
        </w:rPr>
      </w:pPr>
      <w:r>
        <w:rPr>
          <w:rFonts w:ascii="Arial" w:hAnsi="Arial" w:cs="Arial"/>
          <w:sz w:val="22"/>
          <w:szCs w:val="22"/>
        </w:rPr>
        <w:t xml:space="preserve">• </w:t>
      </w:r>
      <w:r w:rsidR="00892D66" w:rsidRPr="00A24B37">
        <w:rPr>
          <w:rFonts w:ascii="Arial" w:hAnsi="Arial" w:cs="Arial"/>
          <w:sz w:val="22"/>
          <w:szCs w:val="22"/>
        </w:rPr>
        <w:t>Participate in highly interactive Town Hall Meetings between panelists and attendees on innovations, current trends and hot topics in AT.</w:t>
      </w:r>
    </w:p>
    <w:p w14:paraId="0EB25E5F" w14:textId="77777777" w:rsidR="00892D66" w:rsidRPr="00A24B37" w:rsidRDefault="00A24B37" w:rsidP="009114E0">
      <w:pPr>
        <w:pStyle w:val="PlainText"/>
        <w:rPr>
          <w:rFonts w:ascii="Arial" w:hAnsi="Arial" w:cs="Arial"/>
          <w:sz w:val="22"/>
          <w:szCs w:val="22"/>
        </w:rPr>
      </w:pPr>
      <w:r>
        <w:rPr>
          <w:rFonts w:ascii="Arial" w:hAnsi="Arial" w:cs="Arial"/>
          <w:sz w:val="22"/>
          <w:szCs w:val="22"/>
        </w:rPr>
        <w:t xml:space="preserve">• </w:t>
      </w:r>
      <w:r w:rsidR="00892D66" w:rsidRPr="00A24B37">
        <w:rPr>
          <w:rFonts w:ascii="Arial" w:hAnsi="Arial" w:cs="Arial"/>
          <w:sz w:val="22"/>
          <w:szCs w:val="22"/>
        </w:rPr>
        <w:t>View the latest advances in assistive technology in the Exhibit Hall and visit with leaders in the field. Visit the Product Demo Center for demonstrations of the latest AT tools.</w:t>
      </w:r>
    </w:p>
    <w:p w14:paraId="6BDB0A72" w14:textId="77777777" w:rsidR="00892D66" w:rsidRPr="00A24B37" w:rsidRDefault="00A24B37" w:rsidP="009114E0">
      <w:pPr>
        <w:pStyle w:val="PlainText"/>
        <w:rPr>
          <w:rFonts w:ascii="Arial" w:hAnsi="Arial" w:cs="Arial"/>
          <w:sz w:val="22"/>
          <w:szCs w:val="22"/>
        </w:rPr>
      </w:pPr>
      <w:r>
        <w:rPr>
          <w:rFonts w:ascii="Arial" w:hAnsi="Arial" w:cs="Arial"/>
          <w:sz w:val="22"/>
          <w:szCs w:val="22"/>
        </w:rPr>
        <w:t xml:space="preserve">• </w:t>
      </w:r>
      <w:r w:rsidR="00892D66" w:rsidRPr="00A24B37">
        <w:rPr>
          <w:rFonts w:ascii="Arial" w:hAnsi="Arial" w:cs="Arial"/>
          <w:sz w:val="22"/>
          <w:szCs w:val="22"/>
        </w:rPr>
        <w:t>Explore innovations developed by AT Makers in the new ATIA Makers Day powered by ATMakers.org taking place in the exhibit hall on Saturday, February 3. Learn more about this free event on page 30.</w:t>
      </w:r>
    </w:p>
    <w:p w14:paraId="4D2CB07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We thank you all for your continued support of this conference and for helping us advance the assistive technology field. We hope you enjoy the conference!</w:t>
      </w:r>
    </w:p>
    <w:p w14:paraId="467BE65B" w14:textId="77777777" w:rsidR="00892D66" w:rsidRDefault="00892D66" w:rsidP="009114E0">
      <w:pPr>
        <w:pStyle w:val="PlainText"/>
        <w:rPr>
          <w:rFonts w:ascii="Arial" w:hAnsi="Arial" w:cs="Arial"/>
          <w:sz w:val="22"/>
          <w:szCs w:val="22"/>
        </w:rPr>
      </w:pPr>
    </w:p>
    <w:p w14:paraId="2BDFAB08" w14:textId="77777777" w:rsidR="00D70628" w:rsidRPr="00A24B37" w:rsidRDefault="00D70628" w:rsidP="00D70628">
      <w:pPr>
        <w:pStyle w:val="PlainText"/>
        <w:rPr>
          <w:rFonts w:ascii="Arial" w:hAnsi="Arial" w:cs="Arial"/>
          <w:sz w:val="22"/>
          <w:szCs w:val="22"/>
        </w:rPr>
      </w:pPr>
      <w:r w:rsidRPr="00A24B37">
        <w:rPr>
          <w:rFonts w:ascii="Arial" w:hAnsi="Arial" w:cs="Arial"/>
          <w:sz w:val="22"/>
          <w:szCs w:val="22"/>
        </w:rPr>
        <w:t xml:space="preserve">David Dikter ATIA CEO </w:t>
      </w:r>
    </w:p>
    <w:p w14:paraId="3EB11C4F" w14:textId="77777777" w:rsidR="00D70628" w:rsidRPr="00A24B37" w:rsidRDefault="00D70628" w:rsidP="00D70628">
      <w:pPr>
        <w:pStyle w:val="PlainText"/>
        <w:rPr>
          <w:rFonts w:ascii="Arial" w:hAnsi="Arial" w:cs="Arial"/>
          <w:sz w:val="22"/>
          <w:szCs w:val="22"/>
        </w:rPr>
      </w:pPr>
    </w:p>
    <w:p w14:paraId="2B97EAB4" w14:textId="77777777" w:rsidR="00D70628" w:rsidRPr="00A24B37" w:rsidRDefault="00D70628" w:rsidP="00D70628">
      <w:pPr>
        <w:pStyle w:val="PlainText"/>
        <w:rPr>
          <w:rFonts w:ascii="Arial" w:hAnsi="Arial" w:cs="Arial"/>
          <w:sz w:val="22"/>
          <w:szCs w:val="22"/>
        </w:rPr>
      </w:pPr>
      <w:r w:rsidRPr="00A24B37">
        <w:rPr>
          <w:rFonts w:ascii="Arial" w:hAnsi="Arial" w:cs="Arial"/>
          <w:sz w:val="22"/>
          <w:szCs w:val="22"/>
        </w:rPr>
        <w:t xml:space="preserve">Tara Rudnicki ATIA Board President </w:t>
      </w:r>
    </w:p>
    <w:p w14:paraId="04863659" w14:textId="77777777" w:rsidR="00D70628" w:rsidRPr="00A24B37" w:rsidRDefault="00D70628" w:rsidP="009114E0">
      <w:pPr>
        <w:pStyle w:val="PlainText"/>
        <w:rPr>
          <w:rFonts w:ascii="Arial" w:hAnsi="Arial" w:cs="Arial"/>
          <w:sz w:val="22"/>
          <w:szCs w:val="22"/>
        </w:rPr>
      </w:pPr>
    </w:p>
    <w:p w14:paraId="1A411251" w14:textId="77777777" w:rsidR="00892D66" w:rsidRPr="00A24B37" w:rsidRDefault="00892D66" w:rsidP="009114E0">
      <w:pPr>
        <w:pStyle w:val="Heading3"/>
      </w:pPr>
      <w:r w:rsidRPr="00A24B37">
        <w:t>Board of Directors</w:t>
      </w:r>
    </w:p>
    <w:p w14:paraId="4D687E6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Tara Rudnicki</w:t>
      </w:r>
    </w:p>
    <w:p w14:paraId="3CC6DCA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ATIA Board President</w:t>
      </w:r>
    </w:p>
    <w:p w14:paraId="340B262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President, Tobii DynaVox </w:t>
      </w:r>
    </w:p>
    <w:p w14:paraId="2AC4080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Bruce Miles</w:t>
      </w:r>
    </w:p>
    <w:p w14:paraId="3D73D3A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ATIA Board Treasurer</w:t>
      </w:r>
    </w:p>
    <w:p w14:paraId="1F8C480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Exec Vice President Global Sales, Marketing and Customer Experience, Humanware</w:t>
      </w:r>
    </w:p>
    <w:p w14:paraId="63B2EBA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Dave Hershberger</w:t>
      </w:r>
    </w:p>
    <w:p w14:paraId="62078D0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ATIA Board Secretary</w:t>
      </w:r>
    </w:p>
    <w:p w14:paraId="56BB4A0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CEO, Saltillo Corporation</w:t>
      </w:r>
    </w:p>
    <w:p w14:paraId="6A1480C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Nancy Cleveland</w:t>
      </w:r>
    </w:p>
    <w:p w14:paraId="2F9D4B0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ATIA Board Director</w:t>
      </w:r>
    </w:p>
    <w:p w14:paraId="405330B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Medical Director, LC Technologies, Inc.</w:t>
      </w:r>
    </w:p>
    <w:p w14:paraId="5281B88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Noel Duffy</w:t>
      </w:r>
    </w:p>
    <w:p w14:paraId="5590BBC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ATIA Board Director</w:t>
      </w:r>
    </w:p>
    <w:p w14:paraId="2C81A07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Managing Director, Dolphin Computer Access Ltd.</w:t>
      </w:r>
    </w:p>
    <w:p w14:paraId="03F675F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Martin Littler</w:t>
      </w:r>
    </w:p>
    <w:p w14:paraId="2117373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ATIA Board Director</w:t>
      </w:r>
    </w:p>
    <w:p w14:paraId="12AD968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Executive Chairman, Inclusive Technology Ltd.</w:t>
      </w:r>
    </w:p>
    <w:p w14:paraId="28740A8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Ruth Ziolkowski</w:t>
      </w:r>
    </w:p>
    <w:p w14:paraId="06C4252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ATIA Board Director</w:t>
      </w:r>
    </w:p>
    <w:p w14:paraId="2DD1E95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President, Don Johnston Incorporated</w:t>
      </w:r>
    </w:p>
    <w:p w14:paraId="246857B7" w14:textId="77777777" w:rsidR="00892D66" w:rsidRPr="00A24B37" w:rsidRDefault="00892D66" w:rsidP="009114E0">
      <w:pPr>
        <w:pStyle w:val="PlainText"/>
        <w:rPr>
          <w:rFonts w:ascii="Arial" w:hAnsi="Arial" w:cs="Arial"/>
          <w:sz w:val="22"/>
          <w:szCs w:val="22"/>
        </w:rPr>
      </w:pPr>
    </w:p>
    <w:p w14:paraId="51F9D029" w14:textId="77777777" w:rsidR="00892D66" w:rsidRPr="00A24B37" w:rsidRDefault="00892D66" w:rsidP="009114E0">
      <w:pPr>
        <w:pStyle w:val="Heading3"/>
      </w:pPr>
      <w:r w:rsidRPr="00A24B37">
        <w:t>ATIA 2018 Sponsors</w:t>
      </w:r>
    </w:p>
    <w:p w14:paraId="77B39613" w14:textId="77777777" w:rsidR="00892D66" w:rsidRPr="00A24B37" w:rsidRDefault="00892D66" w:rsidP="009114E0">
      <w:pPr>
        <w:pStyle w:val="PlainText"/>
        <w:rPr>
          <w:rFonts w:ascii="Arial" w:hAnsi="Arial" w:cs="Arial"/>
          <w:sz w:val="22"/>
          <w:szCs w:val="22"/>
        </w:rPr>
      </w:pPr>
    </w:p>
    <w:p w14:paraId="3F91474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Platinum Level</w:t>
      </w:r>
    </w:p>
    <w:p w14:paraId="4368F3C5" w14:textId="54D4C48F" w:rsidR="00892D66" w:rsidRDefault="00D70628" w:rsidP="009114E0">
      <w:pPr>
        <w:pStyle w:val="PlainText"/>
        <w:rPr>
          <w:rFonts w:ascii="Arial" w:hAnsi="Arial" w:cs="Arial"/>
          <w:sz w:val="22"/>
          <w:szCs w:val="22"/>
        </w:rPr>
      </w:pPr>
      <w:r>
        <w:rPr>
          <w:rFonts w:ascii="Arial" w:hAnsi="Arial" w:cs="Arial"/>
          <w:sz w:val="22"/>
          <w:szCs w:val="22"/>
        </w:rPr>
        <w:t>Control Bionis</w:t>
      </w:r>
    </w:p>
    <w:p w14:paraId="7E13B35C" w14:textId="7C0FA1D7" w:rsidR="00D70628" w:rsidRDefault="00D70628" w:rsidP="009114E0">
      <w:pPr>
        <w:pStyle w:val="PlainText"/>
        <w:rPr>
          <w:rFonts w:ascii="Arial" w:hAnsi="Arial" w:cs="Arial"/>
          <w:sz w:val="22"/>
          <w:szCs w:val="22"/>
        </w:rPr>
      </w:pPr>
      <w:r>
        <w:rPr>
          <w:rFonts w:ascii="Arial" w:hAnsi="Arial" w:cs="Arial"/>
          <w:sz w:val="22"/>
          <w:szCs w:val="22"/>
        </w:rPr>
        <w:t>Google</w:t>
      </w:r>
    </w:p>
    <w:p w14:paraId="018590C6" w14:textId="41743AEF" w:rsidR="00D70628" w:rsidRDefault="00D70628" w:rsidP="009114E0">
      <w:pPr>
        <w:pStyle w:val="PlainText"/>
        <w:rPr>
          <w:rFonts w:ascii="Arial" w:hAnsi="Arial" w:cs="Arial"/>
          <w:sz w:val="22"/>
          <w:szCs w:val="22"/>
        </w:rPr>
      </w:pPr>
      <w:r>
        <w:rPr>
          <w:rFonts w:ascii="Arial" w:hAnsi="Arial" w:cs="Arial"/>
          <w:sz w:val="22"/>
          <w:szCs w:val="22"/>
        </w:rPr>
        <w:t>Microsoft</w:t>
      </w:r>
    </w:p>
    <w:p w14:paraId="7EC0B1DC" w14:textId="2EA211BE" w:rsidR="00D70628" w:rsidRDefault="00D70628" w:rsidP="009114E0">
      <w:pPr>
        <w:pStyle w:val="PlainText"/>
        <w:rPr>
          <w:rFonts w:ascii="Arial" w:hAnsi="Arial" w:cs="Arial"/>
          <w:sz w:val="22"/>
          <w:szCs w:val="22"/>
        </w:rPr>
      </w:pPr>
      <w:r>
        <w:rPr>
          <w:rFonts w:ascii="Arial" w:hAnsi="Arial" w:cs="Arial"/>
          <w:sz w:val="22"/>
          <w:szCs w:val="22"/>
        </w:rPr>
        <w:t>Scanning Pens</w:t>
      </w:r>
    </w:p>
    <w:p w14:paraId="2305BFF6" w14:textId="09EA83D9" w:rsidR="00D70628" w:rsidRDefault="00D70628" w:rsidP="009114E0">
      <w:pPr>
        <w:pStyle w:val="PlainText"/>
        <w:rPr>
          <w:rFonts w:ascii="Arial" w:hAnsi="Arial" w:cs="Arial"/>
          <w:sz w:val="22"/>
          <w:szCs w:val="22"/>
        </w:rPr>
      </w:pPr>
      <w:r>
        <w:rPr>
          <w:rFonts w:ascii="Arial" w:hAnsi="Arial" w:cs="Arial"/>
          <w:sz w:val="22"/>
          <w:szCs w:val="22"/>
        </w:rPr>
        <w:t>Tobii Dynavox</w:t>
      </w:r>
    </w:p>
    <w:p w14:paraId="1A8F638B" w14:textId="77777777" w:rsidR="00D70628" w:rsidRPr="00A24B37" w:rsidRDefault="00D70628" w:rsidP="009114E0">
      <w:pPr>
        <w:pStyle w:val="PlainText"/>
        <w:rPr>
          <w:rFonts w:ascii="Arial" w:hAnsi="Arial" w:cs="Arial"/>
          <w:sz w:val="22"/>
          <w:szCs w:val="22"/>
        </w:rPr>
      </w:pPr>
    </w:p>
    <w:p w14:paraId="2C5C992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Gold Level</w:t>
      </w:r>
    </w:p>
    <w:p w14:paraId="776BEC57" w14:textId="5757F645" w:rsidR="00892D66" w:rsidRDefault="00D70628" w:rsidP="009114E0">
      <w:pPr>
        <w:pStyle w:val="PlainText"/>
        <w:rPr>
          <w:rFonts w:ascii="Arial" w:hAnsi="Arial" w:cs="Arial"/>
          <w:sz w:val="22"/>
          <w:szCs w:val="22"/>
        </w:rPr>
      </w:pPr>
      <w:r>
        <w:rPr>
          <w:rFonts w:ascii="Arial" w:hAnsi="Arial" w:cs="Arial"/>
          <w:sz w:val="22"/>
          <w:szCs w:val="22"/>
        </w:rPr>
        <w:t>sComms</w:t>
      </w:r>
    </w:p>
    <w:p w14:paraId="04D0BFBA" w14:textId="77777777" w:rsidR="00D70628" w:rsidRPr="00A24B37" w:rsidRDefault="00D70628" w:rsidP="009114E0">
      <w:pPr>
        <w:pStyle w:val="PlainText"/>
        <w:rPr>
          <w:rFonts w:ascii="Arial" w:hAnsi="Arial" w:cs="Arial"/>
          <w:sz w:val="22"/>
          <w:szCs w:val="22"/>
        </w:rPr>
      </w:pPr>
    </w:p>
    <w:p w14:paraId="0256C5E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lastRenderedPageBreak/>
        <w:t>Silver Level</w:t>
      </w:r>
    </w:p>
    <w:p w14:paraId="55F247BE" w14:textId="7452D5F7" w:rsidR="00892D66" w:rsidRDefault="00D70628" w:rsidP="009114E0">
      <w:pPr>
        <w:pStyle w:val="PlainText"/>
        <w:rPr>
          <w:rFonts w:ascii="Arial" w:hAnsi="Arial" w:cs="Arial"/>
          <w:sz w:val="22"/>
          <w:szCs w:val="22"/>
        </w:rPr>
      </w:pPr>
      <w:r>
        <w:rPr>
          <w:rFonts w:ascii="Arial" w:hAnsi="Arial" w:cs="Arial"/>
          <w:sz w:val="22"/>
          <w:szCs w:val="22"/>
        </w:rPr>
        <w:t>Chris Park</w:t>
      </w:r>
    </w:p>
    <w:p w14:paraId="648F9BA4" w14:textId="4E8588AD" w:rsidR="00D70628" w:rsidRDefault="00D70628" w:rsidP="009114E0">
      <w:pPr>
        <w:pStyle w:val="PlainText"/>
        <w:rPr>
          <w:rFonts w:ascii="Arial" w:hAnsi="Arial" w:cs="Arial"/>
          <w:sz w:val="22"/>
          <w:szCs w:val="22"/>
        </w:rPr>
      </w:pPr>
      <w:r>
        <w:rPr>
          <w:rFonts w:ascii="Arial" w:hAnsi="Arial" w:cs="Arial"/>
          <w:sz w:val="22"/>
          <w:szCs w:val="22"/>
        </w:rPr>
        <w:t>Texthelp</w:t>
      </w:r>
    </w:p>
    <w:p w14:paraId="28E75A72" w14:textId="77777777" w:rsidR="00D70628" w:rsidRPr="00A24B37" w:rsidRDefault="00D70628" w:rsidP="009114E0">
      <w:pPr>
        <w:pStyle w:val="PlainText"/>
        <w:rPr>
          <w:rFonts w:ascii="Arial" w:hAnsi="Arial" w:cs="Arial"/>
          <w:sz w:val="22"/>
          <w:szCs w:val="22"/>
        </w:rPr>
      </w:pPr>
    </w:p>
    <w:p w14:paraId="4AB7194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Bronze Level</w:t>
      </w:r>
    </w:p>
    <w:p w14:paraId="6D5237D9" w14:textId="6F1479C5" w:rsidR="00892D66" w:rsidRDefault="00D70628" w:rsidP="009114E0">
      <w:pPr>
        <w:pStyle w:val="PlainText"/>
        <w:rPr>
          <w:rFonts w:ascii="Arial" w:hAnsi="Arial" w:cs="Arial"/>
          <w:sz w:val="22"/>
          <w:szCs w:val="22"/>
        </w:rPr>
      </w:pPr>
      <w:r>
        <w:rPr>
          <w:rFonts w:ascii="Arial" w:hAnsi="Arial" w:cs="Arial"/>
          <w:sz w:val="22"/>
          <w:szCs w:val="22"/>
        </w:rPr>
        <w:t>APH</w:t>
      </w:r>
    </w:p>
    <w:p w14:paraId="73D936B3" w14:textId="61DD0AAD" w:rsidR="00D70628" w:rsidRDefault="00D70628" w:rsidP="009114E0">
      <w:pPr>
        <w:pStyle w:val="PlainText"/>
        <w:rPr>
          <w:rFonts w:ascii="Arial" w:hAnsi="Arial" w:cs="Arial"/>
          <w:sz w:val="22"/>
          <w:szCs w:val="22"/>
        </w:rPr>
      </w:pPr>
      <w:r>
        <w:rPr>
          <w:rFonts w:ascii="Arial" w:hAnsi="Arial" w:cs="Arial"/>
          <w:sz w:val="22"/>
          <w:szCs w:val="22"/>
        </w:rPr>
        <w:t>Isaac</w:t>
      </w:r>
    </w:p>
    <w:p w14:paraId="7F90676F" w14:textId="3BA8FEE5" w:rsidR="00D70628" w:rsidRDefault="00D70628" w:rsidP="009114E0">
      <w:pPr>
        <w:pStyle w:val="PlainText"/>
        <w:rPr>
          <w:rFonts w:ascii="Arial" w:hAnsi="Arial" w:cs="Arial"/>
          <w:sz w:val="22"/>
          <w:szCs w:val="22"/>
        </w:rPr>
      </w:pPr>
      <w:r>
        <w:rPr>
          <w:rFonts w:ascii="Arial" w:hAnsi="Arial" w:cs="Arial"/>
          <w:sz w:val="22"/>
          <w:szCs w:val="22"/>
        </w:rPr>
        <w:t xml:space="preserve">Monarch Teaching Technologies, Inc. </w:t>
      </w:r>
    </w:p>
    <w:p w14:paraId="77EF8AB3" w14:textId="1A0A0319" w:rsidR="00D70628" w:rsidRDefault="00D70628" w:rsidP="009114E0">
      <w:pPr>
        <w:pStyle w:val="PlainText"/>
        <w:rPr>
          <w:rFonts w:ascii="Arial" w:hAnsi="Arial" w:cs="Arial"/>
          <w:sz w:val="22"/>
          <w:szCs w:val="22"/>
        </w:rPr>
      </w:pPr>
      <w:r>
        <w:rPr>
          <w:rFonts w:ascii="Arial" w:hAnsi="Arial" w:cs="Arial"/>
          <w:sz w:val="22"/>
          <w:szCs w:val="22"/>
        </w:rPr>
        <w:t>Saltillo</w:t>
      </w:r>
    </w:p>
    <w:p w14:paraId="5D47796C" w14:textId="73DBC777" w:rsidR="00D70628" w:rsidRDefault="00D70628" w:rsidP="009114E0">
      <w:pPr>
        <w:pStyle w:val="PlainText"/>
        <w:rPr>
          <w:rFonts w:ascii="Arial" w:hAnsi="Arial" w:cs="Arial"/>
          <w:sz w:val="22"/>
          <w:szCs w:val="22"/>
        </w:rPr>
      </w:pPr>
      <w:r>
        <w:rPr>
          <w:rFonts w:ascii="Arial" w:hAnsi="Arial" w:cs="Arial"/>
          <w:sz w:val="22"/>
          <w:szCs w:val="22"/>
        </w:rPr>
        <w:t>Sonoent</w:t>
      </w:r>
    </w:p>
    <w:p w14:paraId="0D2587EA" w14:textId="37AEBF02" w:rsidR="00D70628" w:rsidRDefault="00D70628" w:rsidP="009114E0">
      <w:pPr>
        <w:pStyle w:val="PlainText"/>
        <w:rPr>
          <w:rFonts w:ascii="Arial" w:hAnsi="Arial" w:cs="Arial"/>
          <w:sz w:val="22"/>
          <w:szCs w:val="22"/>
        </w:rPr>
      </w:pPr>
      <w:r>
        <w:rPr>
          <w:rFonts w:ascii="Arial" w:hAnsi="Arial" w:cs="Arial"/>
          <w:sz w:val="22"/>
          <w:szCs w:val="22"/>
        </w:rPr>
        <w:t>Zoomax</w:t>
      </w:r>
    </w:p>
    <w:p w14:paraId="5180078E" w14:textId="77777777" w:rsidR="00D70628" w:rsidRPr="00A24B37" w:rsidRDefault="00D70628" w:rsidP="009114E0">
      <w:pPr>
        <w:pStyle w:val="PlainText"/>
        <w:rPr>
          <w:rFonts w:ascii="Arial" w:hAnsi="Arial" w:cs="Arial"/>
          <w:sz w:val="22"/>
          <w:szCs w:val="22"/>
        </w:rPr>
      </w:pPr>
    </w:p>
    <w:p w14:paraId="0635655D" w14:textId="77777777" w:rsidR="00892D66" w:rsidRPr="00A24B37" w:rsidRDefault="00892D66" w:rsidP="009114E0">
      <w:pPr>
        <w:pStyle w:val="Heading3"/>
      </w:pPr>
      <w:r w:rsidRPr="00A24B37">
        <w:t>Thanks to our Supporting Partners</w:t>
      </w:r>
    </w:p>
    <w:p w14:paraId="497E590E" w14:textId="1DCFFC58" w:rsidR="00892D66" w:rsidRDefault="00D70628" w:rsidP="009114E0">
      <w:pPr>
        <w:pStyle w:val="PlainText"/>
        <w:rPr>
          <w:rFonts w:ascii="Arial" w:hAnsi="Arial" w:cs="Arial"/>
          <w:sz w:val="22"/>
          <w:szCs w:val="22"/>
        </w:rPr>
      </w:pPr>
      <w:r>
        <w:rPr>
          <w:rFonts w:ascii="Arial" w:hAnsi="Arial" w:cs="Arial"/>
          <w:sz w:val="22"/>
          <w:szCs w:val="22"/>
        </w:rPr>
        <w:t>APH</w:t>
      </w:r>
    </w:p>
    <w:p w14:paraId="45E28332" w14:textId="453F9232" w:rsidR="00D70628" w:rsidRDefault="00D70628" w:rsidP="009114E0">
      <w:pPr>
        <w:pStyle w:val="PlainText"/>
        <w:rPr>
          <w:rFonts w:ascii="Arial" w:hAnsi="Arial" w:cs="Arial"/>
          <w:sz w:val="22"/>
          <w:szCs w:val="22"/>
        </w:rPr>
      </w:pPr>
      <w:r>
        <w:rPr>
          <w:rFonts w:ascii="Arial" w:hAnsi="Arial" w:cs="Arial"/>
          <w:sz w:val="22"/>
          <w:szCs w:val="22"/>
        </w:rPr>
        <w:t>Canon</w:t>
      </w:r>
    </w:p>
    <w:p w14:paraId="4F107404" w14:textId="32D872B7" w:rsidR="00D70628" w:rsidRPr="00A24B37" w:rsidRDefault="00D70628" w:rsidP="009114E0">
      <w:pPr>
        <w:pStyle w:val="PlainText"/>
        <w:rPr>
          <w:rFonts w:ascii="Arial" w:hAnsi="Arial" w:cs="Arial"/>
          <w:sz w:val="22"/>
          <w:szCs w:val="22"/>
        </w:rPr>
      </w:pPr>
      <w:r>
        <w:rPr>
          <w:rFonts w:ascii="Arial" w:hAnsi="Arial" w:cs="Arial"/>
          <w:sz w:val="22"/>
          <w:szCs w:val="22"/>
        </w:rPr>
        <w:t>RightHear</w:t>
      </w:r>
    </w:p>
    <w:p w14:paraId="0F2B57BD" w14:textId="77777777" w:rsidR="00892D66" w:rsidRDefault="00892D66" w:rsidP="009114E0">
      <w:pPr>
        <w:pStyle w:val="PlainText"/>
        <w:rPr>
          <w:rFonts w:ascii="Arial" w:hAnsi="Arial" w:cs="Arial"/>
          <w:sz w:val="22"/>
          <w:szCs w:val="22"/>
        </w:rPr>
      </w:pPr>
      <w:r w:rsidRPr="00A24B37">
        <w:rPr>
          <w:rFonts w:ascii="Arial" w:hAnsi="Arial" w:cs="Arial"/>
          <w:sz w:val="22"/>
          <w:szCs w:val="22"/>
        </w:rPr>
        <w:t>SeeWriteHear</w:t>
      </w:r>
    </w:p>
    <w:p w14:paraId="34B59532" w14:textId="35297A47" w:rsidR="00D70628" w:rsidRPr="00A24B37" w:rsidRDefault="00D70628" w:rsidP="009114E0">
      <w:pPr>
        <w:pStyle w:val="PlainText"/>
        <w:rPr>
          <w:rFonts w:ascii="Arial" w:hAnsi="Arial" w:cs="Arial"/>
          <w:sz w:val="22"/>
          <w:szCs w:val="22"/>
        </w:rPr>
      </w:pPr>
      <w:r>
        <w:rPr>
          <w:rFonts w:ascii="Arial" w:hAnsi="Arial" w:cs="Arial"/>
          <w:sz w:val="22"/>
          <w:szCs w:val="22"/>
        </w:rPr>
        <w:t>VFO companies</w:t>
      </w:r>
    </w:p>
    <w:p w14:paraId="7F5AE514" w14:textId="77777777" w:rsidR="009114E0" w:rsidRDefault="009114E0" w:rsidP="009114E0">
      <w:pPr>
        <w:pStyle w:val="Heading3"/>
      </w:pPr>
    </w:p>
    <w:p w14:paraId="07C5225D" w14:textId="77777777" w:rsidR="009114E0" w:rsidRDefault="009114E0" w:rsidP="009114E0">
      <w:pPr>
        <w:pStyle w:val="Heading2"/>
      </w:pPr>
      <w:r>
        <w:t>Schedule at a Glance</w:t>
      </w:r>
    </w:p>
    <w:p w14:paraId="0F4BE50C" w14:textId="498903E9" w:rsidR="00892D66" w:rsidRPr="00A24B37" w:rsidRDefault="00892D66" w:rsidP="009114E0">
      <w:pPr>
        <w:pStyle w:val="Heading3"/>
      </w:pPr>
      <w:r w:rsidRPr="00A24B37">
        <w:t>Pre-Conference Seminars: January 30-31, 2018 Conference: January 31 – February 3, 2018</w:t>
      </w:r>
    </w:p>
    <w:p w14:paraId="6D9EBCAC" w14:textId="77777777" w:rsidR="00892D66" w:rsidRPr="00A24B37" w:rsidRDefault="00892D66" w:rsidP="009114E0">
      <w:pPr>
        <w:pStyle w:val="PlainText"/>
        <w:rPr>
          <w:rFonts w:ascii="Arial" w:hAnsi="Arial" w:cs="Arial"/>
          <w:sz w:val="22"/>
          <w:szCs w:val="22"/>
        </w:rPr>
      </w:pPr>
    </w:p>
    <w:p w14:paraId="7DB8FEFA" w14:textId="77777777" w:rsidR="00892D66" w:rsidRDefault="00892D66" w:rsidP="009114E0">
      <w:pPr>
        <w:pStyle w:val="Heading4"/>
      </w:pPr>
      <w:r w:rsidRPr="00A24B37">
        <w:t>PRE-CONFERENCE</w:t>
      </w:r>
    </w:p>
    <w:p w14:paraId="512653CD" w14:textId="77777777" w:rsidR="00D70628" w:rsidRPr="00A24B37" w:rsidRDefault="00D70628" w:rsidP="009114E0">
      <w:pPr>
        <w:pStyle w:val="PlainText"/>
        <w:rPr>
          <w:rFonts w:ascii="Arial" w:hAnsi="Arial" w:cs="Arial"/>
          <w:sz w:val="22"/>
          <w:szCs w:val="22"/>
        </w:rPr>
      </w:pPr>
    </w:p>
    <w:p w14:paraId="3D1ABD9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Monday, January 29</w:t>
      </w:r>
    </w:p>
    <w:p w14:paraId="45E95FE4" w14:textId="1344CAD7" w:rsidR="00892D66" w:rsidRDefault="00892D66" w:rsidP="009114E0">
      <w:pPr>
        <w:pStyle w:val="PlainText"/>
        <w:rPr>
          <w:rFonts w:ascii="Arial" w:hAnsi="Arial" w:cs="Arial"/>
          <w:sz w:val="22"/>
          <w:szCs w:val="22"/>
        </w:rPr>
      </w:pPr>
      <w:r w:rsidRPr="00A24B37">
        <w:rPr>
          <w:rFonts w:ascii="Arial" w:hAnsi="Arial" w:cs="Arial"/>
          <w:sz w:val="22"/>
          <w:szCs w:val="22"/>
        </w:rPr>
        <w:t>4:00 P.M. – 6:00 P.M.</w:t>
      </w:r>
      <w:r w:rsidRPr="00A24B37">
        <w:rPr>
          <w:rFonts w:ascii="Arial" w:hAnsi="Arial" w:cs="Arial"/>
          <w:sz w:val="22"/>
          <w:szCs w:val="22"/>
        </w:rPr>
        <w:tab/>
      </w:r>
      <w:r w:rsidR="00D70628">
        <w:rPr>
          <w:rFonts w:ascii="Arial" w:hAnsi="Arial" w:cs="Arial"/>
          <w:sz w:val="22"/>
          <w:szCs w:val="22"/>
        </w:rPr>
        <w:tab/>
      </w:r>
      <w:r w:rsidRPr="00A24B37">
        <w:rPr>
          <w:rFonts w:ascii="Arial" w:hAnsi="Arial" w:cs="Arial"/>
          <w:sz w:val="22"/>
          <w:szCs w:val="22"/>
        </w:rPr>
        <w:t>Registration Open</w:t>
      </w:r>
    </w:p>
    <w:p w14:paraId="4669B411" w14:textId="77777777" w:rsidR="00D70628" w:rsidRPr="00A24B37" w:rsidRDefault="00D70628" w:rsidP="009114E0">
      <w:pPr>
        <w:pStyle w:val="PlainText"/>
        <w:rPr>
          <w:rFonts w:ascii="Arial" w:hAnsi="Arial" w:cs="Arial"/>
          <w:sz w:val="22"/>
          <w:szCs w:val="22"/>
        </w:rPr>
      </w:pPr>
    </w:p>
    <w:p w14:paraId="2510939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Tuesday, January 30</w:t>
      </w:r>
    </w:p>
    <w:p w14:paraId="07FA883C" w14:textId="602DCCC9" w:rsidR="00892D66" w:rsidRPr="00A24B37" w:rsidRDefault="00892D66" w:rsidP="009114E0">
      <w:pPr>
        <w:pStyle w:val="PlainText"/>
        <w:rPr>
          <w:rFonts w:ascii="Arial" w:hAnsi="Arial" w:cs="Arial"/>
          <w:sz w:val="22"/>
          <w:szCs w:val="22"/>
        </w:rPr>
      </w:pPr>
      <w:r w:rsidRPr="00A24B37">
        <w:rPr>
          <w:rFonts w:ascii="Arial" w:hAnsi="Arial" w:cs="Arial"/>
          <w:sz w:val="22"/>
          <w:szCs w:val="22"/>
        </w:rPr>
        <w:t>7:00 A.M. – 4:00 P.M.</w:t>
      </w:r>
      <w:r w:rsidRPr="00A24B37">
        <w:rPr>
          <w:rFonts w:ascii="Arial" w:hAnsi="Arial" w:cs="Arial"/>
          <w:sz w:val="22"/>
          <w:szCs w:val="22"/>
        </w:rPr>
        <w:tab/>
      </w:r>
      <w:r w:rsidR="00D70628">
        <w:rPr>
          <w:rFonts w:ascii="Arial" w:hAnsi="Arial" w:cs="Arial"/>
          <w:sz w:val="22"/>
          <w:szCs w:val="22"/>
        </w:rPr>
        <w:tab/>
      </w:r>
      <w:r w:rsidRPr="00A24B37">
        <w:rPr>
          <w:rFonts w:ascii="Arial" w:hAnsi="Arial" w:cs="Arial"/>
          <w:sz w:val="22"/>
          <w:szCs w:val="22"/>
        </w:rPr>
        <w:t>Registration Open</w:t>
      </w:r>
    </w:p>
    <w:p w14:paraId="314915C1" w14:textId="58162857" w:rsidR="00892D66" w:rsidRPr="00A24B37" w:rsidRDefault="00892D66" w:rsidP="009114E0">
      <w:pPr>
        <w:pStyle w:val="PlainText"/>
        <w:rPr>
          <w:rFonts w:ascii="Arial" w:hAnsi="Arial" w:cs="Arial"/>
          <w:sz w:val="22"/>
          <w:szCs w:val="22"/>
        </w:rPr>
      </w:pPr>
      <w:r w:rsidRPr="00A24B37">
        <w:rPr>
          <w:rFonts w:ascii="Arial" w:hAnsi="Arial" w:cs="Arial"/>
          <w:sz w:val="22"/>
          <w:szCs w:val="22"/>
        </w:rPr>
        <w:t>8:00 A.M. – 4:00 P.M.</w:t>
      </w:r>
      <w:r w:rsidRPr="00A24B37">
        <w:rPr>
          <w:rFonts w:ascii="Arial" w:hAnsi="Arial" w:cs="Arial"/>
          <w:sz w:val="22"/>
          <w:szCs w:val="22"/>
        </w:rPr>
        <w:tab/>
      </w:r>
      <w:r w:rsidR="00D70628">
        <w:rPr>
          <w:rFonts w:ascii="Arial" w:hAnsi="Arial" w:cs="Arial"/>
          <w:sz w:val="22"/>
          <w:szCs w:val="22"/>
        </w:rPr>
        <w:tab/>
      </w:r>
      <w:r w:rsidRPr="00A24B37">
        <w:rPr>
          <w:rFonts w:ascii="Arial" w:hAnsi="Arial" w:cs="Arial"/>
          <w:sz w:val="22"/>
          <w:szCs w:val="22"/>
        </w:rPr>
        <w:t>Pre-Conference Seminars</w:t>
      </w:r>
    </w:p>
    <w:p w14:paraId="5BD44A2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12:00 P.M. – 1:00 P.M.</w:t>
      </w:r>
      <w:r w:rsidRPr="00A24B37">
        <w:rPr>
          <w:rFonts w:ascii="Arial" w:hAnsi="Arial" w:cs="Arial"/>
          <w:sz w:val="22"/>
          <w:szCs w:val="22"/>
        </w:rPr>
        <w:tab/>
        <w:t>Lunch break</w:t>
      </w:r>
    </w:p>
    <w:p w14:paraId="7A2EA1F8" w14:textId="65166BF8" w:rsidR="00892D66" w:rsidRDefault="00892D66" w:rsidP="009114E0">
      <w:pPr>
        <w:pStyle w:val="PlainText"/>
        <w:rPr>
          <w:rFonts w:ascii="Arial" w:hAnsi="Arial" w:cs="Arial"/>
          <w:sz w:val="22"/>
          <w:szCs w:val="22"/>
        </w:rPr>
      </w:pPr>
      <w:r w:rsidRPr="00A24B37">
        <w:rPr>
          <w:rFonts w:ascii="Arial" w:hAnsi="Arial" w:cs="Arial"/>
          <w:sz w:val="22"/>
          <w:szCs w:val="22"/>
        </w:rPr>
        <w:t>4:30 P.M. – 5:30 P.M.</w:t>
      </w:r>
      <w:r w:rsidRPr="00A24B37">
        <w:rPr>
          <w:rFonts w:ascii="Arial" w:hAnsi="Arial" w:cs="Arial"/>
          <w:sz w:val="22"/>
          <w:szCs w:val="22"/>
        </w:rPr>
        <w:tab/>
      </w:r>
      <w:r w:rsidR="00D70628">
        <w:rPr>
          <w:rFonts w:ascii="Arial" w:hAnsi="Arial" w:cs="Arial"/>
          <w:sz w:val="22"/>
          <w:szCs w:val="22"/>
        </w:rPr>
        <w:tab/>
      </w:r>
      <w:r w:rsidRPr="00A24B37">
        <w:rPr>
          <w:rFonts w:ascii="Arial" w:hAnsi="Arial" w:cs="Arial"/>
          <w:sz w:val="22"/>
          <w:szCs w:val="22"/>
        </w:rPr>
        <w:t>Informal Meet &amp; Greet</w:t>
      </w:r>
    </w:p>
    <w:p w14:paraId="2838E52F" w14:textId="77777777" w:rsidR="00D70628" w:rsidRPr="00A24B37" w:rsidRDefault="00D70628" w:rsidP="009114E0">
      <w:pPr>
        <w:pStyle w:val="PlainText"/>
        <w:rPr>
          <w:rFonts w:ascii="Arial" w:hAnsi="Arial" w:cs="Arial"/>
          <w:sz w:val="22"/>
          <w:szCs w:val="22"/>
        </w:rPr>
      </w:pPr>
    </w:p>
    <w:p w14:paraId="6A08B06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Wednesday, January 31</w:t>
      </w:r>
    </w:p>
    <w:p w14:paraId="6A659093" w14:textId="29BCF89E" w:rsidR="00892D66" w:rsidRPr="00A24B37" w:rsidRDefault="00892D66" w:rsidP="009114E0">
      <w:pPr>
        <w:pStyle w:val="PlainText"/>
        <w:rPr>
          <w:rFonts w:ascii="Arial" w:hAnsi="Arial" w:cs="Arial"/>
          <w:sz w:val="22"/>
          <w:szCs w:val="22"/>
        </w:rPr>
      </w:pPr>
      <w:r w:rsidRPr="00A24B37">
        <w:rPr>
          <w:rFonts w:ascii="Arial" w:hAnsi="Arial" w:cs="Arial"/>
          <w:sz w:val="22"/>
          <w:szCs w:val="22"/>
        </w:rPr>
        <w:t>7:00 A.M. – 7:00 P.M.</w:t>
      </w:r>
      <w:r w:rsidRPr="00A24B37">
        <w:rPr>
          <w:rFonts w:ascii="Arial" w:hAnsi="Arial" w:cs="Arial"/>
          <w:sz w:val="22"/>
          <w:szCs w:val="22"/>
        </w:rPr>
        <w:tab/>
      </w:r>
      <w:r w:rsidR="00D70628">
        <w:rPr>
          <w:rFonts w:ascii="Arial" w:hAnsi="Arial" w:cs="Arial"/>
          <w:sz w:val="22"/>
          <w:szCs w:val="22"/>
        </w:rPr>
        <w:tab/>
      </w:r>
      <w:r w:rsidRPr="00A24B37">
        <w:rPr>
          <w:rFonts w:ascii="Arial" w:hAnsi="Arial" w:cs="Arial"/>
          <w:sz w:val="22"/>
          <w:szCs w:val="22"/>
        </w:rPr>
        <w:t>Registration Open</w:t>
      </w:r>
    </w:p>
    <w:p w14:paraId="55685A1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8:00 A.M. – 4:00 P.M.</w:t>
      </w:r>
      <w:r w:rsidRPr="00A24B37">
        <w:rPr>
          <w:rFonts w:ascii="Arial" w:hAnsi="Arial" w:cs="Arial"/>
          <w:sz w:val="22"/>
          <w:szCs w:val="22"/>
        </w:rPr>
        <w:tab/>
      </w:r>
      <w:r w:rsidR="00A24B37">
        <w:rPr>
          <w:rFonts w:ascii="Arial" w:hAnsi="Arial" w:cs="Arial"/>
          <w:sz w:val="22"/>
          <w:szCs w:val="22"/>
        </w:rPr>
        <w:tab/>
      </w:r>
      <w:r w:rsidRPr="00A24B37">
        <w:rPr>
          <w:rFonts w:ascii="Arial" w:hAnsi="Arial" w:cs="Arial"/>
          <w:sz w:val="22"/>
          <w:szCs w:val="22"/>
        </w:rPr>
        <w:t>Pre-Conference Seminars</w:t>
      </w:r>
    </w:p>
    <w:p w14:paraId="1F5482B7" w14:textId="77777777" w:rsidR="00892D66" w:rsidRDefault="00892D66" w:rsidP="009114E0">
      <w:pPr>
        <w:pStyle w:val="PlainText"/>
        <w:rPr>
          <w:rFonts w:ascii="Arial" w:hAnsi="Arial" w:cs="Arial"/>
          <w:sz w:val="22"/>
          <w:szCs w:val="22"/>
        </w:rPr>
      </w:pPr>
      <w:r w:rsidRPr="00A24B37">
        <w:rPr>
          <w:rFonts w:ascii="Arial" w:hAnsi="Arial" w:cs="Arial"/>
          <w:sz w:val="22"/>
          <w:szCs w:val="22"/>
        </w:rPr>
        <w:t>12:00 P.M. – 1:00 P.M.</w:t>
      </w:r>
      <w:r w:rsidRPr="00A24B37">
        <w:rPr>
          <w:rFonts w:ascii="Arial" w:hAnsi="Arial" w:cs="Arial"/>
          <w:sz w:val="22"/>
          <w:szCs w:val="22"/>
        </w:rPr>
        <w:tab/>
        <w:t>Lunch break</w:t>
      </w:r>
    </w:p>
    <w:p w14:paraId="5EF88AA6" w14:textId="77777777" w:rsidR="00D70628" w:rsidRPr="00A24B37" w:rsidRDefault="00D70628" w:rsidP="009114E0">
      <w:pPr>
        <w:pStyle w:val="PlainText"/>
        <w:rPr>
          <w:rFonts w:ascii="Arial" w:hAnsi="Arial" w:cs="Arial"/>
          <w:sz w:val="22"/>
          <w:szCs w:val="22"/>
        </w:rPr>
      </w:pPr>
    </w:p>
    <w:p w14:paraId="08276AF8" w14:textId="77777777" w:rsidR="00892D66" w:rsidRDefault="00892D66" w:rsidP="009114E0">
      <w:pPr>
        <w:pStyle w:val="Heading4"/>
      </w:pPr>
      <w:r w:rsidRPr="00A24B37">
        <w:t>CONFERENCE</w:t>
      </w:r>
    </w:p>
    <w:p w14:paraId="17B999FC" w14:textId="77777777" w:rsidR="00D70628" w:rsidRPr="00A24B37" w:rsidRDefault="00D70628" w:rsidP="009114E0">
      <w:pPr>
        <w:pStyle w:val="PlainText"/>
        <w:rPr>
          <w:rFonts w:ascii="Arial" w:hAnsi="Arial" w:cs="Arial"/>
          <w:sz w:val="22"/>
          <w:szCs w:val="22"/>
        </w:rPr>
      </w:pPr>
    </w:p>
    <w:p w14:paraId="6B3F605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Wednesday, January 31</w:t>
      </w:r>
    </w:p>
    <w:p w14:paraId="795EF46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7:00 A.M. – 7:00 P.M.</w:t>
      </w:r>
      <w:r w:rsidR="00A24B37">
        <w:rPr>
          <w:rFonts w:ascii="Arial" w:hAnsi="Arial" w:cs="Arial"/>
          <w:sz w:val="22"/>
          <w:szCs w:val="22"/>
        </w:rPr>
        <w:tab/>
      </w:r>
      <w:r w:rsidRPr="00A24B37">
        <w:rPr>
          <w:rFonts w:ascii="Arial" w:hAnsi="Arial" w:cs="Arial"/>
          <w:sz w:val="22"/>
          <w:szCs w:val="22"/>
        </w:rPr>
        <w:tab/>
        <w:t>Registration Open</w:t>
      </w:r>
    </w:p>
    <w:p w14:paraId="4AD3836A" w14:textId="77777777" w:rsidR="00892D66" w:rsidRDefault="00892D66" w:rsidP="009114E0">
      <w:pPr>
        <w:pStyle w:val="PlainText"/>
        <w:rPr>
          <w:rFonts w:ascii="Arial" w:hAnsi="Arial" w:cs="Arial"/>
          <w:sz w:val="22"/>
          <w:szCs w:val="22"/>
        </w:rPr>
      </w:pPr>
      <w:r w:rsidRPr="00A24B37">
        <w:rPr>
          <w:rFonts w:ascii="Arial" w:hAnsi="Arial" w:cs="Arial"/>
          <w:sz w:val="22"/>
          <w:szCs w:val="22"/>
        </w:rPr>
        <w:t>5:30 P.M. – 7:30 P.M.</w:t>
      </w:r>
      <w:r w:rsidRPr="00A24B37">
        <w:rPr>
          <w:rFonts w:ascii="Arial" w:hAnsi="Arial" w:cs="Arial"/>
          <w:sz w:val="22"/>
          <w:szCs w:val="22"/>
        </w:rPr>
        <w:tab/>
      </w:r>
      <w:r w:rsidR="00A24B37">
        <w:rPr>
          <w:rFonts w:ascii="Arial" w:hAnsi="Arial" w:cs="Arial"/>
          <w:sz w:val="22"/>
          <w:szCs w:val="22"/>
        </w:rPr>
        <w:tab/>
      </w:r>
      <w:r w:rsidRPr="00A24B37">
        <w:rPr>
          <w:rFonts w:ascii="Arial" w:hAnsi="Arial" w:cs="Arial"/>
          <w:sz w:val="22"/>
          <w:szCs w:val="22"/>
        </w:rPr>
        <w:t>Conference Exhibit Hall Grand Opening</w:t>
      </w:r>
    </w:p>
    <w:p w14:paraId="7FEBE4E8" w14:textId="77777777" w:rsidR="00D70628" w:rsidRPr="00A24B37" w:rsidRDefault="00D70628" w:rsidP="009114E0">
      <w:pPr>
        <w:pStyle w:val="PlainText"/>
        <w:rPr>
          <w:rFonts w:ascii="Arial" w:hAnsi="Arial" w:cs="Arial"/>
          <w:sz w:val="22"/>
          <w:szCs w:val="22"/>
        </w:rPr>
      </w:pPr>
    </w:p>
    <w:p w14:paraId="2F654B8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Thursday, February 1</w:t>
      </w:r>
    </w:p>
    <w:p w14:paraId="5C105C7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7:00 A.M. – 4:00 P.M.</w:t>
      </w:r>
      <w:r w:rsidRPr="00A24B37">
        <w:rPr>
          <w:rFonts w:ascii="Arial" w:hAnsi="Arial" w:cs="Arial"/>
          <w:sz w:val="22"/>
          <w:szCs w:val="22"/>
        </w:rPr>
        <w:tab/>
      </w:r>
      <w:r w:rsidR="00A24B37">
        <w:rPr>
          <w:rFonts w:ascii="Arial" w:hAnsi="Arial" w:cs="Arial"/>
          <w:sz w:val="22"/>
          <w:szCs w:val="22"/>
        </w:rPr>
        <w:tab/>
      </w:r>
      <w:r w:rsidRPr="00A24B37">
        <w:rPr>
          <w:rFonts w:ascii="Arial" w:hAnsi="Arial" w:cs="Arial"/>
          <w:sz w:val="22"/>
          <w:szCs w:val="22"/>
        </w:rPr>
        <w:t>Registration Open</w:t>
      </w:r>
    </w:p>
    <w:p w14:paraId="7AB7AE1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8:00 A.M. – 9:00 A.M.</w:t>
      </w:r>
      <w:r w:rsidRPr="00A24B37">
        <w:rPr>
          <w:rFonts w:ascii="Arial" w:hAnsi="Arial" w:cs="Arial"/>
          <w:sz w:val="22"/>
          <w:szCs w:val="22"/>
        </w:rPr>
        <w:tab/>
      </w:r>
      <w:r w:rsidR="00A24B37">
        <w:rPr>
          <w:rFonts w:ascii="Arial" w:hAnsi="Arial" w:cs="Arial"/>
          <w:sz w:val="22"/>
          <w:szCs w:val="22"/>
        </w:rPr>
        <w:tab/>
      </w:r>
      <w:r w:rsidRPr="00A24B37">
        <w:rPr>
          <w:rFonts w:ascii="Arial" w:hAnsi="Arial" w:cs="Arial"/>
          <w:sz w:val="22"/>
          <w:szCs w:val="22"/>
        </w:rPr>
        <w:t>Education Sessions</w:t>
      </w:r>
    </w:p>
    <w:p w14:paraId="739FCF3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9:20 A.M. – 10:50 A.M.</w:t>
      </w:r>
      <w:r w:rsidRPr="00A24B37">
        <w:rPr>
          <w:rFonts w:ascii="Arial" w:hAnsi="Arial" w:cs="Arial"/>
          <w:sz w:val="22"/>
          <w:szCs w:val="22"/>
        </w:rPr>
        <w:tab/>
        <w:t>Education Sessions</w:t>
      </w:r>
    </w:p>
    <w:p w14:paraId="54DEAAF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10:30 A.M. – 1:00 P.M.</w:t>
      </w:r>
      <w:r w:rsidRPr="00A24B37">
        <w:rPr>
          <w:rFonts w:ascii="Arial" w:hAnsi="Arial" w:cs="Arial"/>
          <w:sz w:val="22"/>
          <w:szCs w:val="22"/>
        </w:rPr>
        <w:tab/>
        <w:t>Exhibit Hall Open</w:t>
      </w:r>
    </w:p>
    <w:p w14:paraId="7D524C3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lastRenderedPageBreak/>
        <w:t>11:00 A.M. – 5:20 P.M.</w:t>
      </w:r>
      <w:r w:rsidRPr="00A24B37">
        <w:rPr>
          <w:rFonts w:ascii="Arial" w:hAnsi="Arial" w:cs="Arial"/>
          <w:sz w:val="22"/>
          <w:szCs w:val="22"/>
        </w:rPr>
        <w:tab/>
        <w:t>Product Demo Center Sessions (See Page 26 for exact times)</w:t>
      </w:r>
    </w:p>
    <w:p w14:paraId="59424BB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11:00 A.M. – 1:00 P.M.</w:t>
      </w:r>
      <w:r w:rsidRPr="00A24B37">
        <w:rPr>
          <w:rFonts w:ascii="Arial" w:hAnsi="Arial" w:cs="Arial"/>
          <w:sz w:val="22"/>
          <w:szCs w:val="22"/>
        </w:rPr>
        <w:tab/>
        <w:t>Attendee Lunch</w:t>
      </w:r>
    </w:p>
    <w:p w14:paraId="5F60A4B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1:00 P.M. – 2:00 P.M.</w:t>
      </w:r>
      <w:r w:rsidRPr="00A24B37">
        <w:rPr>
          <w:rFonts w:ascii="Arial" w:hAnsi="Arial" w:cs="Arial"/>
          <w:sz w:val="22"/>
          <w:szCs w:val="22"/>
        </w:rPr>
        <w:tab/>
      </w:r>
      <w:r w:rsidR="00A24B37">
        <w:rPr>
          <w:rFonts w:ascii="Arial" w:hAnsi="Arial" w:cs="Arial"/>
          <w:sz w:val="22"/>
          <w:szCs w:val="22"/>
        </w:rPr>
        <w:tab/>
      </w:r>
      <w:r w:rsidRPr="00A24B37">
        <w:rPr>
          <w:rFonts w:ascii="Arial" w:hAnsi="Arial" w:cs="Arial"/>
          <w:sz w:val="22"/>
          <w:szCs w:val="22"/>
        </w:rPr>
        <w:t>Exhibitor Lunch (Exhibit Hall is closed)</w:t>
      </w:r>
    </w:p>
    <w:p w14:paraId="199CFC5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2:00 P.M. – 5:30 P.M.</w:t>
      </w:r>
      <w:r w:rsidRPr="00A24B37">
        <w:rPr>
          <w:rFonts w:ascii="Arial" w:hAnsi="Arial" w:cs="Arial"/>
          <w:sz w:val="22"/>
          <w:szCs w:val="22"/>
        </w:rPr>
        <w:tab/>
      </w:r>
      <w:r w:rsidR="00A24B37">
        <w:rPr>
          <w:rFonts w:ascii="Arial" w:hAnsi="Arial" w:cs="Arial"/>
          <w:sz w:val="22"/>
          <w:szCs w:val="22"/>
        </w:rPr>
        <w:tab/>
      </w:r>
      <w:r w:rsidRPr="00A24B37">
        <w:rPr>
          <w:rFonts w:ascii="Arial" w:hAnsi="Arial" w:cs="Arial"/>
          <w:sz w:val="22"/>
          <w:szCs w:val="22"/>
        </w:rPr>
        <w:t>Exhibit Hall Open</w:t>
      </w:r>
    </w:p>
    <w:p w14:paraId="368A78D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1:00 P.M. – 2:00 P.M.</w:t>
      </w:r>
      <w:r w:rsidRPr="00A24B37">
        <w:rPr>
          <w:rFonts w:ascii="Arial" w:hAnsi="Arial" w:cs="Arial"/>
          <w:sz w:val="22"/>
          <w:szCs w:val="22"/>
        </w:rPr>
        <w:tab/>
      </w:r>
      <w:r w:rsidR="00A24B37">
        <w:rPr>
          <w:rFonts w:ascii="Arial" w:hAnsi="Arial" w:cs="Arial"/>
          <w:sz w:val="22"/>
          <w:szCs w:val="22"/>
        </w:rPr>
        <w:tab/>
      </w:r>
      <w:r w:rsidRPr="00A24B37">
        <w:rPr>
          <w:rFonts w:ascii="Arial" w:hAnsi="Arial" w:cs="Arial"/>
          <w:sz w:val="22"/>
          <w:szCs w:val="22"/>
        </w:rPr>
        <w:t>Education Sessions</w:t>
      </w:r>
    </w:p>
    <w:p w14:paraId="794AB00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2:20 P.M. – 3:20 P.M.</w:t>
      </w:r>
      <w:r w:rsidRPr="00A24B37">
        <w:rPr>
          <w:rFonts w:ascii="Arial" w:hAnsi="Arial" w:cs="Arial"/>
          <w:sz w:val="22"/>
          <w:szCs w:val="22"/>
        </w:rPr>
        <w:tab/>
      </w:r>
      <w:r w:rsidR="00A24B37">
        <w:rPr>
          <w:rFonts w:ascii="Arial" w:hAnsi="Arial" w:cs="Arial"/>
          <w:sz w:val="22"/>
          <w:szCs w:val="22"/>
        </w:rPr>
        <w:tab/>
      </w:r>
      <w:r w:rsidRPr="00A24B37">
        <w:rPr>
          <w:rFonts w:ascii="Arial" w:hAnsi="Arial" w:cs="Arial"/>
          <w:sz w:val="22"/>
          <w:szCs w:val="22"/>
        </w:rPr>
        <w:t>Education Sessions</w:t>
      </w:r>
    </w:p>
    <w:p w14:paraId="414F501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3:00 P.M. – 5:00 P.M.</w:t>
      </w:r>
      <w:r w:rsidRPr="00A24B37">
        <w:rPr>
          <w:rFonts w:ascii="Arial" w:hAnsi="Arial" w:cs="Arial"/>
          <w:sz w:val="22"/>
          <w:szCs w:val="22"/>
        </w:rPr>
        <w:tab/>
      </w:r>
      <w:r w:rsidR="00A24B37">
        <w:rPr>
          <w:rFonts w:ascii="Arial" w:hAnsi="Arial" w:cs="Arial"/>
          <w:sz w:val="22"/>
          <w:szCs w:val="22"/>
        </w:rPr>
        <w:tab/>
      </w:r>
      <w:r w:rsidRPr="00A24B37">
        <w:rPr>
          <w:rFonts w:ascii="Arial" w:hAnsi="Arial" w:cs="Arial"/>
          <w:sz w:val="22"/>
          <w:szCs w:val="22"/>
        </w:rPr>
        <w:t>Poster Sessions in Exhibit Hall</w:t>
      </w:r>
    </w:p>
    <w:p w14:paraId="1AC1271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3:35 P.M. – 3:55 P.M.</w:t>
      </w:r>
      <w:r w:rsidRPr="00A24B37">
        <w:rPr>
          <w:rFonts w:ascii="Arial" w:hAnsi="Arial" w:cs="Arial"/>
          <w:sz w:val="22"/>
          <w:szCs w:val="22"/>
        </w:rPr>
        <w:tab/>
      </w:r>
      <w:r w:rsidR="00A24B37">
        <w:rPr>
          <w:rFonts w:ascii="Arial" w:hAnsi="Arial" w:cs="Arial"/>
          <w:sz w:val="22"/>
          <w:szCs w:val="22"/>
        </w:rPr>
        <w:tab/>
      </w:r>
      <w:r w:rsidRPr="00A24B37">
        <w:rPr>
          <w:rFonts w:ascii="Arial" w:hAnsi="Arial" w:cs="Arial"/>
          <w:sz w:val="22"/>
          <w:szCs w:val="22"/>
        </w:rPr>
        <w:t>Passport to Prizes Drawing and Exhibitor Giveaways in the Exhibit Hall</w:t>
      </w:r>
    </w:p>
    <w:p w14:paraId="7F05DD9E" w14:textId="77777777" w:rsidR="00892D66" w:rsidRDefault="00892D66" w:rsidP="009114E0">
      <w:pPr>
        <w:pStyle w:val="PlainText"/>
        <w:rPr>
          <w:rFonts w:ascii="Arial" w:hAnsi="Arial" w:cs="Arial"/>
          <w:sz w:val="22"/>
          <w:szCs w:val="22"/>
        </w:rPr>
      </w:pPr>
      <w:r w:rsidRPr="00A24B37">
        <w:rPr>
          <w:rFonts w:ascii="Arial" w:hAnsi="Arial" w:cs="Arial"/>
          <w:sz w:val="22"/>
          <w:szCs w:val="22"/>
        </w:rPr>
        <w:t>4:30 P.M. – 5:30 P.M.</w:t>
      </w:r>
      <w:r w:rsidRPr="00A24B37">
        <w:rPr>
          <w:rFonts w:ascii="Arial" w:hAnsi="Arial" w:cs="Arial"/>
          <w:sz w:val="22"/>
          <w:szCs w:val="22"/>
        </w:rPr>
        <w:tab/>
      </w:r>
      <w:r w:rsidR="00A24B37">
        <w:rPr>
          <w:rFonts w:ascii="Arial" w:hAnsi="Arial" w:cs="Arial"/>
          <w:sz w:val="22"/>
          <w:szCs w:val="22"/>
        </w:rPr>
        <w:tab/>
      </w:r>
      <w:r w:rsidRPr="00A24B37">
        <w:rPr>
          <w:rFonts w:ascii="Arial" w:hAnsi="Arial" w:cs="Arial"/>
          <w:sz w:val="22"/>
          <w:szCs w:val="22"/>
        </w:rPr>
        <w:t>Education Sessions</w:t>
      </w:r>
    </w:p>
    <w:p w14:paraId="519A963F" w14:textId="77777777" w:rsidR="00D70628" w:rsidRPr="00A24B37" w:rsidRDefault="00D70628" w:rsidP="009114E0">
      <w:pPr>
        <w:pStyle w:val="PlainText"/>
        <w:rPr>
          <w:rFonts w:ascii="Arial" w:hAnsi="Arial" w:cs="Arial"/>
          <w:sz w:val="22"/>
          <w:szCs w:val="22"/>
        </w:rPr>
      </w:pPr>
    </w:p>
    <w:p w14:paraId="1F13FA0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Friday, February 2</w:t>
      </w:r>
    </w:p>
    <w:p w14:paraId="5C6C7DB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7:00 A.M. – 4:00 P.M.</w:t>
      </w:r>
      <w:r w:rsidRPr="00A24B37">
        <w:rPr>
          <w:rFonts w:ascii="Arial" w:hAnsi="Arial" w:cs="Arial"/>
          <w:sz w:val="22"/>
          <w:szCs w:val="22"/>
        </w:rPr>
        <w:tab/>
      </w:r>
      <w:r w:rsidR="00A24B37">
        <w:rPr>
          <w:rFonts w:ascii="Arial" w:hAnsi="Arial" w:cs="Arial"/>
          <w:sz w:val="22"/>
          <w:szCs w:val="22"/>
        </w:rPr>
        <w:tab/>
      </w:r>
      <w:r w:rsidRPr="00A24B37">
        <w:rPr>
          <w:rFonts w:ascii="Arial" w:hAnsi="Arial" w:cs="Arial"/>
          <w:sz w:val="22"/>
          <w:szCs w:val="22"/>
        </w:rPr>
        <w:t>Registration Open</w:t>
      </w:r>
    </w:p>
    <w:p w14:paraId="4920C4A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8:00 A.M. – 9:00 A.M.</w:t>
      </w:r>
      <w:r w:rsidRPr="00A24B37">
        <w:rPr>
          <w:rFonts w:ascii="Arial" w:hAnsi="Arial" w:cs="Arial"/>
          <w:sz w:val="22"/>
          <w:szCs w:val="22"/>
        </w:rPr>
        <w:tab/>
      </w:r>
      <w:r w:rsidR="00A24B37">
        <w:rPr>
          <w:rFonts w:ascii="Arial" w:hAnsi="Arial" w:cs="Arial"/>
          <w:sz w:val="22"/>
          <w:szCs w:val="22"/>
        </w:rPr>
        <w:tab/>
      </w:r>
      <w:r w:rsidRPr="00A24B37">
        <w:rPr>
          <w:rFonts w:ascii="Arial" w:hAnsi="Arial" w:cs="Arial"/>
          <w:sz w:val="22"/>
          <w:szCs w:val="22"/>
        </w:rPr>
        <w:t>Education Sessions</w:t>
      </w:r>
    </w:p>
    <w:p w14:paraId="09242FD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9:20 A.M. – 10:50 A.M.</w:t>
      </w:r>
      <w:r w:rsidRPr="00A24B37">
        <w:rPr>
          <w:rFonts w:ascii="Arial" w:hAnsi="Arial" w:cs="Arial"/>
          <w:sz w:val="22"/>
          <w:szCs w:val="22"/>
        </w:rPr>
        <w:tab/>
        <w:t>Education Sessions</w:t>
      </w:r>
    </w:p>
    <w:p w14:paraId="4C4B9B9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10:30 A.M. – 1:00 P.M.</w:t>
      </w:r>
      <w:r w:rsidRPr="00A24B37">
        <w:rPr>
          <w:rFonts w:ascii="Arial" w:hAnsi="Arial" w:cs="Arial"/>
          <w:sz w:val="22"/>
          <w:szCs w:val="22"/>
        </w:rPr>
        <w:tab/>
        <w:t>Exhibit Hall Open</w:t>
      </w:r>
    </w:p>
    <w:p w14:paraId="0B9D36A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11:00 A.M. – 5:20 P.M.</w:t>
      </w:r>
      <w:r w:rsidRPr="00A24B37">
        <w:rPr>
          <w:rFonts w:ascii="Arial" w:hAnsi="Arial" w:cs="Arial"/>
          <w:sz w:val="22"/>
          <w:szCs w:val="22"/>
        </w:rPr>
        <w:tab/>
        <w:t>Product Demo Center Sessions (See Page 26 for exact times)</w:t>
      </w:r>
    </w:p>
    <w:p w14:paraId="2946074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11:00 A.M. – 1:00 P.M.</w:t>
      </w:r>
      <w:r w:rsidRPr="00A24B37">
        <w:rPr>
          <w:rFonts w:ascii="Arial" w:hAnsi="Arial" w:cs="Arial"/>
          <w:sz w:val="22"/>
          <w:szCs w:val="22"/>
        </w:rPr>
        <w:tab/>
        <w:t>Attendee Lunch</w:t>
      </w:r>
    </w:p>
    <w:p w14:paraId="7E92C0A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1:00 P.M. – 2:00 P.M.</w:t>
      </w:r>
      <w:r w:rsidRPr="00A24B37">
        <w:rPr>
          <w:rFonts w:ascii="Arial" w:hAnsi="Arial" w:cs="Arial"/>
          <w:sz w:val="22"/>
          <w:szCs w:val="22"/>
        </w:rPr>
        <w:tab/>
      </w:r>
      <w:r w:rsidR="00A24B37">
        <w:rPr>
          <w:rFonts w:ascii="Arial" w:hAnsi="Arial" w:cs="Arial"/>
          <w:sz w:val="22"/>
          <w:szCs w:val="22"/>
        </w:rPr>
        <w:tab/>
      </w:r>
      <w:r w:rsidRPr="00A24B37">
        <w:rPr>
          <w:rFonts w:ascii="Arial" w:hAnsi="Arial" w:cs="Arial"/>
          <w:sz w:val="22"/>
          <w:szCs w:val="22"/>
        </w:rPr>
        <w:t>Exhibitor Lunch (Exhibit Hall is closed)</w:t>
      </w:r>
    </w:p>
    <w:p w14:paraId="5EF5C2E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1:00P.M. – 2:00 PM</w:t>
      </w:r>
      <w:r w:rsidRPr="00A24B37">
        <w:rPr>
          <w:rFonts w:ascii="Arial" w:hAnsi="Arial" w:cs="Arial"/>
          <w:sz w:val="22"/>
          <w:szCs w:val="22"/>
        </w:rPr>
        <w:tab/>
      </w:r>
      <w:r w:rsidR="00A24B37">
        <w:rPr>
          <w:rFonts w:ascii="Arial" w:hAnsi="Arial" w:cs="Arial"/>
          <w:sz w:val="22"/>
          <w:szCs w:val="22"/>
        </w:rPr>
        <w:tab/>
      </w:r>
      <w:r w:rsidRPr="00A24B37">
        <w:rPr>
          <w:rFonts w:ascii="Arial" w:hAnsi="Arial" w:cs="Arial"/>
          <w:sz w:val="22"/>
          <w:szCs w:val="22"/>
        </w:rPr>
        <w:t>Education Sessions</w:t>
      </w:r>
    </w:p>
    <w:p w14:paraId="1542D1B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2:00 P.M. – 5:30 PM</w:t>
      </w:r>
      <w:r w:rsidRPr="00A24B37">
        <w:rPr>
          <w:rFonts w:ascii="Arial" w:hAnsi="Arial" w:cs="Arial"/>
          <w:sz w:val="22"/>
          <w:szCs w:val="22"/>
        </w:rPr>
        <w:tab/>
      </w:r>
      <w:r w:rsidR="00A24B37">
        <w:rPr>
          <w:rFonts w:ascii="Arial" w:hAnsi="Arial" w:cs="Arial"/>
          <w:sz w:val="22"/>
          <w:szCs w:val="22"/>
        </w:rPr>
        <w:tab/>
      </w:r>
      <w:r w:rsidRPr="00A24B37">
        <w:rPr>
          <w:rFonts w:ascii="Arial" w:hAnsi="Arial" w:cs="Arial"/>
          <w:sz w:val="22"/>
          <w:szCs w:val="22"/>
        </w:rPr>
        <w:t>Exhibit Hall Open</w:t>
      </w:r>
    </w:p>
    <w:p w14:paraId="3F73288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2:20 P.M. – 3:20 PM</w:t>
      </w:r>
      <w:r w:rsidRPr="00A24B37">
        <w:rPr>
          <w:rFonts w:ascii="Arial" w:hAnsi="Arial" w:cs="Arial"/>
          <w:sz w:val="22"/>
          <w:szCs w:val="22"/>
        </w:rPr>
        <w:tab/>
      </w:r>
      <w:r w:rsidR="00A24B37">
        <w:rPr>
          <w:rFonts w:ascii="Arial" w:hAnsi="Arial" w:cs="Arial"/>
          <w:sz w:val="22"/>
          <w:szCs w:val="22"/>
        </w:rPr>
        <w:tab/>
      </w:r>
      <w:r w:rsidRPr="00A24B37">
        <w:rPr>
          <w:rFonts w:ascii="Arial" w:hAnsi="Arial" w:cs="Arial"/>
          <w:sz w:val="22"/>
          <w:szCs w:val="22"/>
        </w:rPr>
        <w:t>Education Sessions</w:t>
      </w:r>
    </w:p>
    <w:p w14:paraId="3FE58EF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3:00 P.M. – 5:00 P.M.</w:t>
      </w:r>
      <w:r w:rsidRPr="00A24B37">
        <w:rPr>
          <w:rFonts w:ascii="Arial" w:hAnsi="Arial" w:cs="Arial"/>
          <w:sz w:val="22"/>
          <w:szCs w:val="22"/>
        </w:rPr>
        <w:tab/>
      </w:r>
      <w:r w:rsidR="00A24B37">
        <w:rPr>
          <w:rFonts w:ascii="Arial" w:hAnsi="Arial" w:cs="Arial"/>
          <w:sz w:val="22"/>
          <w:szCs w:val="22"/>
        </w:rPr>
        <w:tab/>
      </w:r>
      <w:r w:rsidRPr="00A24B37">
        <w:rPr>
          <w:rFonts w:ascii="Arial" w:hAnsi="Arial" w:cs="Arial"/>
          <w:sz w:val="22"/>
          <w:szCs w:val="22"/>
        </w:rPr>
        <w:t>Poster Sessions in Exhibit Hall</w:t>
      </w:r>
    </w:p>
    <w:p w14:paraId="64AB6D9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3:35 P.M. – 3:55 P.M.</w:t>
      </w:r>
      <w:r w:rsidRPr="00A24B37">
        <w:rPr>
          <w:rFonts w:ascii="Arial" w:hAnsi="Arial" w:cs="Arial"/>
          <w:sz w:val="22"/>
          <w:szCs w:val="22"/>
        </w:rPr>
        <w:tab/>
      </w:r>
      <w:r w:rsidR="00A24B37">
        <w:rPr>
          <w:rFonts w:ascii="Arial" w:hAnsi="Arial" w:cs="Arial"/>
          <w:sz w:val="22"/>
          <w:szCs w:val="22"/>
        </w:rPr>
        <w:tab/>
      </w:r>
      <w:r w:rsidRPr="00A24B37">
        <w:rPr>
          <w:rFonts w:ascii="Arial" w:hAnsi="Arial" w:cs="Arial"/>
          <w:sz w:val="22"/>
          <w:szCs w:val="22"/>
        </w:rPr>
        <w:t>Passport to Prizes Drawing and Exhibitor Giveaways in the Exhibit Hall</w:t>
      </w:r>
    </w:p>
    <w:p w14:paraId="1F98AA27" w14:textId="77777777" w:rsidR="00892D66" w:rsidRDefault="00892D66" w:rsidP="009114E0">
      <w:pPr>
        <w:pStyle w:val="PlainText"/>
        <w:rPr>
          <w:rFonts w:ascii="Arial" w:hAnsi="Arial" w:cs="Arial"/>
          <w:sz w:val="22"/>
          <w:szCs w:val="22"/>
        </w:rPr>
      </w:pPr>
      <w:r w:rsidRPr="00A24B37">
        <w:rPr>
          <w:rFonts w:ascii="Arial" w:hAnsi="Arial" w:cs="Arial"/>
          <w:sz w:val="22"/>
          <w:szCs w:val="22"/>
        </w:rPr>
        <w:t>4:30 P.M. – 5:30 P.M.</w:t>
      </w:r>
      <w:r w:rsidRPr="00A24B37">
        <w:rPr>
          <w:rFonts w:ascii="Arial" w:hAnsi="Arial" w:cs="Arial"/>
          <w:sz w:val="22"/>
          <w:szCs w:val="22"/>
        </w:rPr>
        <w:tab/>
      </w:r>
      <w:r w:rsidR="00A24B37">
        <w:rPr>
          <w:rFonts w:ascii="Arial" w:hAnsi="Arial" w:cs="Arial"/>
          <w:sz w:val="22"/>
          <w:szCs w:val="22"/>
        </w:rPr>
        <w:tab/>
      </w:r>
      <w:r w:rsidRPr="00A24B37">
        <w:rPr>
          <w:rFonts w:ascii="Arial" w:hAnsi="Arial" w:cs="Arial"/>
          <w:sz w:val="22"/>
          <w:szCs w:val="22"/>
        </w:rPr>
        <w:t>Education Sessions</w:t>
      </w:r>
    </w:p>
    <w:p w14:paraId="3282C85A" w14:textId="77777777" w:rsidR="00D70628" w:rsidRPr="00A24B37" w:rsidRDefault="00D70628" w:rsidP="009114E0">
      <w:pPr>
        <w:pStyle w:val="PlainText"/>
        <w:rPr>
          <w:rFonts w:ascii="Arial" w:hAnsi="Arial" w:cs="Arial"/>
          <w:sz w:val="22"/>
          <w:szCs w:val="22"/>
        </w:rPr>
      </w:pPr>
    </w:p>
    <w:p w14:paraId="3EC461A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Saturday, February 3</w:t>
      </w:r>
    </w:p>
    <w:p w14:paraId="0EE3021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7:30 A.M. – 11:30 A.M.</w:t>
      </w:r>
      <w:r w:rsidRPr="00A24B37">
        <w:rPr>
          <w:rFonts w:ascii="Arial" w:hAnsi="Arial" w:cs="Arial"/>
          <w:sz w:val="22"/>
          <w:szCs w:val="22"/>
        </w:rPr>
        <w:tab/>
        <w:t>Registration Open</w:t>
      </w:r>
    </w:p>
    <w:p w14:paraId="35D3C53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8:00 A.M. – 9:00 A.M.</w:t>
      </w:r>
      <w:r w:rsidRPr="00A24B37">
        <w:rPr>
          <w:rFonts w:ascii="Arial" w:hAnsi="Arial" w:cs="Arial"/>
          <w:sz w:val="22"/>
          <w:szCs w:val="22"/>
        </w:rPr>
        <w:tab/>
      </w:r>
      <w:r w:rsidR="00A24B37">
        <w:rPr>
          <w:rFonts w:ascii="Arial" w:hAnsi="Arial" w:cs="Arial"/>
          <w:sz w:val="22"/>
          <w:szCs w:val="22"/>
        </w:rPr>
        <w:tab/>
      </w:r>
      <w:r w:rsidRPr="00A24B37">
        <w:rPr>
          <w:rFonts w:ascii="Arial" w:hAnsi="Arial" w:cs="Arial"/>
          <w:sz w:val="22"/>
          <w:szCs w:val="22"/>
        </w:rPr>
        <w:t>Education Sessions</w:t>
      </w:r>
    </w:p>
    <w:p w14:paraId="18424DF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9:00 A.M. – 12:00 P.M.</w:t>
      </w:r>
      <w:r w:rsidRPr="00A24B37">
        <w:rPr>
          <w:rFonts w:ascii="Arial" w:hAnsi="Arial" w:cs="Arial"/>
          <w:sz w:val="22"/>
          <w:szCs w:val="22"/>
        </w:rPr>
        <w:tab/>
        <w:t>Exhibit Hall Open</w:t>
      </w:r>
    </w:p>
    <w:p w14:paraId="42B5B4E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9:00 A.M. – 12:00 A.M.</w:t>
      </w:r>
      <w:r w:rsidRPr="00A24B37">
        <w:rPr>
          <w:rFonts w:ascii="Arial" w:hAnsi="Arial" w:cs="Arial"/>
          <w:sz w:val="22"/>
          <w:szCs w:val="22"/>
        </w:rPr>
        <w:tab/>
        <w:t>ATIA Markers Day  Powered by ATMakers.org</w:t>
      </w:r>
    </w:p>
    <w:p w14:paraId="4FEACAC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9:20 A.M. – 10:20 A.M.</w:t>
      </w:r>
      <w:r w:rsidRPr="00A24B37">
        <w:rPr>
          <w:rFonts w:ascii="Arial" w:hAnsi="Arial" w:cs="Arial"/>
          <w:sz w:val="22"/>
          <w:szCs w:val="22"/>
        </w:rPr>
        <w:tab/>
        <w:t>Education Sessions</w:t>
      </w:r>
    </w:p>
    <w:p w14:paraId="7D72169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11:00 A.M. – 11:10 A.M.</w:t>
      </w:r>
      <w:r w:rsidRPr="00A24B37">
        <w:rPr>
          <w:rFonts w:ascii="Arial" w:hAnsi="Arial" w:cs="Arial"/>
          <w:sz w:val="22"/>
          <w:szCs w:val="22"/>
        </w:rPr>
        <w:tab/>
        <w:t>Exhibit Hall Grand Prize Drawing</w:t>
      </w:r>
    </w:p>
    <w:p w14:paraId="1CD9D169" w14:textId="77777777" w:rsidR="00892D66" w:rsidRPr="00A24B37" w:rsidRDefault="00892D66" w:rsidP="009114E0">
      <w:pPr>
        <w:pStyle w:val="PlainText"/>
        <w:rPr>
          <w:rFonts w:ascii="Arial" w:hAnsi="Arial" w:cs="Arial"/>
          <w:sz w:val="22"/>
          <w:szCs w:val="22"/>
        </w:rPr>
      </w:pPr>
    </w:p>
    <w:p w14:paraId="6B437D4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Schedule is subject to change. Please see the mobile app for the most up-to-date session information, including day, time and location. Education Session Grid is also provided starting on page 15.</w:t>
      </w:r>
    </w:p>
    <w:p w14:paraId="172A590D" w14:textId="77777777" w:rsidR="00892D66" w:rsidRPr="00A24B37" w:rsidRDefault="00892D66" w:rsidP="009114E0">
      <w:pPr>
        <w:pStyle w:val="PlainText"/>
        <w:rPr>
          <w:rFonts w:ascii="Arial" w:hAnsi="Arial" w:cs="Arial"/>
          <w:sz w:val="22"/>
          <w:szCs w:val="22"/>
        </w:rPr>
      </w:pPr>
    </w:p>
    <w:p w14:paraId="4A920BE4" w14:textId="77777777" w:rsidR="00892D66" w:rsidRPr="00A24B37" w:rsidRDefault="00892D66" w:rsidP="009114E0">
      <w:pPr>
        <w:pStyle w:val="Heading2"/>
      </w:pPr>
      <w:r w:rsidRPr="00A24B37">
        <w:t>General Information</w:t>
      </w:r>
    </w:p>
    <w:p w14:paraId="5FDF15B9" w14:textId="77777777" w:rsidR="00892D66" w:rsidRPr="00A24B37" w:rsidRDefault="00892D66" w:rsidP="009114E0">
      <w:pPr>
        <w:pStyle w:val="Heading2"/>
        <w:rPr>
          <w:rFonts w:ascii="Arial" w:hAnsi="Arial" w:cs="Arial"/>
          <w:sz w:val="22"/>
          <w:szCs w:val="22"/>
        </w:rPr>
      </w:pPr>
    </w:p>
    <w:p w14:paraId="0C5149A1" w14:textId="77777777" w:rsidR="00892D66" w:rsidRPr="00A24B37" w:rsidRDefault="00892D66" w:rsidP="009114E0">
      <w:pPr>
        <w:pStyle w:val="Heading3"/>
      </w:pPr>
      <w:r w:rsidRPr="00A24B37">
        <w:t xml:space="preserve">Locations-at-a-Glance </w:t>
      </w:r>
    </w:p>
    <w:p w14:paraId="25825CC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Sierra Foyer: ATIA Registration; Info and CE Desk; ATIA Info Desk</w:t>
      </w:r>
    </w:p>
    <w:p w14:paraId="152E66C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Caribbean III: My Planner Area; Lunch &amp; Snacks; Speaker Ready Area</w:t>
      </w:r>
    </w:p>
    <w:p w14:paraId="302ADA3C" w14:textId="77777777" w:rsidR="00892D66" w:rsidRDefault="00892D66" w:rsidP="009114E0">
      <w:pPr>
        <w:pStyle w:val="PlainText"/>
        <w:rPr>
          <w:rFonts w:ascii="Arial" w:hAnsi="Arial" w:cs="Arial"/>
          <w:sz w:val="22"/>
          <w:szCs w:val="22"/>
        </w:rPr>
      </w:pPr>
      <w:r w:rsidRPr="00A24B37">
        <w:rPr>
          <w:rFonts w:ascii="Arial" w:hAnsi="Arial" w:cs="Arial"/>
          <w:sz w:val="22"/>
          <w:szCs w:val="22"/>
        </w:rPr>
        <w:t>Caribbean Foyer: Exhibit Hall</w:t>
      </w:r>
    </w:p>
    <w:p w14:paraId="4A1B6776" w14:textId="77777777" w:rsidR="00D70628" w:rsidRPr="00A24B37" w:rsidRDefault="00D70628" w:rsidP="009114E0">
      <w:pPr>
        <w:pStyle w:val="PlainText"/>
        <w:rPr>
          <w:rFonts w:ascii="Arial" w:hAnsi="Arial" w:cs="Arial"/>
          <w:sz w:val="22"/>
          <w:szCs w:val="22"/>
        </w:rPr>
      </w:pPr>
    </w:p>
    <w:p w14:paraId="7702EAC3" w14:textId="77777777" w:rsidR="00892D66" w:rsidRPr="00A24B37" w:rsidRDefault="00892D66" w:rsidP="009114E0">
      <w:pPr>
        <w:pStyle w:val="Heading3"/>
      </w:pPr>
      <w:r w:rsidRPr="00A24B37">
        <w:t>Lunch Vouchers Information</w:t>
      </w:r>
    </w:p>
    <w:p w14:paraId="45F5392B" w14:textId="77777777" w:rsidR="00892D66" w:rsidRDefault="00892D66" w:rsidP="009114E0">
      <w:pPr>
        <w:pStyle w:val="PlainText"/>
        <w:rPr>
          <w:rFonts w:ascii="Arial" w:hAnsi="Arial" w:cs="Arial"/>
          <w:sz w:val="22"/>
          <w:szCs w:val="22"/>
        </w:rPr>
      </w:pPr>
      <w:r w:rsidRPr="00A24B37">
        <w:rPr>
          <w:rFonts w:ascii="Arial" w:hAnsi="Arial" w:cs="Arial"/>
          <w:sz w:val="22"/>
          <w:szCs w:val="22"/>
        </w:rPr>
        <w:t>Lunch vouchers can be picked up at the Registration Desk. Lunch is $18 a day. Express lines for vouchers are available at the tented Pavilion located outside, behind the convention center and in Caribbean III.</w:t>
      </w:r>
    </w:p>
    <w:p w14:paraId="185CE639" w14:textId="77777777" w:rsidR="00D70628" w:rsidRPr="00A24B37" w:rsidRDefault="00D70628" w:rsidP="009114E0">
      <w:pPr>
        <w:pStyle w:val="PlainText"/>
        <w:rPr>
          <w:rFonts w:ascii="Arial" w:hAnsi="Arial" w:cs="Arial"/>
          <w:sz w:val="22"/>
          <w:szCs w:val="22"/>
        </w:rPr>
      </w:pPr>
    </w:p>
    <w:p w14:paraId="6B9F0A0C" w14:textId="77777777" w:rsidR="00892D66" w:rsidRPr="00A24B37" w:rsidRDefault="00892D66" w:rsidP="009114E0">
      <w:pPr>
        <w:pStyle w:val="Heading3"/>
      </w:pPr>
      <w:r w:rsidRPr="00A24B37">
        <w:lastRenderedPageBreak/>
        <w:t>Internet Access</w:t>
      </w:r>
    </w:p>
    <w:p w14:paraId="4F516FF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Complimentary wireless Internet access is available throughout the convention center.</w:t>
      </w:r>
    </w:p>
    <w:p w14:paraId="0241F9A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SSID: ATIA2018</w:t>
      </w:r>
    </w:p>
    <w:p w14:paraId="3814479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Encryption code: Orlando18</w:t>
      </w:r>
    </w:p>
    <w:p w14:paraId="7D0BAC0C" w14:textId="77777777" w:rsidR="00892D66" w:rsidRDefault="00892D66" w:rsidP="009114E0">
      <w:pPr>
        <w:pStyle w:val="PlainText"/>
        <w:rPr>
          <w:rFonts w:ascii="Arial" w:hAnsi="Arial" w:cs="Arial"/>
          <w:sz w:val="22"/>
          <w:szCs w:val="22"/>
        </w:rPr>
      </w:pPr>
      <w:r w:rsidRPr="00A24B37">
        <w:rPr>
          <w:rFonts w:ascii="Arial" w:hAnsi="Arial" w:cs="Arial"/>
          <w:sz w:val="22"/>
          <w:szCs w:val="22"/>
        </w:rPr>
        <w:t>Exhibitors are provided separate log-in details. All attendees staying at the Caribe Royale, booked in the ATIA block, receive complimentary Internet access in their rooms.</w:t>
      </w:r>
    </w:p>
    <w:p w14:paraId="3EF8CFB4" w14:textId="77777777" w:rsidR="00D70628" w:rsidRPr="00A24B37" w:rsidRDefault="00D70628" w:rsidP="009114E0">
      <w:pPr>
        <w:pStyle w:val="PlainText"/>
        <w:rPr>
          <w:rFonts w:ascii="Arial" w:hAnsi="Arial" w:cs="Arial"/>
          <w:sz w:val="22"/>
          <w:szCs w:val="22"/>
        </w:rPr>
      </w:pPr>
    </w:p>
    <w:p w14:paraId="43D435AE" w14:textId="77777777" w:rsidR="00892D66" w:rsidRPr="00A24B37" w:rsidRDefault="00892D66" w:rsidP="009114E0">
      <w:pPr>
        <w:pStyle w:val="Heading3"/>
      </w:pPr>
      <w:r w:rsidRPr="00A24B37">
        <w:t>Mobile App</w:t>
      </w:r>
    </w:p>
    <w:p w14:paraId="3F1C2EA6" w14:textId="77777777" w:rsidR="00892D66" w:rsidRDefault="00892D66" w:rsidP="009114E0">
      <w:pPr>
        <w:pStyle w:val="PlainText"/>
        <w:rPr>
          <w:rFonts w:ascii="Arial" w:hAnsi="Arial" w:cs="Arial"/>
          <w:sz w:val="22"/>
          <w:szCs w:val="22"/>
        </w:rPr>
      </w:pPr>
      <w:r w:rsidRPr="00A24B37">
        <w:rPr>
          <w:rFonts w:ascii="Arial" w:hAnsi="Arial" w:cs="Arial"/>
          <w:sz w:val="22"/>
          <w:szCs w:val="22"/>
        </w:rPr>
        <w:t>Download the ATIA 2018 mobile app for iOS or Android at www.atia.org/mobile. Use the mobile app to create a personalized conference schedule and stay current on session changes, events and special announcements.</w:t>
      </w:r>
    </w:p>
    <w:p w14:paraId="6A4512AA" w14:textId="77777777" w:rsidR="00D70628" w:rsidRPr="00A24B37" w:rsidRDefault="00D70628" w:rsidP="009114E0">
      <w:pPr>
        <w:pStyle w:val="PlainText"/>
        <w:rPr>
          <w:rFonts w:ascii="Arial" w:hAnsi="Arial" w:cs="Arial"/>
          <w:sz w:val="22"/>
          <w:szCs w:val="22"/>
        </w:rPr>
      </w:pPr>
    </w:p>
    <w:p w14:paraId="3736795C" w14:textId="77777777" w:rsidR="00892D66" w:rsidRPr="00A24B37" w:rsidRDefault="00892D66" w:rsidP="009114E0">
      <w:pPr>
        <w:pStyle w:val="Heading3"/>
      </w:pPr>
      <w:r w:rsidRPr="00A24B37">
        <w:t>Informal Meet &amp; Greet</w:t>
      </w:r>
    </w:p>
    <w:p w14:paraId="3FDA9D3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Tuesday, January 30, 4:30 P.M. – 5:30 P.M.</w:t>
      </w:r>
    </w:p>
    <w:p w14:paraId="40CDCB7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Royal Caribe Cabana Area between Towers 2 &amp; 3</w:t>
      </w:r>
    </w:p>
    <w:p w14:paraId="3203DD4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Join the ATIA community of pre-conference speakers, international attendees, strand advisors and fellow attendees and exhibitors for an informal “Meet and Greet” to kick-of our 2018 conference.</w:t>
      </w:r>
    </w:p>
    <w:p w14:paraId="594C3A4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*Location may be moved to Caribe Convention Center Atrium dependent on weather.</w:t>
      </w:r>
    </w:p>
    <w:p w14:paraId="76EA01A2" w14:textId="77777777" w:rsidR="00D70628" w:rsidRDefault="00D70628" w:rsidP="009114E0">
      <w:pPr>
        <w:pStyle w:val="PlainText"/>
        <w:rPr>
          <w:rFonts w:ascii="Arial" w:hAnsi="Arial" w:cs="Arial"/>
          <w:sz w:val="22"/>
          <w:szCs w:val="22"/>
        </w:rPr>
      </w:pPr>
    </w:p>
    <w:p w14:paraId="5C6518C0" w14:textId="77777777" w:rsidR="00892D66" w:rsidRPr="00A24B37" w:rsidRDefault="00892D66" w:rsidP="009114E0">
      <w:pPr>
        <w:pStyle w:val="Heading3"/>
      </w:pPr>
      <w:r w:rsidRPr="00A24B37">
        <w:t xml:space="preserve">Exhibit Hall Grand Opening </w:t>
      </w:r>
    </w:p>
    <w:p w14:paraId="2D735EDC" w14:textId="77777777" w:rsidR="00892D66" w:rsidRDefault="00892D66" w:rsidP="009114E0">
      <w:pPr>
        <w:pStyle w:val="PlainText"/>
        <w:rPr>
          <w:rFonts w:ascii="Arial" w:hAnsi="Arial" w:cs="Arial"/>
          <w:sz w:val="22"/>
          <w:szCs w:val="22"/>
        </w:rPr>
      </w:pPr>
      <w:r w:rsidRPr="00A24B37">
        <w:rPr>
          <w:rFonts w:ascii="Arial" w:hAnsi="Arial" w:cs="Arial"/>
          <w:sz w:val="22"/>
          <w:szCs w:val="22"/>
        </w:rPr>
        <w:t>Join your fellow attendees at the Exhibit Hall Grand Opening, from 5:30 P.M. to 7:30 P.M. Enjoy this opportunity to check out the latest technologies the industry has to offer and take advantage of opening night product specials.</w:t>
      </w:r>
    </w:p>
    <w:p w14:paraId="0A4DAA0D" w14:textId="77777777" w:rsidR="00D70628" w:rsidRPr="00A24B37" w:rsidRDefault="00D70628" w:rsidP="009114E0">
      <w:pPr>
        <w:pStyle w:val="PlainText"/>
        <w:rPr>
          <w:rFonts w:ascii="Arial" w:hAnsi="Arial" w:cs="Arial"/>
          <w:sz w:val="22"/>
          <w:szCs w:val="22"/>
        </w:rPr>
      </w:pPr>
    </w:p>
    <w:p w14:paraId="3E0AE0FC" w14:textId="77777777" w:rsidR="00892D66" w:rsidRPr="00A24B37" w:rsidRDefault="00892D66" w:rsidP="009114E0">
      <w:pPr>
        <w:pStyle w:val="Heading3"/>
      </w:pPr>
      <w:r w:rsidRPr="00A24B37">
        <w:t>Accessible Materials</w:t>
      </w:r>
    </w:p>
    <w:p w14:paraId="4265ECD4" w14:textId="77777777" w:rsidR="00892D66" w:rsidRDefault="00892D66" w:rsidP="009114E0">
      <w:pPr>
        <w:pStyle w:val="PlainText"/>
        <w:rPr>
          <w:rFonts w:ascii="Arial" w:hAnsi="Arial" w:cs="Arial"/>
          <w:sz w:val="22"/>
          <w:szCs w:val="22"/>
        </w:rPr>
      </w:pPr>
      <w:r w:rsidRPr="00A24B37">
        <w:rPr>
          <w:rFonts w:ascii="Arial" w:hAnsi="Arial" w:cs="Arial"/>
          <w:sz w:val="22"/>
          <w:szCs w:val="22"/>
        </w:rPr>
        <w:t xml:space="preserve">ATIA offers downloadable accessible versions of the printed Conference Program and Exhibit Hall Guide, provided by SeeHearWrite, available at www.atia.org/conference/accessiblematerials. Downloadable versions include e-Braille, text document and PDF and provide the most current information about the conference program. Based on attendee feedback, the difficulty in providing up-to-date information, and in line with ATIA’s “go green” program, we are discontinuing providing printed Braille and large print copies. </w:t>
      </w:r>
    </w:p>
    <w:p w14:paraId="6081747C" w14:textId="77777777" w:rsidR="00D70628" w:rsidRPr="00A24B37" w:rsidRDefault="00D70628" w:rsidP="009114E0">
      <w:pPr>
        <w:pStyle w:val="PlainText"/>
        <w:rPr>
          <w:rFonts w:ascii="Arial" w:hAnsi="Arial" w:cs="Arial"/>
          <w:sz w:val="22"/>
          <w:szCs w:val="22"/>
        </w:rPr>
      </w:pPr>
    </w:p>
    <w:p w14:paraId="5B3B4D37" w14:textId="77777777" w:rsidR="00892D66" w:rsidRPr="00A24B37" w:rsidRDefault="00892D66" w:rsidP="009114E0">
      <w:pPr>
        <w:pStyle w:val="Heading3"/>
      </w:pPr>
      <w:r w:rsidRPr="00A24B37">
        <w:t xml:space="preserve">Accessible Services </w:t>
      </w:r>
    </w:p>
    <w:p w14:paraId="0D0E2CC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TOPAZ Desktop Video Magnifiers, provided by VFO, are available at the hotel front desk and at ATIA registration to assist guests with magnification of registration documents and check-in.</w:t>
      </w:r>
    </w:p>
    <w:p w14:paraId="73D849B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JAWS and MAGic screen magnification and reading software, provided by VFO, will be available in the My Planner Area, located in Caribbean III.</w:t>
      </w:r>
    </w:p>
    <w:p w14:paraId="4B9114F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RightHear is an advanced accessibility solution that allows its users to acquire better orientation indoors. The free app allows its users to hear where they are, what is there, and even what’s around them just by pointing with their smartphone in different directions. It designed especially for the blind and visually impaired and is available for free on iOS and Android devices.</w:t>
      </w:r>
    </w:p>
    <w:p w14:paraId="17DE7B7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Unless arrangements are made in advance, there will not be sign interpreter services provided at the conference. We can recommend local agencies to provide these services for a fee.</w:t>
      </w:r>
    </w:p>
    <w:p w14:paraId="615EA8FD" w14:textId="77777777" w:rsidR="00D70628" w:rsidRPr="00A24B37" w:rsidRDefault="00D70628" w:rsidP="009114E0">
      <w:pPr>
        <w:pStyle w:val="PlainText"/>
        <w:rPr>
          <w:rFonts w:ascii="Arial" w:hAnsi="Arial" w:cs="Arial"/>
          <w:sz w:val="22"/>
          <w:szCs w:val="22"/>
        </w:rPr>
      </w:pPr>
    </w:p>
    <w:p w14:paraId="62040F4D" w14:textId="77777777" w:rsidR="00892D66" w:rsidRPr="00A24B37" w:rsidRDefault="00892D66" w:rsidP="009114E0">
      <w:pPr>
        <w:pStyle w:val="Heading3"/>
      </w:pPr>
      <w:r w:rsidRPr="00A24B37">
        <w:t>My Planner Area</w:t>
      </w:r>
    </w:p>
    <w:p w14:paraId="50CBE6C5" w14:textId="77777777" w:rsidR="00892D66" w:rsidRDefault="00892D66" w:rsidP="009114E0">
      <w:pPr>
        <w:pStyle w:val="PlainText"/>
        <w:rPr>
          <w:rFonts w:ascii="Arial" w:hAnsi="Arial" w:cs="Arial"/>
          <w:sz w:val="22"/>
          <w:szCs w:val="22"/>
        </w:rPr>
      </w:pPr>
      <w:r w:rsidRPr="00A24B37">
        <w:rPr>
          <w:rFonts w:ascii="Arial" w:hAnsi="Arial" w:cs="Arial"/>
          <w:sz w:val="22"/>
          <w:szCs w:val="22"/>
        </w:rPr>
        <w:t xml:space="preserve">The My Planner Area, located in Caribbean III, is open to attendees during all registration hours. This area features computers with full Internet access. Screen reader software is being provided for use on these by VFO. Use the computers to check the online Session Directory and plan which sessions you’d </w:t>
      </w:r>
      <w:r w:rsidRPr="00A24B37">
        <w:rPr>
          <w:rFonts w:ascii="Arial" w:hAnsi="Arial" w:cs="Arial"/>
          <w:sz w:val="22"/>
          <w:szCs w:val="22"/>
        </w:rPr>
        <w:lastRenderedPageBreak/>
        <w:t>like to attend, print handouts and complete session evaluations. If you purchased lunch vouchers in advance, you will also be able to get your lunch in the My Planner Area.</w:t>
      </w:r>
    </w:p>
    <w:p w14:paraId="0785D9FD" w14:textId="77777777" w:rsidR="00D70628" w:rsidRPr="00A24B37" w:rsidRDefault="00D70628" w:rsidP="009114E0">
      <w:pPr>
        <w:pStyle w:val="PlainText"/>
        <w:rPr>
          <w:rFonts w:ascii="Arial" w:hAnsi="Arial" w:cs="Arial"/>
          <w:sz w:val="22"/>
          <w:szCs w:val="22"/>
        </w:rPr>
      </w:pPr>
    </w:p>
    <w:p w14:paraId="3960FFB0" w14:textId="77777777" w:rsidR="00892D66" w:rsidRPr="00A24B37" w:rsidRDefault="00892D66" w:rsidP="009114E0">
      <w:pPr>
        <w:pStyle w:val="Heading3"/>
      </w:pPr>
      <w:r w:rsidRPr="00A24B37">
        <w:t>Conference Printer</w:t>
      </w:r>
    </w:p>
    <w:p w14:paraId="593DE0E5" w14:textId="77777777" w:rsidR="00892D66" w:rsidRDefault="00892D66" w:rsidP="009114E0">
      <w:pPr>
        <w:pStyle w:val="PlainText"/>
        <w:rPr>
          <w:rFonts w:ascii="Arial" w:hAnsi="Arial" w:cs="Arial"/>
          <w:sz w:val="22"/>
          <w:szCs w:val="22"/>
        </w:rPr>
      </w:pPr>
      <w:r w:rsidRPr="00A24B37">
        <w:rPr>
          <w:rFonts w:ascii="Arial" w:hAnsi="Arial" w:cs="Arial"/>
          <w:sz w:val="22"/>
          <w:szCs w:val="22"/>
        </w:rPr>
        <w:t>Canon USA is proud to be a sponsor of the ATIA 2018 Orlando Conference. Canon has donated a multifunction digital imaging system that can be accessed in the My Planner Area in Caribbean III for printing conference schedules, session information and session handouts.</w:t>
      </w:r>
    </w:p>
    <w:p w14:paraId="35087DDA" w14:textId="77777777" w:rsidR="00D70628" w:rsidRPr="00A24B37" w:rsidRDefault="00D70628" w:rsidP="009114E0">
      <w:pPr>
        <w:pStyle w:val="PlainText"/>
        <w:rPr>
          <w:rFonts w:ascii="Arial" w:hAnsi="Arial" w:cs="Arial"/>
          <w:sz w:val="22"/>
          <w:szCs w:val="22"/>
        </w:rPr>
      </w:pPr>
    </w:p>
    <w:p w14:paraId="35E9A8DA" w14:textId="77777777" w:rsidR="00892D66" w:rsidRPr="00A24B37" w:rsidRDefault="00892D66" w:rsidP="009114E0">
      <w:pPr>
        <w:pStyle w:val="Heading3"/>
      </w:pPr>
      <w:r w:rsidRPr="00A24B37">
        <w:t xml:space="preserve">Town Hall Meetings </w:t>
      </w:r>
    </w:p>
    <w:p w14:paraId="5FFF901B" w14:textId="77777777" w:rsidR="00892D66" w:rsidRDefault="00892D66" w:rsidP="009114E0">
      <w:pPr>
        <w:pStyle w:val="PlainText"/>
        <w:rPr>
          <w:rFonts w:ascii="Arial" w:hAnsi="Arial" w:cs="Arial"/>
          <w:sz w:val="22"/>
          <w:szCs w:val="22"/>
        </w:rPr>
      </w:pPr>
      <w:r w:rsidRPr="00A24B37">
        <w:rPr>
          <w:rFonts w:ascii="Arial" w:hAnsi="Arial" w:cs="Arial"/>
          <w:sz w:val="22"/>
          <w:szCs w:val="22"/>
        </w:rPr>
        <w:t xml:space="preserve">The MTSS Technology and Learning Team is co-hosting a five-part series of Town Hall-style meetings at ATIA 2018. Join these highly interactive discussions as panelists and participants discuss innovations and current trends around the following hot topics. </w:t>
      </w:r>
    </w:p>
    <w:p w14:paraId="21D0DDDA" w14:textId="77777777" w:rsidR="00D70628" w:rsidRPr="00A24B37" w:rsidRDefault="00D70628" w:rsidP="009114E0">
      <w:pPr>
        <w:pStyle w:val="PlainText"/>
        <w:rPr>
          <w:rFonts w:ascii="Arial" w:hAnsi="Arial" w:cs="Arial"/>
          <w:sz w:val="22"/>
          <w:szCs w:val="22"/>
        </w:rPr>
      </w:pPr>
    </w:p>
    <w:p w14:paraId="6A483EA3" w14:textId="77777777" w:rsidR="00892D66" w:rsidRPr="009114E0" w:rsidRDefault="00892D66" w:rsidP="009114E0">
      <w:pPr>
        <w:pStyle w:val="Heading4"/>
      </w:pPr>
      <w:r w:rsidRPr="009114E0">
        <w:t>Accessible Education Materials: Town Hall Discussion</w:t>
      </w:r>
    </w:p>
    <w:p w14:paraId="7097E37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Friday, February 2, 9:20 A.M. – 10:50 A.M.  |  Boca II</w:t>
      </w:r>
    </w:p>
    <w:p w14:paraId="0DFDDD1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Moderator: Joy Zabala, CAST</w:t>
      </w:r>
    </w:p>
    <w:p w14:paraId="5F17903F" w14:textId="77777777" w:rsidR="00892D66" w:rsidRDefault="00892D66" w:rsidP="009114E0">
      <w:pPr>
        <w:pStyle w:val="PlainText"/>
        <w:rPr>
          <w:rFonts w:ascii="Arial" w:hAnsi="Arial" w:cs="Arial"/>
          <w:sz w:val="22"/>
          <w:szCs w:val="22"/>
        </w:rPr>
      </w:pPr>
      <w:r w:rsidRPr="00A24B37">
        <w:rPr>
          <w:rFonts w:ascii="Arial" w:hAnsi="Arial" w:cs="Arial"/>
          <w:sz w:val="22"/>
          <w:szCs w:val="22"/>
        </w:rPr>
        <w:t>Panelists: Cynthia Curry, CAST; Janet Good, USF; Jan Rogers, OCALI</w:t>
      </w:r>
    </w:p>
    <w:p w14:paraId="64DBBCE0" w14:textId="77777777" w:rsidR="00D70628" w:rsidRPr="00A24B37" w:rsidRDefault="00D70628" w:rsidP="009114E0">
      <w:pPr>
        <w:pStyle w:val="PlainText"/>
        <w:rPr>
          <w:rFonts w:ascii="Arial" w:hAnsi="Arial" w:cs="Arial"/>
          <w:sz w:val="22"/>
          <w:szCs w:val="22"/>
        </w:rPr>
      </w:pPr>
    </w:p>
    <w:p w14:paraId="2605B960" w14:textId="77777777" w:rsidR="00892D66" w:rsidRPr="00A24B37" w:rsidRDefault="00892D66" w:rsidP="009114E0">
      <w:pPr>
        <w:pStyle w:val="Heading4"/>
      </w:pPr>
      <w:r w:rsidRPr="00A24B37">
        <w:t>Assistive Technology: Town Hall Discussion</w:t>
      </w:r>
    </w:p>
    <w:p w14:paraId="44A54E5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Friday, February 2, 8:00 A.M. – 9:00 A.M.  |  Boca II</w:t>
      </w:r>
    </w:p>
    <w:p w14:paraId="14BB883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Moderator: Kirk Behnke, Behnke Consulting, LLC</w:t>
      </w:r>
    </w:p>
    <w:p w14:paraId="7964B429" w14:textId="77777777" w:rsidR="00892D66" w:rsidRDefault="00892D66" w:rsidP="009114E0">
      <w:pPr>
        <w:pStyle w:val="PlainText"/>
        <w:rPr>
          <w:rFonts w:ascii="Arial" w:hAnsi="Arial" w:cs="Arial"/>
          <w:sz w:val="22"/>
          <w:szCs w:val="22"/>
        </w:rPr>
      </w:pPr>
      <w:r w:rsidRPr="00A24B37">
        <w:rPr>
          <w:rFonts w:ascii="Arial" w:hAnsi="Arial" w:cs="Arial"/>
          <w:sz w:val="22"/>
          <w:szCs w:val="22"/>
        </w:rPr>
        <w:t>Panelists: Charlie Danger, Qatar NGO; Leslie DiChiara, North Bellmore UFSD; Lori Noordergraaf, NH Department of Education</w:t>
      </w:r>
    </w:p>
    <w:p w14:paraId="5CE9BE8E" w14:textId="77777777" w:rsidR="00D70628" w:rsidRPr="00A24B37" w:rsidRDefault="00D70628" w:rsidP="009114E0">
      <w:pPr>
        <w:pStyle w:val="PlainText"/>
        <w:rPr>
          <w:rFonts w:ascii="Arial" w:hAnsi="Arial" w:cs="Arial"/>
          <w:sz w:val="22"/>
          <w:szCs w:val="22"/>
        </w:rPr>
      </w:pPr>
    </w:p>
    <w:p w14:paraId="27608C78" w14:textId="77777777" w:rsidR="00892D66" w:rsidRPr="00A24B37" w:rsidRDefault="00892D66" w:rsidP="009114E0">
      <w:pPr>
        <w:pStyle w:val="Heading4"/>
      </w:pPr>
      <w:r w:rsidRPr="00A24B37">
        <w:t>Augmentative &amp; Alternative Communication: Town Hall Discussion</w:t>
      </w:r>
    </w:p>
    <w:p w14:paraId="3DF9AFE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Friday, February 1, 9:20 A.M. – 10:50 A.M.  |  Boca II</w:t>
      </w:r>
    </w:p>
    <w:p w14:paraId="2EDF439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Moderator: Susan McCloskey, Independent Consultant</w:t>
      </w:r>
    </w:p>
    <w:p w14:paraId="46308A36" w14:textId="77777777" w:rsidR="00892D66" w:rsidRDefault="00892D66" w:rsidP="009114E0">
      <w:pPr>
        <w:pStyle w:val="PlainText"/>
        <w:rPr>
          <w:rFonts w:ascii="Arial" w:hAnsi="Arial" w:cs="Arial"/>
          <w:sz w:val="22"/>
          <w:szCs w:val="22"/>
        </w:rPr>
      </w:pPr>
      <w:r w:rsidRPr="00A24B37">
        <w:rPr>
          <w:rFonts w:ascii="Arial" w:hAnsi="Arial" w:cs="Arial"/>
          <w:sz w:val="22"/>
          <w:szCs w:val="22"/>
        </w:rPr>
        <w:t>Panelists: Bennett Buckles, FDLRS Galaxy; Carolyn Gilmore, Jackson County Hope School; Nancy Hoppe, OTR, LATS, Lee County Schools; Josie Mongiovi, Hillsborough County</w:t>
      </w:r>
    </w:p>
    <w:p w14:paraId="0E403DFB" w14:textId="77777777" w:rsidR="00D70628" w:rsidRPr="00A24B37" w:rsidRDefault="00D70628" w:rsidP="009114E0">
      <w:pPr>
        <w:pStyle w:val="PlainText"/>
        <w:rPr>
          <w:rFonts w:ascii="Arial" w:hAnsi="Arial" w:cs="Arial"/>
          <w:sz w:val="22"/>
          <w:szCs w:val="22"/>
        </w:rPr>
      </w:pPr>
    </w:p>
    <w:p w14:paraId="4F3326B6" w14:textId="77777777" w:rsidR="00892D66" w:rsidRPr="00A24B37" w:rsidRDefault="00892D66" w:rsidP="009114E0">
      <w:pPr>
        <w:pStyle w:val="Heading4"/>
      </w:pPr>
      <w:r w:rsidRPr="00A24B37">
        <w:t>Transition: Town Hall Discussion</w:t>
      </w:r>
    </w:p>
    <w:p w14:paraId="7860FFF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Friday, February 1, 8:00 A.M. – 9:00 A.M.  |  Boca II</w:t>
      </w:r>
    </w:p>
    <w:p w14:paraId="3C4782A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Moderator: Mike Marotta, Inclusive Technology Solutions, LLC</w:t>
      </w:r>
    </w:p>
    <w:p w14:paraId="1E6B8926" w14:textId="77777777" w:rsidR="00892D66" w:rsidRDefault="00892D66" w:rsidP="009114E0">
      <w:pPr>
        <w:pStyle w:val="PlainText"/>
        <w:rPr>
          <w:rFonts w:ascii="Arial" w:hAnsi="Arial" w:cs="Arial"/>
          <w:sz w:val="22"/>
          <w:szCs w:val="22"/>
        </w:rPr>
      </w:pPr>
      <w:r w:rsidRPr="00A24B37">
        <w:rPr>
          <w:rFonts w:ascii="Arial" w:hAnsi="Arial" w:cs="Arial"/>
          <w:sz w:val="22"/>
          <w:szCs w:val="22"/>
        </w:rPr>
        <w:t>Panelists: Marlene Bodnar, ACES; Nichole Krier, Accessible Strategies; Mark Trexler, Johns Hopkins University</w:t>
      </w:r>
    </w:p>
    <w:p w14:paraId="51968B57" w14:textId="77777777" w:rsidR="00D70628" w:rsidRPr="00A24B37" w:rsidRDefault="00D70628" w:rsidP="009114E0">
      <w:pPr>
        <w:pStyle w:val="PlainText"/>
        <w:rPr>
          <w:rFonts w:ascii="Arial" w:hAnsi="Arial" w:cs="Arial"/>
          <w:sz w:val="22"/>
          <w:szCs w:val="22"/>
        </w:rPr>
      </w:pPr>
    </w:p>
    <w:p w14:paraId="1E7939CB" w14:textId="77777777" w:rsidR="00892D66" w:rsidRPr="00A24B37" w:rsidRDefault="00892D66" w:rsidP="009114E0">
      <w:pPr>
        <w:pStyle w:val="Heading4"/>
      </w:pPr>
      <w:r w:rsidRPr="00A24B37">
        <w:t>Universal Design for Learning: Town Hall Discussion</w:t>
      </w:r>
    </w:p>
    <w:p w14:paraId="2BAAE30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Saturday, February 2, 2:20 P.M. – 3:20 P.M.  |  Boca II</w:t>
      </w:r>
    </w:p>
    <w:p w14:paraId="55D586C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Moderator: Jamie Basham, University of Kansas Center for Research on Learning</w:t>
      </w:r>
    </w:p>
    <w:p w14:paraId="7BA028FA" w14:textId="77777777" w:rsidR="00892D66" w:rsidRDefault="00892D66" w:rsidP="009114E0">
      <w:pPr>
        <w:pStyle w:val="PlainText"/>
        <w:rPr>
          <w:rFonts w:ascii="Arial" w:hAnsi="Arial" w:cs="Arial"/>
          <w:sz w:val="22"/>
          <w:szCs w:val="22"/>
        </w:rPr>
      </w:pPr>
      <w:r w:rsidRPr="00A24B37">
        <w:rPr>
          <w:rFonts w:ascii="Arial" w:hAnsi="Arial" w:cs="Arial"/>
          <w:sz w:val="22"/>
          <w:szCs w:val="22"/>
        </w:rPr>
        <w:t xml:space="preserve">Panelists: Matt Marino, UCF; Jon Mundorf, P.K. Yonge Developmental Research School at the University of Florida; Susan Hardin, Macomb ISD </w:t>
      </w:r>
    </w:p>
    <w:p w14:paraId="176C7B8C" w14:textId="77777777" w:rsidR="00D70628" w:rsidRPr="00A24B37" w:rsidRDefault="00D70628" w:rsidP="009114E0">
      <w:pPr>
        <w:pStyle w:val="PlainText"/>
        <w:rPr>
          <w:rFonts w:ascii="Arial" w:hAnsi="Arial" w:cs="Arial"/>
          <w:sz w:val="22"/>
          <w:szCs w:val="22"/>
        </w:rPr>
      </w:pPr>
    </w:p>
    <w:p w14:paraId="4A50F0DC" w14:textId="77777777" w:rsidR="00892D66" w:rsidRPr="00A24B37" w:rsidRDefault="00892D66" w:rsidP="009114E0">
      <w:pPr>
        <w:pStyle w:val="Heading3"/>
      </w:pPr>
      <w:r w:rsidRPr="00A24B37">
        <w:t>edcampAccess International</w:t>
      </w:r>
    </w:p>
    <w:p w14:paraId="1E35137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Friday, February 2, 6:30 P.M. – 9:30 P.M  |  The Caribe Royale Hotel and Convention Center </w:t>
      </w:r>
    </w:p>
    <w:p w14:paraId="7537C8F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Carrying on the tradition started by edcampAccess/Boston and edcampAccessNJ, this will be an unconference devoted to K-12 special education issues and ideas with a focus on teaching all struggling learners and the use of assistive technology. The event in not limited to special educators, all are welcome to attend and share your expertise!</w:t>
      </w:r>
    </w:p>
    <w:p w14:paraId="7826842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lastRenderedPageBreak/>
        <w:t>Please note: This unconference is not associated with the education program of the ATIA conference and is not eligible for CEUs.</w:t>
      </w:r>
    </w:p>
    <w:p w14:paraId="78A98C55" w14:textId="77777777" w:rsidR="00892D66" w:rsidRDefault="00892D66" w:rsidP="009114E0">
      <w:pPr>
        <w:pStyle w:val="PlainText"/>
        <w:rPr>
          <w:rFonts w:ascii="Arial" w:hAnsi="Arial" w:cs="Arial"/>
          <w:sz w:val="22"/>
          <w:szCs w:val="22"/>
        </w:rPr>
      </w:pPr>
      <w:r w:rsidRPr="00A24B37">
        <w:rPr>
          <w:rFonts w:ascii="Arial" w:hAnsi="Arial" w:cs="Arial"/>
          <w:sz w:val="22"/>
          <w:szCs w:val="22"/>
        </w:rPr>
        <w:t>Registration: This event is free to attend and you can register online at www.atia.org/edcampaccess-international.</w:t>
      </w:r>
    </w:p>
    <w:p w14:paraId="37CC75C3" w14:textId="77777777" w:rsidR="00D70628" w:rsidRPr="00A24B37" w:rsidRDefault="00D70628" w:rsidP="009114E0">
      <w:pPr>
        <w:pStyle w:val="PlainText"/>
        <w:rPr>
          <w:rFonts w:ascii="Arial" w:hAnsi="Arial" w:cs="Arial"/>
          <w:sz w:val="22"/>
          <w:szCs w:val="22"/>
        </w:rPr>
      </w:pPr>
    </w:p>
    <w:p w14:paraId="1B799EEE" w14:textId="77777777" w:rsidR="00892D66" w:rsidRPr="00A24B37" w:rsidRDefault="00892D66" w:rsidP="009114E0">
      <w:pPr>
        <w:pStyle w:val="Heading3"/>
      </w:pPr>
      <w:r w:rsidRPr="00A24B37">
        <w:t xml:space="preserve">Business Center </w:t>
      </w:r>
    </w:p>
    <w:p w14:paraId="23D2C24A" w14:textId="77777777" w:rsidR="00892D66" w:rsidRDefault="00892D66" w:rsidP="009114E0">
      <w:pPr>
        <w:pStyle w:val="PlainText"/>
        <w:rPr>
          <w:rFonts w:ascii="Arial" w:hAnsi="Arial" w:cs="Arial"/>
          <w:sz w:val="22"/>
          <w:szCs w:val="22"/>
        </w:rPr>
      </w:pPr>
      <w:r w:rsidRPr="00A24B37">
        <w:rPr>
          <w:rFonts w:ascii="Arial" w:hAnsi="Arial" w:cs="Arial"/>
          <w:sz w:val="22"/>
          <w:szCs w:val="22"/>
        </w:rPr>
        <w:t>The Business Center, located next to the Hibiscus Room, is open Monday through Friday from 7:30 A.M. to 5:30 P.M. and Saturday and Sunday from 8 A.M. to 4 P.M. Business services are provided at your own expense.</w:t>
      </w:r>
    </w:p>
    <w:p w14:paraId="6F6C2B16" w14:textId="77777777" w:rsidR="00D70628" w:rsidRPr="00A24B37" w:rsidRDefault="00D70628" w:rsidP="009114E0">
      <w:pPr>
        <w:pStyle w:val="PlainText"/>
        <w:rPr>
          <w:rFonts w:ascii="Arial" w:hAnsi="Arial" w:cs="Arial"/>
          <w:sz w:val="22"/>
          <w:szCs w:val="22"/>
        </w:rPr>
      </w:pPr>
    </w:p>
    <w:p w14:paraId="677462B4" w14:textId="77777777" w:rsidR="00892D66" w:rsidRPr="00A24B37" w:rsidRDefault="00892D66" w:rsidP="009114E0">
      <w:pPr>
        <w:pStyle w:val="Heading3"/>
      </w:pPr>
      <w:r w:rsidRPr="00A24B37">
        <w:t>Animal Relief Areas</w:t>
      </w:r>
    </w:p>
    <w:p w14:paraId="76FB7AB7" w14:textId="77777777" w:rsidR="00892D66" w:rsidRDefault="00892D66" w:rsidP="009114E0">
      <w:pPr>
        <w:pStyle w:val="PlainText"/>
        <w:rPr>
          <w:rFonts w:ascii="Arial" w:hAnsi="Arial" w:cs="Arial"/>
          <w:sz w:val="22"/>
          <w:szCs w:val="22"/>
        </w:rPr>
      </w:pPr>
      <w:r w:rsidRPr="00A24B37">
        <w:rPr>
          <w:rFonts w:ascii="Arial" w:hAnsi="Arial" w:cs="Arial"/>
          <w:sz w:val="22"/>
          <w:szCs w:val="22"/>
        </w:rPr>
        <w:t>There are two animal relief areas available for your use. One is located at the west end of the convention center and the other is located outside of Tower 2, across from the parking on the field side.</w:t>
      </w:r>
    </w:p>
    <w:p w14:paraId="23BDEEDE" w14:textId="77777777" w:rsidR="00D70628" w:rsidRPr="00A24B37" w:rsidRDefault="00D70628" w:rsidP="009114E0">
      <w:pPr>
        <w:pStyle w:val="PlainText"/>
        <w:rPr>
          <w:rFonts w:ascii="Arial" w:hAnsi="Arial" w:cs="Arial"/>
          <w:sz w:val="22"/>
          <w:szCs w:val="22"/>
        </w:rPr>
      </w:pPr>
    </w:p>
    <w:p w14:paraId="289FAAD4" w14:textId="77777777" w:rsidR="00892D66" w:rsidRPr="00A24B37" w:rsidRDefault="00892D66" w:rsidP="009114E0">
      <w:pPr>
        <w:pStyle w:val="Heading3"/>
      </w:pPr>
      <w:r w:rsidRPr="00A24B37">
        <w:t>Passport to Prizes</w:t>
      </w:r>
    </w:p>
    <w:p w14:paraId="106953AC" w14:textId="77777777" w:rsidR="00892D66" w:rsidRDefault="00892D66" w:rsidP="009114E0">
      <w:pPr>
        <w:pStyle w:val="PlainText"/>
        <w:rPr>
          <w:rFonts w:ascii="Arial" w:hAnsi="Arial" w:cs="Arial"/>
          <w:sz w:val="22"/>
          <w:szCs w:val="22"/>
        </w:rPr>
      </w:pPr>
      <w:r w:rsidRPr="00A24B37">
        <w:rPr>
          <w:rFonts w:ascii="Arial" w:hAnsi="Arial" w:cs="Arial"/>
          <w:sz w:val="22"/>
          <w:szCs w:val="22"/>
        </w:rPr>
        <w:t>A Passport to Prizes game card is available with your attendee materials. It includes details about the Passport to Prizes program and companies participating in Passport to Prizes. Check the schedule of events for the Passport to Prizes drawing times.</w:t>
      </w:r>
    </w:p>
    <w:p w14:paraId="48818880" w14:textId="77777777" w:rsidR="00D70628" w:rsidRPr="00A24B37" w:rsidRDefault="00D70628" w:rsidP="009114E0">
      <w:pPr>
        <w:pStyle w:val="PlainText"/>
        <w:rPr>
          <w:rFonts w:ascii="Arial" w:hAnsi="Arial" w:cs="Arial"/>
          <w:sz w:val="22"/>
          <w:szCs w:val="22"/>
        </w:rPr>
      </w:pPr>
    </w:p>
    <w:p w14:paraId="33BB99FE" w14:textId="77777777" w:rsidR="00892D66" w:rsidRPr="00A24B37" w:rsidRDefault="00892D66" w:rsidP="009114E0">
      <w:pPr>
        <w:pStyle w:val="Heading3"/>
      </w:pPr>
      <w:r w:rsidRPr="00A24B37">
        <w:t xml:space="preserve">Exhibit Hall Grand Prize Drawing  </w:t>
      </w:r>
    </w:p>
    <w:p w14:paraId="3F0F7B11" w14:textId="77777777" w:rsidR="00892D66" w:rsidRDefault="00892D66" w:rsidP="009114E0">
      <w:pPr>
        <w:pStyle w:val="PlainText"/>
        <w:rPr>
          <w:rFonts w:ascii="Arial" w:hAnsi="Arial" w:cs="Arial"/>
          <w:sz w:val="22"/>
          <w:szCs w:val="22"/>
        </w:rPr>
      </w:pPr>
      <w:r w:rsidRPr="00A24B37">
        <w:rPr>
          <w:rFonts w:ascii="Arial" w:hAnsi="Arial" w:cs="Arial"/>
          <w:sz w:val="22"/>
          <w:szCs w:val="22"/>
        </w:rPr>
        <w:t>New this year, you have the opportunity to win a Grand Prize Drawing Giveaway by visiting the Exhibit Hall on Saturday, February 3. The drawing will take place at 11:00 A.M. Must be present to win.</w:t>
      </w:r>
    </w:p>
    <w:p w14:paraId="2C5E65C7" w14:textId="77777777" w:rsidR="00D70628" w:rsidRPr="00A24B37" w:rsidRDefault="00D70628" w:rsidP="009114E0">
      <w:pPr>
        <w:pStyle w:val="PlainText"/>
        <w:rPr>
          <w:rFonts w:ascii="Arial" w:hAnsi="Arial" w:cs="Arial"/>
          <w:sz w:val="22"/>
          <w:szCs w:val="22"/>
        </w:rPr>
      </w:pPr>
    </w:p>
    <w:p w14:paraId="4FF11431" w14:textId="77777777" w:rsidR="00892D66" w:rsidRPr="00A24B37" w:rsidRDefault="00892D66" w:rsidP="009114E0">
      <w:pPr>
        <w:pStyle w:val="Heading3"/>
      </w:pPr>
      <w:r w:rsidRPr="00A24B37">
        <w:t xml:space="preserve">Food and Beverage </w:t>
      </w:r>
    </w:p>
    <w:p w14:paraId="6EA06D8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If you purchased a conference lunch ticket, you will receive a voucher for the day(s) purchased when you check in at conference registration. These vouchers will be good for use at the concession stands located in the tented pavilion (outside, behind the convention center) and in Caribbean III. Vouchers are valued at $18 and change will not be provided. Those without lunch vouchers can purchase food and drinks in the tented pavilion or at any of the local restaurants.</w:t>
      </w:r>
    </w:p>
    <w:p w14:paraId="1B977438" w14:textId="77777777" w:rsidR="00892D66" w:rsidRDefault="00892D66" w:rsidP="009114E0">
      <w:pPr>
        <w:pStyle w:val="PlainText"/>
        <w:rPr>
          <w:rFonts w:ascii="Arial" w:hAnsi="Arial" w:cs="Arial"/>
          <w:sz w:val="22"/>
          <w:szCs w:val="22"/>
        </w:rPr>
      </w:pPr>
      <w:r w:rsidRPr="00A24B37">
        <w:rPr>
          <w:rFonts w:ascii="Arial" w:hAnsi="Arial" w:cs="Arial"/>
          <w:sz w:val="22"/>
          <w:szCs w:val="22"/>
        </w:rPr>
        <w:t>Show your badge to receive a 10 percent discount at all Caribe Royale restaurants.</w:t>
      </w:r>
    </w:p>
    <w:p w14:paraId="3C733D83" w14:textId="77777777" w:rsidR="00D70628" w:rsidRPr="00A24B37" w:rsidRDefault="00D70628" w:rsidP="009114E0">
      <w:pPr>
        <w:pStyle w:val="PlainText"/>
        <w:rPr>
          <w:rFonts w:ascii="Arial" w:hAnsi="Arial" w:cs="Arial"/>
          <w:sz w:val="22"/>
          <w:szCs w:val="22"/>
        </w:rPr>
      </w:pPr>
    </w:p>
    <w:p w14:paraId="1C52529A" w14:textId="77777777" w:rsidR="00892D66" w:rsidRPr="00A24B37" w:rsidRDefault="00892D66" w:rsidP="009114E0">
      <w:pPr>
        <w:pStyle w:val="Heading3"/>
      </w:pPr>
      <w:r w:rsidRPr="00A24B37">
        <w:t>Discounts at Local Restaurants</w:t>
      </w:r>
    </w:p>
    <w:p w14:paraId="1D3791A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ATIA attendees qualify for discounts at local “Show Your Badge” restaurants; see the list at: http://atia2018.orlandomeetinginfo.com/discounts-and-tickets/show-your-badge-and-save. </w:t>
      </w:r>
    </w:p>
    <w:p w14:paraId="2C0BA99A" w14:textId="77777777" w:rsidR="00D70628" w:rsidRDefault="00D70628" w:rsidP="009114E0">
      <w:pPr>
        <w:pStyle w:val="PlainText"/>
        <w:rPr>
          <w:rFonts w:ascii="Arial" w:hAnsi="Arial" w:cs="Arial"/>
          <w:sz w:val="22"/>
          <w:szCs w:val="22"/>
        </w:rPr>
      </w:pPr>
    </w:p>
    <w:p w14:paraId="77DB4D84" w14:textId="77777777" w:rsidR="00892D66" w:rsidRPr="00A24B37" w:rsidRDefault="00892D66" w:rsidP="009114E0">
      <w:pPr>
        <w:pStyle w:val="Heading3"/>
      </w:pPr>
      <w:r w:rsidRPr="00A24B37">
        <w:t>Complimentary Shuttles to Local Attractions</w:t>
      </w:r>
    </w:p>
    <w:p w14:paraId="3339B45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The ATIA has arranged free evening transport to Downtown Disney and Point Orlando. The shuttle departs each evening, Tuesday – Sunday, at 6 P.M., and then runs hourly between each location. The last pickup is at 10:30 P.M.</w:t>
      </w:r>
    </w:p>
    <w:p w14:paraId="567638B5" w14:textId="77777777" w:rsidR="00D70628" w:rsidRDefault="00D70628" w:rsidP="009114E0">
      <w:pPr>
        <w:pStyle w:val="PlainText"/>
        <w:rPr>
          <w:rFonts w:ascii="Arial" w:hAnsi="Arial" w:cs="Arial"/>
          <w:sz w:val="22"/>
          <w:szCs w:val="22"/>
        </w:rPr>
      </w:pPr>
    </w:p>
    <w:p w14:paraId="47C86351" w14:textId="77777777" w:rsidR="00892D66" w:rsidRPr="00A24B37" w:rsidRDefault="00892D66" w:rsidP="009114E0">
      <w:pPr>
        <w:pStyle w:val="Heading3"/>
      </w:pPr>
      <w:r w:rsidRPr="00A24B37">
        <w:t>Parking</w:t>
      </w:r>
    </w:p>
    <w:p w14:paraId="6D9701F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The Caribe Royale offers complimentary parking for all hotel guests and conference participants.</w:t>
      </w:r>
    </w:p>
    <w:p w14:paraId="14F6D1CE" w14:textId="77777777" w:rsidR="00892D66" w:rsidRPr="00A24B37" w:rsidRDefault="00892D66" w:rsidP="009114E0">
      <w:pPr>
        <w:pStyle w:val="PlainText"/>
        <w:rPr>
          <w:rFonts w:ascii="Arial" w:hAnsi="Arial" w:cs="Arial"/>
          <w:sz w:val="22"/>
          <w:szCs w:val="22"/>
        </w:rPr>
      </w:pPr>
    </w:p>
    <w:p w14:paraId="5BDB8CA6" w14:textId="77777777" w:rsidR="00892D66" w:rsidRPr="00A24B37" w:rsidRDefault="00892D66" w:rsidP="009114E0">
      <w:pPr>
        <w:pStyle w:val="Heading2"/>
      </w:pPr>
      <w:r w:rsidRPr="00A24B37">
        <w:t>ATIA Education</w:t>
      </w:r>
    </w:p>
    <w:p w14:paraId="10AF9AB8" w14:textId="77777777" w:rsidR="00892D66" w:rsidRPr="00A24B37" w:rsidRDefault="00892D66" w:rsidP="009114E0">
      <w:pPr>
        <w:pStyle w:val="PlainText"/>
        <w:rPr>
          <w:rFonts w:ascii="Arial" w:hAnsi="Arial" w:cs="Arial"/>
          <w:sz w:val="22"/>
          <w:szCs w:val="22"/>
        </w:rPr>
      </w:pPr>
    </w:p>
    <w:p w14:paraId="3BCF333A" w14:textId="77777777" w:rsidR="00892D66" w:rsidRPr="00A24B37" w:rsidRDefault="00892D66" w:rsidP="009114E0">
      <w:pPr>
        <w:pStyle w:val="Heading3"/>
      </w:pPr>
      <w:r w:rsidRPr="00A24B37">
        <w:lastRenderedPageBreak/>
        <w:t>Session Handouts</w:t>
      </w:r>
    </w:p>
    <w:p w14:paraId="16ECFC42" w14:textId="5D18FFBD" w:rsidR="00892D66" w:rsidRPr="00A24B37" w:rsidRDefault="00892D66" w:rsidP="009114E0">
      <w:pPr>
        <w:pStyle w:val="PlainText"/>
        <w:rPr>
          <w:rFonts w:ascii="Arial" w:hAnsi="Arial" w:cs="Arial"/>
          <w:sz w:val="22"/>
          <w:szCs w:val="22"/>
        </w:rPr>
      </w:pPr>
      <w:r w:rsidRPr="00A24B37">
        <w:rPr>
          <w:rFonts w:ascii="Arial" w:hAnsi="Arial" w:cs="Arial"/>
          <w:sz w:val="22"/>
          <w:szCs w:val="22"/>
        </w:rPr>
        <w:t>Session handouts are available to full  conference at</w:t>
      </w:r>
      <w:r w:rsidR="00D70628">
        <w:rPr>
          <w:rFonts w:ascii="Arial" w:hAnsi="Arial" w:cs="Arial"/>
          <w:sz w:val="22"/>
          <w:szCs w:val="22"/>
        </w:rPr>
        <w:t xml:space="preserve">tendees on the ATIA website at </w:t>
      </w:r>
      <w:r w:rsidRPr="00A24B37">
        <w:rPr>
          <w:rFonts w:ascii="Arial" w:hAnsi="Arial" w:cs="Arial"/>
          <w:sz w:val="22"/>
          <w:szCs w:val="22"/>
        </w:rPr>
        <w:t>www.atia.org/orlandohandouts and the mobile app.</w:t>
      </w:r>
    </w:p>
    <w:p w14:paraId="2317DAF7" w14:textId="77777777" w:rsidR="00D70628" w:rsidRDefault="00D70628" w:rsidP="009114E0">
      <w:pPr>
        <w:pStyle w:val="PlainText"/>
        <w:rPr>
          <w:rFonts w:ascii="Arial" w:hAnsi="Arial" w:cs="Arial"/>
          <w:sz w:val="22"/>
          <w:szCs w:val="22"/>
        </w:rPr>
      </w:pPr>
    </w:p>
    <w:p w14:paraId="1C962EB2" w14:textId="77777777" w:rsidR="00892D66" w:rsidRPr="00A24B37" w:rsidRDefault="00892D66" w:rsidP="009114E0">
      <w:pPr>
        <w:pStyle w:val="Heading3"/>
      </w:pPr>
      <w:r w:rsidRPr="00A24B37">
        <w:t>Session Evaluations</w:t>
      </w:r>
    </w:p>
    <w:p w14:paraId="488A176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As part of ATIA’s commitment to going green, we offer easy-to-access online session evaluations with a convenient link in the mobile app. For those without access to the Internet or mobile app, a limited number of printed session evaluations will be available upon request at the ATIA Info Desk.</w:t>
      </w:r>
    </w:p>
    <w:p w14:paraId="6537FF62" w14:textId="77777777" w:rsidR="00D70628" w:rsidRDefault="00D70628" w:rsidP="009114E0">
      <w:pPr>
        <w:pStyle w:val="PlainText"/>
        <w:rPr>
          <w:rFonts w:ascii="Arial" w:hAnsi="Arial" w:cs="Arial"/>
          <w:sz w:val="22"/>
          <w:szCs w:val="22"/>
        </w:rPr>
      </w:pPr>
    </w:p>
    <w:p w14:paraId="74B1128C" w14:textId="77777777" w:rsidR="00892D66" w:rsidRPr="00A24B37" w:rsidRDefault="00892D66" w:rsidP="009114E0">
      <w:pPr>
        <w:pStyle w:val="Heading3"/>
      </w:pPr>
      <w:r w:rsidRPr="00A24B37">
        <w:t>Conference Evaluation</w:t>
      </w:r>
    </w:p>
    <w:p w14:paraId="48218B4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 conference evaluation will be sent to you via email. Please take a moment after the conference to complete this evaluation. Your feedback is important to us and is used to improve the quality of the conference.</w:t>
      </w:r>
    </w:p>
    <w:p w14:paraId="304D41A6" w14:textId="77777777" w:rsidR="00D70628" w:rsidRDefault="00D70628" w:rsidP="009114E0">
      <w:pPr>
        <w:pStyle w:val="PlainText"/>
        <w:rPr>
          <w:rFonts w:ascii="Arial" w:hAnsi="Arial" w:cs="Arial"/>
          <w:sz w:val="22"/>
          <w:szCs w:val="22"/>
        </w:rPr>
      </w:pPr>
    </w:p>
    <w:p w14:paraId="49E91DE6" w14:textId="77777777" w:rsidR="00892D66" w:rsidRPr="00A24B37" w:rsidRDefault="00892D66" w:rsidP="009114E0">
      <w:pPr>
        <w:pStyle w:val="Heading3"/>
      </w:pPr>
      <w:r w:rsidRPr="00A24B37">
        <w:t>Continuing Education Units (CEUs)*</w:t>
      </w:r>
    </w:p>
    <w:p w14:paraId="0F2CEB1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ATIA conference registration fees allow you to complete your professional development requirements, certification or licensure with built-in continuing education units. Refer to the Education Session Grid, listed on page 16 in this program, for information on the types of CEUs offered for each session. Up to 29 CEU hours are available.</w:t>
      </w:r>
    </w:p>
    <w:p w14:paraId="4944298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CEUs are offered for up to 14 CEU hours (1.4 CEUs) for education sessions during the conference and an additional 7 CEU hours (0.7 CEUs) for each day of pre-conference seminars, smackdowns and posters.</w:t>
      </w:r>
    </w:p>
    <w:p w14:paraId="56F9D4C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Complimentary CEUs are offered for all approved sessions* and may be submitted toward CPDUs. ATIA is accredited by the International Association for Continuing Education and Training (IACET) and is authorized to issue the IACET CEU. As an IACET Accredited Provider, ATIA offers CEUs for its programs under the ANSI/IACET Standard. </w:t>
      </w:r>
    </w:p>
    <w:p w14:paraId="496544C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The following specialty CEUs are available:</w:t>
      </w:r>
    </w:p>
    <w:p w14:paraId="4D0CD971" w14:textId="77777777" w:rsidR="00892D66" w:rsidRPr="00A24B37" w:rsidRDefault="00892D66" w:rsidP="009114E0">
      <w:pPr>
        <w:pStyle w:val="PlainText"/>
        <w:rPr>
          <w:rFonts w:ascii="Arial" w:hAnsi="Arial" w:cs="Arial"/>
          <w:sz w:val="22"/>
          <w:szCs w:val="22"/>
        </w:rPr>
      </w:pPr>
      <w:r w:rsidRPr="006666A7">
        <w:rPr>
          <w:rStyle w:val="Heading4Char"/>
        </w:rPr>
        <w:t>Academy for Certification of Vision Rehabilitation &amp; Education Professionals (ACVREP) CEUs</w:t>
      </w:r>
      <w:r w:rsidRPr="00A24B37">
        <w:rPr>
          <w:rFonts w:ascii="Arial" w:hAnsi="Arial" w:cs="Arial"/>
          <w:sz w:val="22"/>
          <w:szCs w:val="22"/>
        </w:rPr>
        <w:t xml:space="preserve"> are provided at no charge to registered attendees for all sessions in the Sensory Impairment strand and other select sessions. ACVREP CEUs are approved and authorized by ATIA member, The American Foundation for the Blind.</w:t>
      </w:r>
    </w:p>
    <w:p w14:paraId="00FE98A6" w14:textId="77777777" w:rsidR="00892D66" w:rsidRPr="00A24B37" w:rsidRDefault="00892D66" w:rsidP="009114E0">
      <w:pPr>
        <w:pStyle w:val="PlainText"/>
        <w:rPr>
          <w:rFonts w:ascii="Arial" w:hAnsi="Arial" w:cs="Arial"/>
          <w:sz w:val="22"/>
          <w:szCs w:val="22"/>
        </w:rPr>
      </w:pPr>
      <w:r w:rsidRPr="006666A7">
        <w:rPr>
          <w:rStyle w:val="Heading4Char"/>
        </w:rPr>
        <w:t>American Occupational Therapy Association (AOTA) CEUs</w:t>
      </w:r>
      <w:r w:rsidRPr="00A24B37">
        <w:rPr>
          <w:rFonts w:ascii="Arial" w:hAnsi="Arial" w:cs="Arial"/>
          <w:sz w:val="22"/>
          <w:szCs w:val="22"/>
        </w:rPr>
        <w:t xml:space="preserve"> are available for select sessions from the ATIA, an AOTA-approved provider of continuing education. AOTA CEUs are provided to registered attendees for $15. The assignment of AOTA CEUs does not imply endorsement of specific course content, products or clinical procedures by AOTA.</w:t>
      </w:r>
    </w:p>
    <w:p w14:paraId="4232CE8E" w14:textId="77777777" w:rsidR="00892D66" w:rsidRPr="00A24B37" w:rsidRDefault="00892D66" w:rsidP="009114E0">
      <w:pPr>
        <w:pStyle w:val="PlainText"/>
        <w:rPr>
          <w:rFonts w:ascii="Arial" w:hAnsi="Arial" w:cs="Arial"/>
          <w:sz w:val="22"/>
          <w:szCs w:val="22"/>
        </w:rPr>
      </w:pPr>
      <w:r w:rsidRPr="006666A7">
        <w:rPr>
          <w:rStyle w:val="Heading4Char"/>
        </w:rPr>
        <w:t>American Speech-Language-Hearing Association (ASHA) CEUs</w:t>
      </w:r>
      <w:r w:rsidRPr="00A24B37">
        <w:rPr>
          <w:rFonts w:ascii="Arial" w:hAnsi="Arial" w:cs="Arial"/>
          <w:sz w:val="22"/>
          <w:szCs w:val="22"/>
        </w:rPr>
        <w:t xml:space="preserve"> are offered in speech-language pathology and audiology through ASHA in cooperation with USSAAC. ASHA CEUs are provided at no charge to registered attendees for all education breakout sessions.* </w:t>
      </w:r>
    </w:p>
    <w:p w14:paraId="322AE48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For more information about any CEUs or their respective applications, visit the ATIA Info Desk in the Sierra Ballroom Foyer.</w:t>
      </w:r>
    </w:p>
    <w:p w14:paraId="328E8E5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*Product Demo Center (PDCs) are not eligible for CEUs.</w:t>
      </w:r>
    </w:p>
    <w:p w14:paraId="21F6DA39" w14:textId="77777777" w:rsidR="00892D66" w:rsidRPr="00A24B37" w:rsidRDefault="00892D66" w:rsidP="009114E0">
      <w:pPr>
        <w:pStyle w:val="PlainText"/>
        <w:rPr>
          <w:rFonts w:ascii="Arial" w:hAnsi="Arial" w:cs="Arial"/>
          <w:sz w:val="22"/>
          <w:szCs w:val="22"/>
        </w:rPr>
      </w:pPr>
    </w:p>
    <w:p w14:paraId="161E8EE8" w14:textId="77777777" w:rsidR="00892D66" w:rsidRPr="00A24B37" w:rsidRDefault="00892D66" w:rsidP="009114E0">
      <w:pPr>
        <w:pStyle w:val="PlainText"/>
        <w:rPr>
          <w:rFonts w:ascii="Arial" w:hAnsi="Arial" w:cs="Arial"/>
          <w:sz w:val="22"/>
          <w:szCs w:val="22"/>
        </w:rPr>
      </w:pPr>
      <w:r w:rsidRPr="006666A7">
        <w:rPr>
          <w:rStyle w:val="Heading3Char"/>
        </w:rPr>
        <w:t xml:space="preserve">Access Education Year-Round with ATIA’s Online Professional Development Webinars Program </w:t>
      </w:r>
      <w:r w:rsidRPr="00A24B37">
        <w:rPr>
          <w:rFonts w:ascii="Arial" w:hAnsi="Arial" w:cs="Arial"/>
          <w:sz w:val="22"/>
          <w:szCs w:val="22"/>
        </w:rPr>
        <w:t xml:space="preserve">ATIA’s Online Professional Development Webinars </w:t>
      </w:r>
    </w:p>
    <w:p w14:paraId="2D5D17B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Program provides the latest information on AT products, services and best practices from leading regional, national and international presenters. ATIA’s webinars are live and archived, allowing you to access resources for what’s new in assistive technology, best practices and implementation strategies 24/7, 365 days a year.</w:t>
      </w:r>
    </w:p>
    <w:p w14:paraId="6763EBF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lastRenderedPageBreak/>
        <w:t>ATIA does more than just teach you about what’s new in AT. We show you how to apply it to your day-to-day work. We provide the tools to integrate technology e.ectively into the classroom, home, work and life. View a listing of ATIA’s webinars today by visiting www.atia.org/webinars.</w:t>
      </w:r>
    </w:p>
    <w:p w14:paraId="7F5F97A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Get Access to Live and Archived Webinars for All Sta. for One Year at One Low Price!</w:t>
      </w:r>
    </w:p>
    <w:p w14:paraId="1149BB5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The ATIA Online Professional Development Subscription is designed to allow organizations with discounted access to the unique education o.ered through ATIA’s Webinar Series.</w:t>
      </w:r>
    </w:p>
    <w:p w14:paraId="54A57C3B" w14:textId="77777777" w:rsidR="00892D66" w:rsidRPr="00A24B37" w:rsidRDefault="00892D66" w:rsidP="006666A7">
      <w:pPr>
        <w:pStyle w:val="Heading4"/>
      </w:pPr>
      <w:r w:rsidRPr="00A24B37">
        <w:t>What Makes the ATIA Subscription Program the BEST there is?</w:t>
      </w:r>
    </w:p>
    <w:p w14:paraId="6B9BCC0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We meet people where they are. We recognize both the importance of professional development and meeting the needs of our customers. Designed to be flexible and meet your learning style and schedule, we provide on-demand AT training.</w:t>
      </w:r>
    </w:p>
    <w:p w14:paraId="52EF3EA0" w14:textId="2AA55AAF" w:rsidR="00892D66" w:rsidRPr="00A24B37" w:rsidRDefault="00892D66" w:rsidP="009114E0">
      <w:pPr>
        <w:pStyle w:val="PlainText"/>
        <w:rPr>
          <w:rFonts w:ascii="Arial" w:hAnsi="Arial" w:cs="Arial"/>
          <w:sz w:val="22"/>
          <w:szCs w:val="22"/>
        </w:rPr>
      </w:pPr>
      <w:r w:rsidRPr="00A24B37">
        <w:rPr>
          <w:rFonts w:ascii="Arial" w:hAnsi="Arial" w:cs="Arial"/>
          <w:sz w:val="22"/>
          <w:szCs w:val="22"/>
        </w:rPr>
        <w:t>We strive for the highest quality. As a global organization we are able to attract the best and brightest AT experts in the industry. Our leadership role in the world of AT ensures that we o.er the most cutting-edge technology information. We stay on top of current and developing trends both in the world of AT and in Research on the most e</w:t>
      </w:r>
      <w:r w:rsidR="006666A7">
        <w:rPr>
          <w:rFonts w:ascii="Arial" w:hAnsi="Arial" w:cs="Arial"/>
          <w:sz w:val="22"/>
          <w:szCs w:val="22"/>
        </w:rPr>
        <w:t>ffect</w:t>
      </w:r>
      <w:r w:rsidRPr="00A24B37">
        <w:rPr>
          <w:rFonts w:ascii="Arial" w:hAnsi="Arial" w:cs="Arial"/>
          <w:sz w:val="22"/>
          <w:szCs w:val="22"/>
        </w:rPr>
        <w:t>ive implementation strategies.</w:t>
      </w:r>
    </w:p>
    <w:p w14:paraId="3F42535F" w14:textId="0DA27B90"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Diversity and broadness in the AT content. The content </w:t>
      </w:r>
      <w:r w:rsidR="006666A7">
        <w:rPr>
          <w:rFonts w:ascii="Arial" w:hAnsi="Arial" w:cs="Arial"/>
          <w:sz w:val="22"/>
          <w:szCs w:val="22"/>
        </w:rPr>
        <w:t>covered</w:t>
      </w:r>
      <w:r w:rsidRPr="00A24B37">
        <w:rPr>
          <w:rFonts w:ascii="Arial" w:hAnsi="Arial" w:cs="Arial"/>
          <w:sz w:val="22"/>
          <w:szCs w:val="22"/>
        </w:rPr>
        <w:t xml:space="preserve"> in our webinars bridges Kindergarten to the aging population and encompasses all types of disability. We o.er information to educators, AT professionals, independent living specialists, disability services and accessibility experts.</w:t>
      </w:r>
    </w:p>
    <w:p w14:paraId="6E8535C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For more info: www.atia.org/webinars</w:t>
      </w:r>
    </w:p>
    <w:p w14:paraId="3E2385D9" w14:textId="77777777" w:rsidR="006666A7" w:rsidRDefault="006666A7" w:rsidP="009114E0">
      <w:pPr>
        <w:pStyle w:val="PlainText"/>
        <w:rPr>
          <w:rFonts w:ascii="Arial" w:hAnsi="Arial" w:cs="Arial"/>
          <w:sz w:val="22"/>
          <w:szCs w:val="22"/>
        </w:rPr>
      </w:pPr>
    </w:p>
    <w:p w14:paraId="011B63A9" w14:textId="328B28A4" w:rsidR="00892D66" w:rsidRPr="00A24B37" w:rsidRDefault="006666A7" w:rsidP="006666A7">
      <w:pPr>
        <w:pStyle w:val="Heading3"/>
      </w:pPr>
      <w:r>
        <w:t xml:space="preserve">Conference Special – 10% off 15-Seat Webinar Subscription </w:t>
      </w:r>
    </w:p>
    <w:p w14:paraId="0FDC0CC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Registered attendees received a 10% discount with on 15-seat ATIA webinar subscription</w:t>
      </w:r>
    </w:p>
    <w:p w14:paraId="07E3CF7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The subscription program is ideal for organizations with many team members, whether at the same or multiple sites—across a school district, at a rehabilitation center, within non-profit organizations and government agencies. It’s also great for individuals who want to fulfill professional development obligations.</w:t>
      </w:r>
    </w:p>
    <w:p w14:paraId="499B69F4" w14:textId="72869F7A" w:rsidR="00892D66" w:rsidRPr="00A24B37" w:rsidRDefault="00BC7DF0" w:rsidP="00BC7DF0">
      <w:pPr>
        <w:pStyle w:val="PlainText"/>
        <w:rPr>
          <w:rFonts w:ascii="Arial" w:hAnsi="Arial" w:cs="Arial"/>
          <w:sz w:val="22"/>
          <w:szCs w:val="22"/>
        </w:rPr>
      </w:pPr>
      <w:r w:rsidRPr="00BC7DF0">
        <w:rPr>
          <w:rFonts w:ascii="Arial" w:hAnsi="Arial" w:cs="Arial"/>
          <w:sz w:val="22"/>
          <w:szCs w:val="22"/>
        </w:rPr>
        <w:t>Use the code 15SEATSPECIAL by March 30, 2018 to</w:t>
      </w:r>
      <w:r>
        <w:rPr>
          <w:rFonts w:ascii="Arial" w:hAnsi="Arial" w:cs="Arial"/>
          <w:sz w:val="22"/>
          <w:szCs w:val="22"/>
        </w:rPr>
        <w:t xml:space="preserve"> </w:t>
      </w:r>
      <w:bookmarkStart w:id="0" w:name="_GoBack"/>
      <w:bookmarkEnd w:id="0"/>
      <w:r w:rsidRPr="00BC7DF0">
        <w:rPr>
          <w:rFonts w:ascii="Arial" w:hAnsi="Arial" w:cs="Arial"/>
          <w:sz w:val="22"/>
          <w:szCs w:val="22"/>
        </w:rPr>
        <w:t>take advantage of this limited time offer.</w:t>
      </w:r>
      <w:r w:rsidR="00892D66" w:rsidRPr="00A24B37">
        <w:rPr>
          <w:rFonts w:ascii="Arial" w:hAnsi="Arial" w:cs="Arial"/>
          <w:sz w:val="22"/>
          <w:szCs w:val="22"/>
        </w:rPr>
        <w:t xml:space="preserve"> </w:t>
      </w:r>
    </w:p>
    <w:p w14:paraId="2E9477B0" w14:textId="77777777" w:rsidR="00892D66" w:rsidRPr="00A24B37" w:rsidRDefault="00892D66" w:rsidP="009114E0">
      <w:pPr>
        <w:pStyle w:val="PlainText"/>
        <w:rPr>
          <w:rFonts w:ascii="Arial" w:hAnsi="Arial" w:cs="Arial"/>
          <w:sz w:val="22"/>
          <w:szCs w:val="22"/>
        </w:rPr>
      </w:pPr>
    </w:p>
    <w:p w14:paraId="413E941F" w14:textId="3D247FB3" w:rsidR="00892D66" w:rsidRPr="00A24B37" w:rsidRDefault="00BC4A69" w:rsidP="006666A7">
      <w:pPr>
        <w:pStyle w:val="Heading2"/>
      </w:pPr>
      <w:r w:rsidRPr="00A24B37">
        <w:t>2018 Session Strands Overview</w:t>
      </w:r>
    </w:p>
    <w:p w14:paraId="24E70B31" w14:textId="77777777" w:rsidR="00D70628" w:rsidRDefault="00D70628" w:rsidP="006666A7">
      <w:pPr>
        <w:pStyle w:val="Heading3"/>
      </w:pPr>
      <w:r>
        <w:t>EDUCATION CONFERENCE CHAIR</w:t>
      </w:r>
    </w:p>
    <w:p w14:paraId="71C0A179" w14:textId="4EA52361" w:rsidR="00892D66" w:rsidRPr="00A24B37" w:rsidRDefault="00892D66" w:rsidP="009114E0">
      <w:pPr>
        <w:pStyle w:val="PlainText"/>
        <w:rPr>
          <w:rFonts w:ascii="Arial" w:hAnsi="Arial" w:cs="Arial"/>
          <w:sz w:val="22"/>
          <w:szCs w:val="22"/>
        </w:rPr>
      </w:pPr>
      <w:r w:rsidRPr="00A24B37">
        <w:rPr>
          <w:rFonts w:ascii="Arial" w:hAnsi="Arial" w:cs="Arial"/>
          <w:sz w:val="22"/>
          <w:szCs w:val="22"/>
        </w:rPr>
        <w:t>The ATIA 2018 education program is planned around 11 strands that take a balanced approach to exploring the most important questions and issues facing AT professionals today, allowing you to focus on a specific area of interest or need. Each strand is led by invited leaders in the strand content or subject matter area. All education sessions are selected during a blind peer review by the strand advisors under the leadership of Joy Zabala, education program chair, Ed.D., ATP.</w:t>
      </w:r>
    </w:p>
    <w:p w14:paraId="05FFA40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View a complete description of each session strand at www.atia.org/atia-2018-session-strands</w:t>
      </w:r>
    </w:p>
    <w:p w14:paraId="5D61558F" w14:textId="77777777" w:rsidR="00D70628" w:rsidRDefault="00D70628" w:rsidP="009114E0">
      <w:pPr>
        <w:pStyle w:val="PlainText"/>
        <w:rPr>
          <w:rFonts w:ascii="Arial" w:hAnsi="Arial" w:cs="Arial"/>
          <w:sz w:val="22"/>
          <w:szCs w:val="22"/>
        </w:rPr>
      </w:pPr>
    </w:p>
    <w:p w14:paraId="3B449129" w14:textId="77777777" w:rsidR="00892D66" w:rsidRPr="00A24B37" w:rsidRDefault="00892D66" w:rsidP="006666A7">
      <w:pPr>
        <w:pStyle w:val="Heading3"/>
      </w:pPr>
      <w:r w:rsidRPr="00A24B37">
        <w:t>ACCESSIBILITY</w:t>
      </w:r>
    </w:p>
    <w:p w14:paraId="19AEBC95" w14:textId="229598C2"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Supporting Partner: International Association of Accessibility Professionals (IAAP)  </w:t>
      </w:r>
    </w:p>
    <w:p w14:paraId="1CB966E2" w14:textId="304B17A5"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Strand Advisor: </w:t>
      </w:r>
    </w:p>
    <w:p w14:paraId="0FACAD4B" w14:textId="77777777" w:rsidR="00892D66" w:rsidRDefault="00892D66" w:rsidP="009114E0">
      <w:pPr>
        <w:pStyle w:val="PlainText"/>
        <w:rPr>
          <w:rFonts w:ascii="Arial" w:hAnsi="Arial" w:cs="Arial"/>
          <w:sz w:val="22"/>
          <w:szCs w:val="22"/>
        </w:rPr>
      </w:pPr>
      <w:r w:rsidRPr="00A24B37">
        <w:rPr>
          <w:rFonts w:ascii="Arial" w:hAnsi="Arial" w:cs="Arial"/>
          <w:sz w:val="22"/>
          <w:szCs w:val="22"/>
        </w:rPr>
        <w:t>Chris O’Brien, Accessible Media Inc. (AMI)</w:t>
      </w:r>
    </w:p>
    <w:p w14:paraId="3C9F9458" w14:textId="77777777" w:rsidR="00D70628" w:rsidRPr="00A24B37" w:rsidRDefault="00D70628" w:rsidP="009114E0">
      <w:pPr>
        <w:pStyle w:val="PlainText"/>
        <w:rPr>
          <w:rFonts w:ascii="Arial" w:hAnsi="Arial" w:cs="Arial"/>
          <w:sz w:val="22"/>
          <w:szCs w:val="22"/>
        </w:rPr>
      </w:pPr>
    </w:p>
    <w:p w14:paraId="6E80CAC5" w14:textId="77777777" w:rsidR="00892D66" w:rsidRPr="00A24B37" w:rsidRDefault="00892D66" w:rsidP="00BC4A69">
      <w:pPr>
        <w:pStyle w:val="Heading3"/>
      </w:pPr>
      <w:r w:rsidRPr="00A24B37">
        <w:t>ADULT LIVING AND WORKPLACE</w:t>
      </w:r>
    </w:p>
    <w:p w14:paraId="53C14E99" w14:textId="7E0F0DE9"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Supporting Partner: Job Accommodation  Network (JAN)  </w:t>
      </w:r>
    </w:p>
    <w:p w14:paraId="710E34E5" w14:textId="4BD6D72D"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Strand Advisor: </w:t>
      </w:r>
    </w:p>
    <w:p w14:paraId="4D91F909" w14:textId="601220B8" w:rsidR="00D70628" w:rsidRDefault="00892D66" w:rsidP="009114E0">
      <w:pPr>
        <w:pStyle w:val="PlainText"/>
        <w:rPr>
          <w:rFonts w:ascii="Arial" w:hAnsi="Arial" w:cs="Arial"/>
          <w:sz w:val="22"/>
          <w:szCs w:val="22"/>
        </w:rPr>
      </w:pPr>
      <w:r w:rsidRPr="00A24B37">
        <w:rPr>
          <w:rFonts w:ascii="Arial" w:hAnsi="Arial" w:cs="Arial"/>
          <w:sz w:val="22"/>
          <w:szCs w:val="22"/>
        </w:rPr>
        <w:t>Teresa Goddard, Job Accommodation Network</w:t>
      </w:r>
    </w:p>
    <w:p w14:paraId="510AD8BF" w14:textId="77777777" w:rsidR="00D70628" w:rsidRDefault="00D70628" w:rsidP="009114E0">
      <w:pPr>
        <w:pStyle w:val="PlainText"/>
        <w:rPr>
          <w:rFonts w:ascii="Arial" w:hAnsi="Arial" w:cs="Arial"/>
          <w:sz w:val="22"/>
          <w:szCs w:val="22"/>
        </w:rPr>
      </w:pPr>
    </w:p>
    <w:p w14:paraId="0E8C8D7A" w14:textId="77777777" w:rsidR="00892D66" w:rsidRPr="00A24B37" w:rsidRDefault="00892D66" w:rsidP="00BC4A69">
      <w:pPr>
        <w:pStyle w:val="Heading3"/>
      </w:pPr>
      <w:r w:rsidRPr="00A24B37">
        <w:t>ASSISTIVE TECHNOLOGY FOR IMPROVED FUNCTION</w:t>
      </w:r>
    </w:p>
    <w:p w14:paraId="74A34AF0" w14:textId="740BA6E8"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Supporting Partner: American Occupational Therapy Association (AOTA)  </w:t>
      </w:r>
    </w:p>
    <w:p w14:paraId="189780CE" w14:textId="0C09C912" w:rsidR="00892D66" w:rsidRPr="00A24B37" w:rsidRDefault="00892D66" w:rsidP="009114E0">
      <w:pPr>
        <w:pStyle w:val="PlainText"/>
        <w:rPr>
          <w:rFonts w:ascii="Arial" w:hAnsi="Arial" w:cs="Arial"/>
          <w:sz w:val="22"/>
          <w:szCs w:val="22"/>
        </w:rPr>
      </w:pPr>
      <w:r w:rsidRPr="00A24B37">
        <w:rPr>
          <w:rFonts w:ascii="Arial" w:hAnsi="Arial" w:cs="Arial"/>
          <w:sz w:val="22"/>
          <w:szCs w:val="22"/>
        </w:rPr>
        <w:lastRenderedPageBreak/>
        <w:t>Strand Advisors:</w:t>
      </w:r>
    </w:p>
    <w:p w14:paraId="1AFAEE01" w14:textId="6E736458" w:rsidR="00892D66" w:rsidRPr="00A24B37" w:rsidRDefault="00892D66" w:rsidP="009114E0">
      <w:pPr>
        <w:pStyle w:val="PlainText"/>
        <w:rPr>
          <w:rFonts w:ascii="Arial" w:hAnsi="Arial" w:cs="Arial"/>
          <w:sz w:val="22"/>
          <w:szCs w:val="22"/>
        </w:rPr>
      </w:pPr>
      <w:r w:rsidRPr="00A24B37">
        <w:rPr>
          <w:rFonts w:ascii="Arial" w:hAnsi="Arial" w:cs="Arial"/>
          <w:sz w:val="22"/>
          <w:szCs w:val="22"/>
        </w:rPr>
        <w:t>Sandy Hanebrink, OTR/L, Touch the Future. Inc., representing Technology SIS, AOTA</w:t>
      </w:r>
    </w:p>
    <w:p w14:paraId="5A3317FE" w14:textId="5BDD75A2" w:rsidR="00892D66" w:rsidRPr="00A24B37" w:rsidRDefault="00892D66" w:rsidP="009114E0">
      <w:pPr>
        <w:pStyle w:val="PlainText"/>
        <w:rPr>
          <w:rFonts w:ascii="Arial" w:hAnsi="Arial" w:cs="Arial"/>
          <w:sz w:val="22"/>
          <w:szCs w:val="22"/>
        </w:rPr>
      </w:pPr>
      <w:r w:rsidRPr="00A24B37">
        <w:rPr>
          <w:rFonts w:ascii="Arial" w:hAnsi="Arial" w:cs="Arial"/>
          <w:sz w:val="22"/>
          <w:szCs w:val="22"/>
        </w:rPr>
        <w:t>Robin Jones, Great Lakes ADA Center, representing Technology SIS, AOTA</w:t>
      </w:r>
    </w:p>
    <w:p w14:paraId="752C45A2" w14:textId="77777777" w:rsidR="00892D66" w:rsidRDefault="00892D66" w:rsidP="009114E0">
      <w:pPr>
        <w:pStyle w:val="PlainText"/>
        <w:rPr>
          <w:rFonts w:ascii="Arial" w:hAnsi="Arial" w:cs="Arial"/>
          <w:sz w:val="22"/>
          <w:szCs w:val="22"/>
        </w:rPr>
      </w:pPr>
      <w:r w:rsidRPr="00A24B37">
        <w:rPr>
          <w:rFonts w:ascii="Arial" w:hAnsi="Arial" w:cs="Arial"/>
          <w:sz w:val="22"/>
          <w:szCs w:val="22"/>
        </w:rPr>
        <w:t>Judith Schoonover, MEd, OTR/L, ATP, FAOTA, Loudoun County Public Schools, Ashburn, VA; representing Early Intervention &amp; School &amp; Technology Special Interest Sections, AOTA</w:t>
      </w:r>
    </w:p>
    <w:p w14:paraId="2829FCFE" w14:textId="77777777" w:rsidR="00D70628" w:rsidRPr="00A24B37" w:rsidRDefault="00D70628" w:rsidP="009114E0">
      <w:pPr>
        <w:pStyle w:val="PlainText"/>
        <w:rPr>
          <w:rFonts w:ascii="Arial" w:hAnsi="Arial" w:cs="Arial"/>
          <w:sz w:val="22"/>
          <w:szCs w:val="22"/>
        </w:rPr>
      </w:pPr>
    </w:p>
    <w:p w14:paraId="59F6B6D2" w14:textId="327E0F4E" w:rsidR="00D70628" w:rsidRDefault="00892D66" w:rsidP="00BC4A69">
      <w:pPr>
        <w:pStyle w:val="Heading3"/>
      </w:pPr>
      <w:r w:rsidRPr="00A24B37">
        <w:t>AT AND COLLEGE AND CAREER READINESS STANDARD</w:t>
      </w:r>
    </w:p>
    <w:p w14:paraId="20094E75" w14:textId="68D07080"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Stand Advisor: </w:t>
      </w:r>
    </w:p>
    <w:p w14:paraId="2C838BAB" w14:textId="291E02B9" w:rsidR="00D70628" w:rsidRDefault="00892D66" w:rsidP="009114E0">
      <w:pPr>
        <w:pStyle w:val="PlainText"/>
        <w:rPr>
          <w:rFonts w:ascii="Arial" w:hAnsi="Arial" w:cs="Arial"/>
          <w:sz w:val="22"/>
          <w:szCs w:val="22"/>
        </w:rPr>
      </w:pPr>
      <w:r w:rsidRPr="00A24B37">
        <w:rPr>
          <w:rFonts w:ascii="Arial" w:hAnsi="Arial" w:cs="Arial"/>
          <w:sz w:val="22"/>
          <w:szCs w:val="22"/>
        </w:rPr>
        <w:t>Karen Erickson, representing the Center for Literacy and Disability Studies, with projects supported by the U.S. Department of Education and Rettsyndrome.org</w:t>
      </w:r>
    </w:p>
    <w:p w14:paraId="6DDB5B6F" w14:textId="77777777" w:rsidR="00D70628" w:rsidRDefault="00D70628" w:rsidP="009114E0">
      <w:pPr>
        <w:pStyle w:val="PlainText"/>
        <w:rPr>
          <w:rFonts w:ascii="Arial" w:hAnsi="Arial" w:cs="Arial"/>
          <w:sz w:val="22"/>
          <w:szCs w:val="22"/>
        </w:rPr>
      </w:pPr>
    </w:p>
    <w:p w14:paraId="2EE76167" w14:textId="77777777" w:rsidR="00892D66" w:rsidRPr="00A24B37" w:rsidRDefault="00892D66" w:rsidP="00BC4A69">
      <w:pPr>
        <w:pStyle w:val="Heading3"/>
      </w:pPr>
      <w:r w:rsidRPr="00A24B37">
        <w:t>AUGMENTATIVE AND ALTERNATIVE COMMUNICATION</w:t>
      </w:r>
    </w:p>
    <w:p w14:paraId="2939C928" w14:textId="7F5B2F72"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Supporting Partner: United States Society for  AAC (USSAAC)  </w:t>
      </w:r>
    </w:p>
    <w:p w14:paraId="36D69016" w14:textId="1F78D304" w:rsidR="00892D66" w:rsidRPr="00A24B37" w:rsidRDefault="00892D66" w:rsidP="009114E0">
      <w:pPr>
        <w:pStyle w:val="PlainText"/>
        <w:rPr>
          <w:rFonts w:ascii="Arial" w:hAnsi="Arial" w:cs="Arial"/>
          <w:sz w:val="22"/>
          <w:szCs w:val="22"/>
        </w:rPr>
      </w:pPr>
      <w:r w:rsidRPr="00A24B37">
        <w:rPr>
          <w:rFonts w:ascii="Arial" w:hAnsi="Arial" w:cs="Arial"/>
          <w:sz w:val="22"/>
          <w:szCs w:val="22"/>
        </w:rPr>
        <w:t>Stand Advisors:</w:t>
      </w:r>
    </w:p>
    <w:p w14:paraId="3DC4ED3D" w14:textId="7944053C" w:rsidR="00892D66" w:rsidRPr="00A24B37" w:rsidRDefault="00892D66" w:rsidP="009114E0">
      <w:pPr>
        <w:pStyle w:val="PlainText"/>
        <w:rPr>
          <w:rFonts w:ascii="Arial" w:hAnsi="Arial" w:cs="Arial"/>
          <w:sz w:val="22"/>
          <w:szCs w:val="22"/>
        </w:rPr>
      </w:pPr>
      <w:r w:rsidRPr="00A24B37">
        <w:rPr>
          <w:rFonts w:ascii="Arial" w:hAnsi="Arial" w:cs="Arial"/>
          <w:sz w:val="22"/>
          <w:szCs w:val="22"/>
        </w:rPr>
        <w:t>Amy Goldman, United States Society for AAC (USSAAC)</w:t>
      </w:r>
    </w:p>
    <w:p w14:paraId="4189C542" w14:textId="68382A1D" w:rsidR="00D70628" w:rsidRDefault="00892D66" w:rsidP="009114E0">
      <w:pPr>
        <w:pStyle w:val="PlainText"/>
        <w:rPr>
          <w:rFonts w:ascii="Arial" w:hAnsi="Arial" w:cs="Arial"/>
          <w:sz w:val="22"/>
          <w:szCs w:val="22"/>
        </w:rPr>
      </w:pPr>
      <w:r w:rsidRPr="00A24B37">
        <w:rPr>
          <w:rFonts w:ascii="Arial" w:hAnsi="Arial" w:cs="Arial"/>
          <w:sz w:val="22"/>
          <w:szCs w:val="22"/>
        </w:rPr>
        <w:t>Carole Zangari, Nova Southeastern University</w:t>
      </w:r>
    </w:p>
    <w:p w14:paraId="134FB640" w14:textId="77777777" w:rsidR="00D70628" w:rsidRDefault="00D70628" w:rsidP="009114E0">
      <w:pPr>
        <w:pStyle w:val="PlainText"/>
        <w:rPr>
          <w:rFonts w:ascii="Arial" w:hAnsi="Arial" w:cs="Arial"/>
          <w:sz w:val="22"/>
          <w:szCs w:val="22"/>
        </w:rPr>
      </w:pPr>
    </w:p>
    <w:p w14:paraId="6B77AB1E" w14:textId="77777777" w:rsidR="00892D66" w:rsidRPr="00A24B37" w:rsidRDefault="00892D66" w:rsidP="00BC4A69">
      <w:pPr>
        <w:pStyle w:val="Heading3"/>
      </w:pPr>
      <w:r w:rsidRPr="00A24B37">
        <w:t>EDUCATION / LEARNING</w:t>
      </w:r>
    </w:p>
    <w:p w14:paraId="56BF711B" w14:textId="7A1C2DF4" w:rsidR="00892D66" w:rsidRPr="00A24B37" w:rsidRDefault="00892D66" w:rsidP="009114E0">
      <w:pPr>
        <w:pStyle w:val="PlainText"/>
        <w:rPr>
          <w:rFonts w:ascii="Arial" w:hAnsi="Arial" w:cs="Arial"/>
          <w:sz w:val="22"/>
          <w:szCs w:val="22"/>
        </w:rPr>
      </w:pPr>
      <w:r w:rsidRPr="00A24B37">
        <w:rPr>
          <w:rFonts w:ascii="Arial" w:hAnsi="Arial" w:cs="Arial"/>
          <w:sz w:val="22"/>
          <w:szCs w:val="22"/>
        </w:rPr>
        <w:t>Strand Advisors:</w:t>
      </w:r>
    </w:p>
    <w:p w14:paraId="381CCCC6" w14:textId="261BF622" w:rsidR="00892D66" w:rsidRPr="00A24B37" w:rsidRDefault="00892D66" w:rsidP="009114E0">
      <w:pPr>
        <w:pStyle w:val="PlainText"/>
        <w:rPr>
          <w:rFonts w:ascii="Arial" w:hAnsi="Arial" w:cs="Arial"/>
          <w:sz w:val="22"/>
          <w:szCs w:val="22"/>
        </w:rPr>
      </w:pPr>
      <w:r w:rsidRPr="00A24B37">
        <w:rPr>
          <w:rFonts w:ascii="Arial" w:hAnsi="Arial" w:cs="Arial"/>
          <w:sz w:val="22"/>
          <w:szCs w:val="22"/>
        </w:rPr>
        <w:t>Kirk Behnke, M.Ed., ATP, Behnke Consulting, Education and Technology Consultant</w:t>
      </w:r>
    </w:p>
    <w:p w14:paraId="19BE4002" w14:textId="4DB4848F" w:rsidR="00D70628" w:rsidRDefault="00892D66" w:rsidP="009114E0">
      <w:pPr>
        <w:pStyle w:val="PlainText"/>
        <w:rPr>
          <w:rFonts w:ascii="Arial" w:hAnsi="Arial" w:cs="Arial"/>
          <w:sz w:val="22"/>
          <w:szCs w:val="22"/>
        </w:rPr>
      </w:pPr>
      <w:r w:rsidRPr="00A24B37">
        <w:rPr>
          <w:rFonts w:ascii="Arial" w:hAnsi="Arial" w:cs="Arial"/>
          <w:sz w:val="22"/>
          <w:szCs w:val="22"/>
        </w:rPr>
        <w:t>Kelly Fonner, Fonner Consulting, Assistive/Educational Technology Consultant</w:t>
      </w:r>
    </w:p>
    <w:p w14:paraId="740F71B7" w14:textId="77777777" w:rsidR="00D70628" w:rsidRDefault="00D70628" w:rsidP="009114E0">
      <w:pPr>
        <w:pStyle w:val="PlainText"/>
        <w:rPr>
          <w:rFonts w:ascii="Arial" w:hAnsi="Arial" w:cs="Arial"/>
          <w:sz w:val="22"/>
          <w:szCs w:val="22"/>
        </w:rPr>
      </w:pPr>
    </w:p>
    <w:p w14:paraId="4D4E02DA" w14:textId="77777777" w:rsidR="00892D66" w:rsidRPr="00A24B37" w:rsidRDefault="00892D66" w:rsidP="00BC4A69">
      <w:pPr>
        <w:pStyle w:val="Heading3"/>
      </w:pPr>
      <w:r w:rsidRPr="00A24B37">
        <w:t>EVERYDAY TECHNOLOGY</w:t>
      </w:r>
    </w:p>
    <w:p w14:paraId="04C9E58A" w14:textId="32AA5568"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Strand Advisor: </w:t>
      </w:r>
    </w:p>
    <w:p w14:paraId="55E1C5FF" w14:textId="214E3C9D" w:rsidR="00D70628" w:rsidRDefault="00892D66" w:rsidP="009114E0">
      <w:pPr>
        <w:pStyle w:val="PlainText"/>
        <w:rPr>
          <w:rFonts w:ascii="Arial" w:hAnsi="Arial" w:cs="Arial"/>
          <w:sz w:val="22"/>
          <w:szCs w:val="22"/>
        </w:rPr>
      </w:pPr>
      <w:r w:rsidRPr="00A24B37">
        <w:rPr>
          <w:rFonts w:ascii="Arial" w:hAnsi="Arial" w:cs="Arial"/>
          <w:sz w:val="22"/>
          <w:szCs w:val="22"/>
        </w:rPr>
        <w:t>Mike Marotta, ATP; Inclusive Technology Solutions, LLC; ISTE Inclusive Learning Network’s 2017 Outstanding Educator Award Recipient</w:t>
      </w:r>
    </w:p>
    <w:p w14:paraId="0F8A69BA" w14:textId="77777777" w:rsidR="00D70628" w:rsidRDefault="00D70628" w:rsidP="009114E0">
      <w:pPr>
        <w:pStyle w:val="PlainText"/>
        <w:rPr>
          <w:rFonts w:ascii="Arial" w:hAnsi="Arial" w:cs="Arial"/>
          <w:sz w:val="22"/>
          <w:szCs w:val="22"/>
        </w:rPr>
      </w:pPr>
    </w:p>
    <w:p w14:paraId="1648DBF5" w14:textId="77777777" w:rsidR="00892D66" w:rsidRPr="00A24B37" w:rsidRDefault="00892D66" w:rsidP="00BC4A69">
      <w:pPr>
        <w:pStyle w:val="Heading3"/>
      </w:pPr>
      <w:r w:rsidRPr="00A24B37">
        <w:t>LEADERSHIP</w:t>
      </w:r>
    </w:p>
    <w:p w14:paraId="0385E942" w14:textId="5175BA93" w:rsidR="00892D66" w:rsidRPr="00A24B37" w:rsidRDefault="00892D66" w:rsidP="009114E0">
      <w:pPr>
        <w:pStyle w:val="PlainText"/>
        <w:rPr>
          <w:rFonts w:ascii="Arial" w:hAnsi="Arial" w:cs="Arial"/>
          <w:sz w:val="22"/>
          <w:szCs w:val="22"/>
        </w:rPr>
      </w:pPr>
      <w:r w:rsidRPr="00A24B37">
        <w:rPr>
          <w:rFonts w:ascii="Arial" w:hAnsi="Arial" w:cs="Arial"/>
          <w:sz w:val="22"/>
          <w:szCs w:val="22"/>
        </w:rPr>
        <w:t>Strand Advisors:</w:t>
      </w:r>
    </w:p>
    <w:p w14:paraId="46F40825" w14:textId="517824A2" w:rsidR="00892D66" w:rsidRPr="00A24B37" w:rsidRDefault="00D70628" w:rsidP="009114E0">
      <w:pPr>
        <w:pStyle w:val="PlainText"/>
        <w:rPr>
          <w:rFonts w:ascii="Arial" w:hAnsi="Arial" w:cs="Arial"/>
          <w:sz w:val="22"/>
          <w:szCs w:val="22"/>
        </w:rPr>
      </w:pPr>
      <w:r>
        <w:rPr>
          <w:rFonts w:ascii="Arial" w:hAnsi="Arial" w:cs="Arial"/>
          <w:sz w:val="22"/>
          <w:szCs w:val="22"/>
        </w:rPr>
        <w:t>Di</w:t>
      </w:r>
      <w:r w:rsidR="00892D66" w:rsidRPr="00A24B37">
        <w:rPr>
          <w:rFonts w:ascii="Arial" w:hAnsi="Arial" w:cs="Arial"/>
          <w:sz w:val="22"/>
          <w:szCs w:val="22"/>
        </w:rPr>
        <w:t>ana Carl, Independent Consultant</w:t>
      </w:r>
    </w:p>
    <w:p w14:paraId="1AE959F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Denise DeCoste, Accessible Technology Consulting</w:t>
      </w:r>
    </w:p>
    <w:p w14:paraId="4C06BBF1" w14:textId="77777777" w:rsidR="00D70628" w:rsidRDefault="00D70628" w:rsidP="009114E0">
      <w:pPr>
        <w:pStyle w:val="PlainText"/>
        <w:rPr>
          <w:rFonts w:ascii="Arial" w:hAnsi="Arial" w:cs="Arial"/>
          <w:sz w:val="22"/>
          <w:szCs w:val="22"/>
        </w:rPr>
      </w:pPr>
    </w:p>
    <w:p w14:paraId="052C5EFA" w14:textId="77777777" w:rsidR="00892D66" w:rsidRPr="00A24B37" w:rsidRDefault="00892D66" w:rsidP="00BC4A69">
      <w:pPr>
        <w:pStyle w:val="Heading3"/>
      </w:pPr>
      <w:r w:rsidRPr="00A24B37">
        <w:t>RESEARCH</w:t>
      </w:r>
    </w:p>
    <w:p w14:paraId="60D4F046" w14:textId="09222D47" w:rsidR="00892D66" w:rsidRPr="00A24B37" w:rsidRDefault="00892D66" w:rsidP="009114E0">
      <w:pPr>
        <w:pStyle w:val="PlainText"/>
        <w:rPr>
          <w:rFonts w:ascii="Arial" w:hAnsi="Arial" w:cs="Arial"/>
          <w:sz w:val="22"/>
          <w:szCs w:val="22"/>
        </w:rPr>
      </w:pPr>
      <w:r w:rsidRPr="00A24B37">
        <w:rPr>
          <w:rFonts w:ascii="Arial" w:hAnsi="Arial" w:cs="Arial"/>
          <w:sz w:val="22"/>
          <w:szCs w:val="22"/>
        </w:rPr>
        <w:t>Strand Advisors:</w:t>
      </w:r>
    </w:p>
    <w:p w14:paraId="368B8BDA" w14:textId="7F2FA8C6" w:rsidR="00892D66" w:rsidRPr="00A24B37" w:rsidRDefault="00892D66" w:rsidP="009114E0">
      <w:pPr>
        <w:pStyle w:val="PlainText"/>
        <w:rPr>
          <w:rFonts w:ascii="Arial" w:hAnsi="Arial" w:cs="Arial"/>
          <w:sz w:val="22"/>
          <w:szCs w:val="22"/>
        </w:rPr>
      </w:pPr>
      <w:r w:rsidRPr="00A24B37">
        <w:rPr>
          <w:rFonts w:ascii="Arial" w:hAnsi="Arial" w:cs="Arial"/>
          <w:sz w:val="22"/>
          <w:szCs w:val="22"/>
        </w:rPr>
        <w:t>Anya Evmenova, Ph.D., College of Education and Human Development, George Mason University, representing the Technology and Media division (TAM) of the Council for Exceptional Children (CEC)</w:t>
      </w:r>
    </w:p>
    <w:p w14:paraId="4745E451" w14:textId="626AA5AB" w:rsidR="00892D66" w:rsidRPr="00A24B37" w:rsidRDefault="00892D66" w:rsidP="009114E0">
      <w:pPr>
        <w:pStyle w:val="PlainText"/>
        <w:rPr>
          <w:rFonts w:ascii="Arial" w:hAnsi="Arial" w:cs="Arial"/>
          <w:sz w:val="22"/>
          <w:szCs w:val="22"/>
        </w:rPr>
      </w:pPr>
      <w:r w:rsidRPr="00A24B37">
        <w:rPr>
          <w:rFonts w:ascii="Arial" w:hAnsi="Arial" w:cs="Arial"/>
          <w:sz w:val="22"/>
          <w:szCs w:val="22"/>
        </w:rPr>
        <w:t>Lori Geist, PhD, University of North Carolina at Chapel Hill representing the ATIA Research Committee</w:t>
      </w:r>
    </w:p>
    <w:p w14:paraId="5F54D289" w14:textId="77777777" w:rsidR="00892D66" w:rsidRDefault="00892D66" w:rsidP="009114E0">
      <w:pPr>
        <w:pStyle w:val="PlainText"/>
        <w:rPr>
          <w:rFonts w:ascii="Arial" w:hAnsi="Arial" w:cs="Arial"/>
          <w:sz w:val="22"/>
          <w:szCs w:val="22"/>
        </w:rPr>
      </w:pPr>
      <w:r w:rsidRPr="00A24B37">
        <w:rPr>
          <w:rFonts w:ascii="Arial" w:hAnsi="Arial" w:cs="Arial"/>
          <w:sz w:val="22"/>
          <w:szCs w:val="22"/>
        </w:rPr>
        <w:t>Heidi Koester, Ph.D., Koester Performance Research, representing the RESNA Research Committee</w:t>
      </w:r>
    </w:p>
    <w:p w14:paraId="3964EF4F" w14:textId="77777777" w:rsidR="00D70628" w:rsidRPr="00A24B37" w:rsidRDefault="00D70628" w:rsidP="009114E0">
      <w:pPr>
        <w:pStyle w:val="PlainText"/>
        <w:rPr>
          <w:rFonts w:ascii="Arial" w:hAnsi="Arial" w:cs="Arial"/>
          <w:sz w:val="22"/>
          <w:szCs w:val="22"/>
        </w:rPr>
      </w:pPr>
    </w:p>
    <w:p w14:paraId="541DCD2D" w14:textId="77777777" w:rsidR="00892D66" w:rsidRPr="00A24B37" w:rsidRDefault="00892D66" w:rsidP="00BC4A69">
      <w:pPr>
        <w:pStyle w:val="Heading3"/>
      </w:pPr>
      <w:r w:rsidRPr="00A24B37">
        <w:t>SENSORY IMPAIRMENT</w:t>
      </w:r>
    </w:p>
    <w:p w14:paraId="34814EA5" w14:textId="77777777" w:rsidR="00D70628" w:rsidRDefault="00892D66" w:rsidP="009114E0">
      <w:pPr>
        <w:pStyle w:val="PlainText"/>
        <w:rPr>
          <w:rFonts w:ascii="Arial" w:hAnsi="Arial" w:cs="Arial"/>
          <w:sz w:val="22"/>
          <w:szCs w:val="22"/>
        </w:rPr>
      </w:pPr>
      <w:r w:rsidRPr="00A24B37">
        <w:rPr>
          <w:rFonts w:ascii="Arial" w:hAnsi="Arial" w:cs="Arial"/>
          <w:sz w:val="22"/>
          <w:szCs w:val="22"/>
        </w:rPr>
        <w:t>Strand Advisors:</w:t>
      </w:r>
    </w:p>
    <w:p w14:paraId="3792125E" w14:textId="5FB2EE46"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Supporting Partner: American Foundation  for the Blind  </w:t>
      </w:r>
    </w:p>
    <w:p w14:paraId="5A83CFAD" w14:textId="4EE70069" w:rsidR="00892D66" w:rsidRPr="00A24B37" w:rsidRDefault="00892D66" w:rsidP="009114E0">
      <w:pPr>
        <w:pStyle w:val="PlainText"/>
        <w:rPr>
          <w:rFonts w:ascii="Arial" w:hAnsi="Arial" w:cs="Arial"/>
          <w:sz w:val="22"/>
          <w:szCs w:val="22"/>
        </w:rPr>
      </w:pPr>
      <w:r w:rsidRPr="00A24B37">
        <w:rPr>
          <w:rFonts w:ascii="Arial" w:hAnsi="Arial" w:cs="Arial"/>
          <w:sz w:val="22"/>
          <w:szCs w:val="22"/>
        </w:rPr>
        <w:t>Ike Presley, American Foundation for the Blind</w:t>
      </w:r>
    </w:p>
    <w:p w14:paraId="0DC302D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Carmelina Hollingsworth, Resource Materials and Technology Center: Deaf/Hard of Hearing (RMTC-D/HH)</w:t>
      </w:r>
    </w:p>
    <w:p w14:paraId="703D6C9C" w14:textId="77777777" w:rsidR="00D70628" w:rsidRDefault="00D70628" w:rsidP="009114E0">
      <w:pPr>
        <w:pStyle w:val="PlainText"/>
        <w:rPr>
          <w:rFonts w:ascii="Arial" w:hAnsi="Arial" w:cs="Arial"/>
          <w:sz w:val="22"/>
          <w:szCs w:val="22"/>
        </w:rPr>
      </w:pPr>
    </w:p>
    <w:p w14:paraId="0D5056D6" w14:textId="77777777" w:rsidR="00892D66" w:rsidRPr="00A24B37" w:rsidRDefault="00892D66" w:rsidP="00BC4A69">
      <w:pPr>
        <w:pStyle w:val="Heading3"/>
      </w:pPr>
      <w:r w:rsidRPr="00A24B37">
        <w:t>STATE ASSISTIVE TECHNOLOGY PROGRAMS</w:t>
      </w:r>
    </w:p>
    <w:p w14:paraId="5E1FFEB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Strand Advisor: </w:t>
      </w:r>
    </w:p>
    <w:p w14:paraId="30963F87" w14:textId="6E6BE791" w:rsidR="00892D66" w:rsidRPr="00A24B37" w:rsidRDefault="00892D66" w:rsidP="009114E0">
      <w:pPr>
        <w:pStyle w:val="PlainText"/>
        <w:rPr>
          <w:rFonts w:ascii="Arial" w:hAnsi="Arial" w:cs="Arial"/>
          <w:sz w:val="22"/>
          <w:szCs w:val="22"/>
        </w:rPr>
      </w:pPr>
      <w:r w:rsidRPr="00A24B37">
        <w:rPr>
          <w:rFonts w:ascii="Arial" w:hAnsi="Arial" w:cs="Arial"/>
          <w:sz w:val="22"/>
          <w:szCs w:val="22"/>
        </w:rPr>
        <w:lastRenderedPageBreak/>
        <w:t xml:space="preserve">Supporting Partner: Assistive Technology  Act Technical  </w:t>
      </w:r>
    </w:p>
    <w:p w14:paraId="0F0FFD4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Kathleen Laurin, Assistive Technology Act Technical Assistance and Training (AT3) Center</w:t>
      </w:r>
    </w:p>
    <w:p w14:paraId="73746176" w14:textId="77777777" w:rsidR="00892D66" w:rsidRPr="00A24B37" w:rsidRDefault="00892D66" w:rsidP="009114E0">
      <w:pPr>
        <w:pStyle w:val="PlainText"/>
        <w:rPr>
          <w:rFonts w:ascii="Arial" w:hAnsi="Arial" w:cs="Arial"/>
          <w:sz w:val="22"/>
          <w:szCs w:val="22"/>
        </w:rPr>
      </w:pPr>
    </w:p>
    <w:p w14:paraId="52CBCF72" w14:textId="3C3CD082" w:rsidR="00892D66" w:rsidRPr="00A24B37" w:rsidRDefault="00892D66" w:rsidP="009114E0">
      <w:pPr>
        <w:pStyle w:val="PlainText"/>
        <w:rPr>
          <w:rFonts w:ascii="Arial" w:hAnsi="Arial" w:cs="Arial"/>
          <w:sz w:val="22"/>
          <w:szCs w:val="22"/>
        </w:rPr>
      </w:pPr>
    </w:p>
    <w:p w14:paraId="6FE231B0" w14:textId="7EFE6D38" w:rsidR="00892D66" w:rsidRPr="00A24B37" w:rsidRDefault="00BC4A69" w:rsidP="00BC4A69">
      <w:pPr>
        <w:pStyle w:val="Heading2"/>
        <w:rPr>
          <w:rFonts w:ascii="Arial" w:hAnsi="Arial" w:cs="Arial"/>
          <w:sz w:val="22"/>
          <w:szCs w:val="22"/>
        </w:rPr>
      </w:pPr>
      <w:r w:rsidRPr="00A24B37">
        <w:t>Education Session Grid</w:t>
      </w:r>
    </w:p>
    <w:p w14:paraId="31D3A463" w14:textId="77777777" w:rsidR="00892D66" w:rsidRPr="00A24B37" w:rsidRDefault="00892D66" w:rsidP="009114E0">
      <w:pPr>
        <w:pStyle w:val="PlainText"/>
        <w:rPr>
          <w:rFonts w:ascii="Arial" w:hAnsi="Arial" w:cs="Arial"/>
          <w:sz w:val="22"/>
          <w:szCs w:val="22"/>
        </w:rPr>
      </w:pPr>
    </w:p>
    <w:p w14:paraId="1F5638A4" w14:textId="77777777" w:rsidR="00892D66" w:rsidRPr="00A24B37" w:rsidRDefault="00892D66" w:rsidP="009114E0">
      <w:pPr>
        <w:pStyle w:val="PlainText"/>
        <w:rPr>
          <w:rFonts w:ascii="Arial" w:hAnsi="Arial" w:cs="Arial"/>
          <w:sz w:val="22"/>
          <w:szCs w:val="22"/>
        </w:rPr>
      </w:pPr>
      <w:r w:rsidRPr="00BC4A69">
        <w:rPr>
          <w:rStyle w:val="Heading3Char"/>
        </w:rPr>
        <w:t>Education Breakouts</w:t>
      </w:r>
      <w:r w:rsidRPr="00A24B37">
        <w:rPr>
          <w:rFonts w:ascii="Arial" w:hAnsi="Arial" w:cs="Arial"/>
          <w:sz w:val="22"/>
          <w:szCs w:val="22"/>
        </w:rPr>
        <w:t xml:space="preserve"> are one-hour to 90-minutes presentations by regional, state and national AT leaders and individual technology users.</w:t>
      </w:r>
    </w:p>
    <w:p w14:paraId="3321EC1E" w14:textId="77777777" w:rsidR="00BC4A69" w:rsidRDefault="00BC4A69" w:rsidP="009114E0">
      <w:pPr>
        <w:pStyle w:val="PlainText"/>
        <w:rPr>
          <w:rFonts w:ascii="Arial" w:hAnsi="Arial" w:cs="Arial"/>
          <w:sz w:val="22"/>
          <w:szCs w:val="22"/>
        </w:rPr>
      </w:pPr>
    </w:p>
    <w:p w14:paraId="49C7BAC7" w14:textId="5F008CAF" w:rsidR="00892D66" w:rsidRPr="00A24B37" w:rsidRDefault="00892D66" w:rsidP="009114E0">
      <w:pPr>
        <w:pStyle w:val="PlainText"/>
        <w:rPr>
          <w:rFonts w:ascii="Arial" w:hAnsi="Arial" w:cs="Arial"/>
          <w:sz w:val="22"/>
          <w:szCs w:val="22"/>
        </w:rPr>
      </w:pPr>
      <w:r w:rsidRPr="00BC4A69">
        <w:rPr>
          <w:rStyle w:val="Heading3Char"/>
        </w:rPr>
        <w:t>Download the ATIA 2018 mobile app at www.atia.org/mobile</w:t>
      </w:r>
      <w:r w:rsidRPr="00A24B37">
        <w:rPr>
          <w:rFonts w:ascii="Arial" w:hAnsi="Arial" w:cs="Arial"/>
          <w:sz w:val="22"/>
          <w:szCs w:val="22"/>
        </w:rPr>
        <w:t xml:space="preserve"> for the latest information and updates. Complete education session descriptions, including CEU information, and handouts are available via the conference mobile app or online at  www.atia.org/orlandohandouts.</w:t>
      </w:r>
    </w:p>
    <w:p w14:paraId="25BB51B7" w14:textId="77777777" w:rsidR="00BC4A69" w:rsidRDefault="00BC4A69" w:rsidP="00BC4A69">
      <w:pPr>
        <w:pStyle w:val="Heading3"/>
      </w:pPr>
      <w:bookmarkStart w:id="1" w:name="_Hlk504805056"/>
    </w:p>
    <w:p w14:paraId="0E553DE9" w14:textId="1BBC66AA" w:rsidR="00892D66" w:rsidRPr="00A24B37" w:rsidRDefault="00892D66" w:rsidP="00BC4A69">
      <w:pPr>
        <w:pStyle w:val="Heading3"/>
      </w:pPr>
      <w:r w:rsidRPr="00A24B37">
        <w:t>The information presented here is accurate as of January 4, 2018.</w:t>
      </w:r>
    </w:p>
    <w:p w14:paraId="7734D069" w14:textId="77777777" w:rsidR="00892D66" w:rsidRPr="00A24B37" w:rsidRDefault="00892D66" w:rsidP="009114E0">
      <w:pPr>
        <w:pStyle w:val="PlainText"/>
        <w:rPr>
          <w:rFonts w:ascii="Arial" w:hAnsi="Arial" w:cs="Arial"/>
          <w:sz w:val="22"/>
          <w:szCs w:val="22"/>
        </w:rPr>
      </w:pPr>
    </w:p>
    <w:bookmarkEnd w:id="1"/>
    <w:p w14:paraId="402C31E6" w14:textId="7F7C7E60" w:rsidR="00892D66" w:rsidRPr="00A24B37" w:rsidRDefault="00892D66" w:rsidP="009114E0">
      <w:pPr>
        <w:pStyle w:val="PlainText"/>
        <w:rPr>
          <w:rFonts w:ascii="Arial" w:hAnsi="Arial" w:cs="Arial"/>
          <w:sz w:val="22"/>
          <w:szCs w:val="22"/>
        </w:rPr>
      </w:pPr>
      <w:r w:rsidRPr="00BC4A69">
        <w:rPr>
          <w:rStyle w:val="Heading3Char"/>
        </w:rPr>
        <w:t>Bring Your Own Technology (BYOT) sessions</w:t>
      </w:r>
      <w:r w:rsidRPr="00A24B37">
        <w:rPr>
          <w:rFonts w:ascii="Arial" w:hAnsi="Arial" w:cs="Arial"/>
          <w:sz w:val="22"/>
          <w:szCs w:val="22"/>
        </w:rPr>
        <w:t xml:space="preserve"> are designed for hands-on attendee learning with their personal devices. Power strips are available at the back of the room for charging devices.</w:t>
      </w:r>
    </w:p>
    <w:p w14:paraId="7A8311CD" w14:textId="660923AE" w:rsidR="00892D66" w:rsidRPr="00A24B37" w:rsidRDefault="00892D66" w:rsidP="009114E0">
      <w:pPr>
        <w:pStyle w:val="PlainText"/>
        <w:rPr>
          <w:rFonts w:ascii="Arial" w:hAnsi="Arial" w:cs="Arial"/>
          <w:sz w:val="22"/>
          <w:szCs w:val="22"/>
        </w:rPr>
      </w:pPr>
      <w:r w:rsidRPr="00BC4A69">
        <w:rPr>
          <w:rStyle w:val="Heading3Char"/>
        </w:rPr>
        <w:t>Strand Spotlights</w:t>
      </w:r>
      <w:r w:rsidRPr="00A24B37">
        <w:rPr>
          <w:rFonts w:ascii="Arial" w:hAnsi="Arial" w:cs="Arial"/>
          <w:sz w:val="22"/>
          <w:szCs w:val="22"/>
        </w:rPr>
        <w:t xml:space="preserve"> highlight key innovations within the designated strand. These sessions are discussion-based to foster connections between ATIA attendees and speakers.</w:t>
      </w:r>
    </w:p>
    <w:p w14:paraId="114EF018" w14:textId="07AABF54" w:rsidR="00892D66" w:rsidRPr="00A24B37" w:rsidRDefault="00892D66" w:rsidP="009114E0">
      <w:pPr>
        <w:pStyle w:val="PlainText"/>
        <w:rPr>
          <w:rFonts w:ascii="Arial" w:hAnsi="Arial" w:cs="Arial"/>
          <w:sz w:val="22"/>
          <w:szCs w:val="22"/>
        </w:rPr>
      </w:pPr>
      <w:r w:rsidRPr="00BC4A69">
        <w:rPr>
          <w:rStyle w:val="Heading3Char"/>
        </w:rPr>
        <w:t>Poster Sessions</w:t>
      </w:r>
      <w:r w:rsidRPr="00A24B37">
        <w:rPr>
          <w:rFonts w:ascii="Arial" w:hAnsi="Arial" w:cs="Arial"/>
          <w:sz w:val="22"/>
          <w:szCs w:val="22"/>
        </w:rPr>
        <w:t xml:space="preserve"> are informal presentations designed to explain and visually showcase a single project, program or activity and stimulate discussion between presenters and attendees. Poster Sessions are located in the Exhibit Hall Designated Poster section on Thursday and Friday from 3 P.M. to 5 P.M.</w:t>
      </w:r>
    </w:p>
    <w:p w14:paraId="49ABD940" w14:textId="060C82FD" w:rsidR="00892D66" w:rsidRPr="00A24B37" w:rsidRDefault="00892D66" w:rsidP="009114E0">
      <w:pPr>
        <w:pStyle w:val="PlainText"/>
        <w:rPr>
          <w:rFonts w:ascii="Arial" w:hAnsi="Arial" w:cs="Arial"/>
          <w:sz w:val="22"/>
          <w:szCs w:val="22"/>
        </w:rPr>
      </w:pPr>
      <w:r w:rsidRPr="00BC4A69">
        <w:rPr>
          <w:rStyle w:val="Heading3Char"/>
        </w:rPr>
        <w:t>Smackdowns are fast-paced learning at its best.</w:t>
      </w:r>
      <w:r w:rsidRPr="00A24B37">
        <w:rPr>
          <w:rFonts w:ascii="Arial" w:hAnsi="Arial" w:cs="Arial"/>
          <w:sz w:val="22"/>
          <w:szCs w:val="22"/>
        </w:rPr>
        <w:t xml:space="preserve"> Participants will be able to impart their own examples of success with the group. Have a tough case? Bring it with you and use the collective knowledge of the group to come up with actionable answers. Smackdowns are held during lunch on Thursday and Friday.</w:t>
      </w:r>
    </w:p>
    <w:p w14:paraId="60BA3FF1" w14:textId="2909D5BD" w:rsidR="00892D66" w:rsidRPr="00A24B37" w:rsidRDefault="00892D66" w:rsidP="009114E0">
      <w:pPr>
        <w:pStyle w:val="PlainText"/>
        <w:rPr>
          <w:rFonts w:ascii="Arial" w:hAnsi="Arial" w:cs="Arial"/>
          <w:sz w:val="22"/>
          <w:szCs w:val="22"/>
        </w:rPr>
      </w:pPr>
      <w:r w:rsidRPr="00BC4A69">
        <w:rPr>
          <w:rStyle w:val="Heading3Char"/>
        </w:rPr>
        <w:t>Product Demonstration Center Sessions (PDCs</w:t>
      </w:r>
      <w:r w:rsidRPr="00A24B37">
        <w:rPr>
          <w:rFonts w:ascii="Arial" w:hAnsi="Arial" w:cs="Arial"/>
          <w:sz w:val="22"/>
          <w:szCs w:val="22"/>
        </w:rPr>
        <w:t>) are 20-minute presentations by AT vendors designed to showcase products or services and new release highlights. PDC sessions are located in the Exhibit Hall Theater. See page 27.</w:t>
      </w:r>
    </w:p>
    <w:p w14:paraId="6433FCA1" w14:textId="77777777" w:rsidR="00892D66" w:rsidRPr="00A24B37" w:rsidRDefault="00892D66" w:rsidP="009114E0">
      <w:pPr>
        <w:pStyle w:val="PlainText"/>
        <w:rPr>
          <w:rFonts w:ascii="Arial" w:hAnsi="Arial" w:cs="Arial"/>
          <w:sz w:val="22"/>
          <w:szCs w:val="22"/>
        </w:rPr>
      </w:pPr>
    </w:p>
    <w:p w14:paraId="396FA4E6" w14:textId="77777777" w:rsidR="00892D66" w:rsidRPr="00A24B37" w:rsidRDefault="00892D66" w:rsidP="00BC4A69">
      <w:pPr>
        <w:pStyle w:val="Heading3"/>
      </w:pPr>
      <w:r w:rsidRPr="00A24B37">
        <w:t>ATIA 2018 CEUs</w:t>
      </w:r>
    </w:p>
    <w:p w14:paraId="0B15E16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ASHA and IACET CEUs are available for all education sessions. Any additional CEUs available indicated in the grid. </w:t>
      </w:r>
    </w:p>
    <w:p w14:paraId="6175CC37" w14:textId="77777777" w:rsidR="00892D66" w:rsidRPr="00A24B37" w:rsidRDefault="00892D66" w:rsidP="009114E0">
      <w:pPr>
        <w:pStyle w:val="PlainText"/>
        <w:rPr>
          <w:rFonts w:ascii="Arial" w:hAnsi="Arial" w:cs="Arial"/>
          <w:sz w:val="22"/>
          <w:szCs w:val="22"/>
        </w:rPr>
      </w:pPr>
    </w:p>
    <w:p w14:paraId="7F284DF7" w14:textId="77777777" w:rsidR="00892D66" w:rsidRPr="00A24B37" w:rsidRDefault="00892D66" w:rsidP="00BC4A69">
      <w:pPr>
        <w:pStyle w:val="Heading3"/>
      </w:pPr>
      <w:r w:rsidRPr="00A24B37">
        <w:t>Pre-Conference Sessions</w:t>
      </w:r>
    </w:p>
    <w:p w14:paraId="484403D3" w14:textId="77777777" w:rsidR="00892D66" w:rsidRPr="00A24B37" w:rsidRDefault="00892D66" w:rsidP="009114E0">
      <w:pPr>
        <w:pStyle w:val="PlainText"/>
        <w:rPr>
          <w:rFonts w:ascii="Arial" w:hAnsi="Arial" w:cs="Arial"/>
          <w:sz w:val="22"/>
          <w:szCs w:val="22"/>
        </w:rPr>
      </w:pPr>
    </w:p>
    <w:p w14:paraId="030A41D5" w14:textId="6B165959" w:rsidR="00892D66" w:rsidRPr="00A24B37" w:rsidRDefault="00892D66" w:rsidP="00BC4A69">
      <w:pPr>
        <w:pStyle w:val="Heading3"/>
      </w:pPr>
      <w:r w:rsidRPr="00A24B37">
        <w:t>TUESDAY, JANUARY 30, 2018</w:t>
      </w:r>
    </w:p>
    <w:p w14:paraId="3B8C46DF" w14:textId="77777777" w:rsidR="00892D66" w:rsidRPr="00A24B37" w:rsidRDefault="00892D66" w:rsidP="00BC4A69">
      <w:pPr>
        <w:pStyle w:val="Heading3"/>
      </w:pPr>
      <w:r w:rsidRPr="00A24B37">
        <w:t>8:00 A.M. – 4:00 P.M.</w:t>
      </w:r>
    </w:p>
    <w:p w14:paraId="0F879F3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60F41FC0" w14:textId="77777777" w:rsidR="00892D66" w:rsidRPr="00A24B37" w:rsidRDefault="00892D66" w:rsidP="00BC4A69">
      <w:pPr>
        <w:pStyle w:val="Heading4"/>
      </w:pPr>
      <w:r w:rsidRPr="00A24B37">
        <w:t>PRE-1TW: Alternative Technology for People Who Are Blind or Visually Impaired</w:t>
      </w:r>
    </w:p>
    <w:p w14:paraId="107304FC" w14:textId="78FD8D78" w:rsidR="00892D66" w:rsidRPr="00A24B37" w:rsidRDefault="00892D66" w:rsidP="00A24DF8">
      <w:pPr>
        <w:pStyle w:val="PlainText"/>
        <w:ind w:left="720"/>
        <w:rPr>
          <w:rFonts w:ascii="Arial" w:hAnsi="Arial" w:cs="Arial"/>
          <w:sz w:val="22"/>
          <w:szCs w:val="22"/>
        </w:rPr>
      </w:pPr>
      <w:r w:rsidRPr="00A24B37">
        <w:rPr>
          <w:rFonts w:ascii="Arial" w:hAnsi="Arial" w:cs="Arial"/>
          <w:sz w:val="22"/>
          <w:szCs w:val="22"/>
        </w:rPr>
        <w:t>Presley, Lewis, Gullette</w:t>
      </w:r>
    </w:p>
    <w:p w14:paraId="2792F12B" w14:textId="32292403" w:rsidR="00892D66" w:rsidRPr="00A24B37" w:rsidRDefault="00892D66" w:rsidP="00A24DF8">
      <w:pPr>
        <w:pStyle w:val="PlainText"/>
        <w:ind w:left="720"/>
        <w:rPr>
          <w:rFonts w:ascii="Arial" w:hAnsi="Arial" w:cs="Arial"/>
          <w:sz w:val="22"/>
          <w:szCs w:val="22"/>
        </w:rPr>
      </w:pPr>
      <w:r w:rsidRPr="00A24B37">
        <w:rPr>
          <w:rFonts w:ascii="Arial" w:hAnsi="Arial" w:cs="Arial"/>
          <w:sz w:val="22"/>
          <w:szCs w:val="22"/>
        </w:rPr>
        <w:t>AOTA, ACVREP</w:t>
      </w:r>
    </w:p>
    <w:p w14:paraId="4B3ACC3F" w14:textId="6F5764D3" w:rsidR="00892D66" w:rsidRPr="00A24B37" w:rsidRDefault="00892D66" w:rsidP="00A24DF8">
      <w:pPr>
        <w:pStyle w:val="PlainText"/>
        <w:ind w:left="720"/>
        <w:rPr>
          <w:rFonts w:ascii="Arial" w:hAnsi="Arial" w:cs="Arial"/>
          <w:sz w:val="22"/>
          <w:szCs w:val="22"/>
        </w:rPr>
      </w:pPr>
      <w:r w:rsidRPr="00A24B37">
        <w:rPr>
          <w:rFonts w:ascii="Arial" w:hAnsi="Arial" w:cs="Arial"/>
          <w:sz w:val="22"/>
          <w:szCs w:val="22"/>
        </w:rPr>
        <w:t>Bonaire 1</w:t>
      </w:r>
    </w:p>
    <w:p w14:paraId="29BA6D9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700C3357" w14:textId="77777777" w:rsidR="00892D66" w:rsidRPr="00A24B37" w:rsidRDefault="00892D66" w:rsidP="00BC4A69">
      <w:pPr>
        <w:pStyle w:val="Heading4"/>
      </w:pPr>
      <w:r w:rsidRPr="00A24B37">
        <w:t>PRE-2TW: Communication, Learning and Access: Severe Physical and Multiple Challenges</w:t>
      </w:r>
    </w:p>
    <w:p w14:paraId="1F1A94DB" w14:textId="06C3D569" w:rsidR="00892D66" w:rsidRPr="00A24B37" w:rsidRDefault="00892D66" w:rsidP="00A24DF8">
      <w:pPr>
        <w:pStyle w:val="PlainText"/>
        <w:ind w:left="720"/>
        <w:rPr>
          <w:rFonts w:ascii="Arial" w:hAnsi="Arial" w:cs="Arial"/>
          <w:sz w:val="22"/>
          <w:szCs w:val="22"/>
        </w:rPr>
      </w:pPr>
      <w:r w:rsidRPr="00A24B37">
        <w:rPr>
          <w:rFonts w:ascii="Arial" w:hAnsi="Arial" w:cs="Arial"/>
          <w:sz w:val="22"/>
          <w:szCs w:val="22"/>
        </w:rPr>
        <w:t>Burkhart</w:t>
      </w:r>
    </w:p>
    <w:p w14:paraId="59CD5FF6" w14:textId="21DEE035" w:rsidR="00892D66" w:rsidRPr="00A24B37" w:rsidRDefault="00892D66" w:rsidP="00A24DF8">
      <w:pPr>
        <w:pStyle w:val="PlainText"/>
        <w:ind w:left="720"/>
        <w:rPr>
          <w:rFonts w:ascii="Arial" w:hAnsi="Arial" w:cs="Arial"/>
          <w:sz w:val="22"/>
          <w:szCs w:val="22"/>
        </w:rPr>
      </w:pPr>
      <w:r w:rsidRPr="00A24B37">
        <w:rPr>
          <w:rFonts w:ascii="Arial" w:hAnsi="Arial" w:cs="Arial"/>
          <w:sz w:val="22"/>
          <w:szCs w:val="22"/>
        </w:rPr>
        <w:t>AOTA</w:t>
      </w:r>
    </w:p>
    <w:p w14:paraId="36E7485E" w14:textId="7E4C1A88" w:rsidR="00892D66" w:rsidRPr="00A24B37" w:rsidRDefault="00892D66" w:rsidP="00A24DF8">
      <w:pPr>
        <w:pStyle w:val="PlainText"/>
        <w:ind w:left="720"/>
        <w:rPr>
          <w:rFonts w:ascii="Arial" w:hAnsi="Arial" w:cs="Arial"/>
          <w:sz w:val="22"/>
          <w:szCs w:val="22"/>
        </w:rPr>
      </w:pPr>
      <w:r w:rsidRPr="00A24B37">
        <w:rPr>
          <w:rFonts w:ascii="Arial" w:hAnsi="Arial" w:cs="Arial"/>
          <w:sz w:val="22"/>
          <w:szCs w:val="22"/>
        </w:rPr>
        <w:t>Bonaire 2</w:t>
      </w:r>
    </w:p>
    <w:p w14:paraId="61D01C7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lastRenderedPageBreak/>
        <w:t xml:space="preserve"> </w:t>
      </w:r>
    </w:p>
    <w:p w14:paraId="23C2DDAD" w14:textId="77777777" w:rsidR="00D70628" w:rsidRDefault="00892D66" w:rsidP="00BC4A69">
      <w:pPr>
        <w:pStyle w:val="Heading4"/>
      </w:pPr>
      <w:r w:rsidRPr="00A24B37">
        <w:t>PRE-3TW: iPAD Boot Camp – Awesome New Apps, Adaptations, and Accessories</w:t>
      </w:r>
    </w:p>
    <w:p w14:paraId="7330FCF5" w14:textId="05BEECD9" w:rsidR="00892D66" w:rsidRPr="00A24B37" w:rsidRDefault="00892D66" w:rsidP="00A24DF8">
      <w:pPr>
        <w:pStyle w:val="PlainText"/>
        <w:ind w:left="720"/>
        <w:rPr>
          <w:rFonts w:ascii="Arial" w:hAnsi="Arial" w:cs="Arial"/>
          <w:sz w:val="22"/>
          <w:szCs w:val="22"/>
        </w:rPr>
      </w:pPr>
      <w:r w:rsidRPr="00A24B37">
        <w:rPr>
          <w:rFonts w:ascii="Arial" w:hAnsi="Arial" w:cs="Arial"/>
          <w:sz w:val="22"/>
          <w:szCs w:val="22"/>
        </w:rPr>
        <w:t>Willkomm</w:t>
      </w:r>
    </w:p>
    <w:p w14:paraId="396527B5" w14:textId="089100C0" w:rsidR="00892D66" w:rsidRPr="00A24B37" w:rsidRDefault="00892D66" w:rsidP="00A24DF8">
      <w:pPr>
        <w:pStyle w:val="PlainText"/>
        <w:ind w:left="720"/>
        <w:rPr>
          <w:rFonts w:ascii="Arial" w:hAnsi="Arial" w:cs="Arial"/>
          <w:sz w:val="22"/>
          <w:szCs w:val="22"/>
        </w:rPr>
      </w:pPr>
      <w:r w:rsidRPr="00A24B37">
        <w:rPr>
          <w:rFonts w:ascii="Arial" w:hAnsi="Arial" w:cs="Arial"/>
          <w:sz w:val="22"/>
          <w:szCs w:val="22"/>
        </w:rPr>
        <w:t>AOTA</w:t>
      </w:r>
    </w:p>
    <w:p w14:paraId="78B12963" w14:textId="3DD676E7" w:rsidR="00892D66" w:rsidRPr="00A24B37" w:rsidRDefault="00892D66" w:rsidP="00A24DF8">
      <w:pPr>
        <w:pStyle w:val="PlainText"/>
        <w:ind w:left="720"/>
        <w:rPr>
          <w:rFonts w:ascii="Arial" w:hAnsi="Arial" w:cs="Arial"/>
          <w:sz w:val="22"/>
          <w:szCs w:val="22"/>
        </w:rPr>
      </w:pPr>
      <w:r w:rsidRPr="00A24B37">
        <w:rPr>
          <w:rFonts w:ascii="Arial" w:hAnsi="Arial" w:cs="Arial"/>
          <w:sz w:val="22"/>
          <w:szCs w:val="22"/>
        </w:rPr>
        <w:t>Bonaire 3/4</w:t>
      </w:r>
    </w:p>
    <w:p w14:paraId="3F8DA49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37F0F95F" w14:textId="77777777" w:rsidR="00892D66" w:rsidRPr="00A24B37" w:rsidRDefault="00892D66" w:rsidP="00BC4A69">
      <w:pPr>
        <w:pStyle w:val="Heading4"/>
      </w:pPr>
      <w:r w:rsidRPr="00A24B37">
        <w:t>PRE-4TW: The Changing Role of AT Teams</w:t>
      </w:r>
    </w:p>
    <w:p w14:paraId="329B7F4A" w14:textId="48A2C5F9" w:rsidR="00892D66" w:rsidRPr="00A24B37" w:rsidRDefault="00892D66" w:rsidP="00A24DF8">
      <w:pPr>
        <w:pStyle w:val="PlainText"/>
        <w:ind w:left="720"/>
        <w:rPr>
          <w:rFonts w:ascii="Arial" w:hAnsi="Arial" w:cs="Arial"/>
          <w:sz w:val="22"/>
          <w:szCs w:val="22"/>
        </w:rPr>
      </w:pPr>
      <w:r w:rsidRPr="00A24B37">
        <w:rPr>
          <w:rFonts w:ascii="Arial" w:hAnsi="Arial" w:cs="Arial"/>
          <w:sz w:val="22"/>
          <w:szCs w:val="22"/>
        </w:rPr>
        <w:t>Bowser, DeCoste</w:t>
      </w:r>
    </w:p>
    <w:p w14:paraId="126F0231" w14:textId="2791B0F5" w:rsidR="00892D66" w:rsidRPr="00A24B37" w:rsidRDefault="00892D66" w:rsidP="00A24DF8">
      <w:pPr>
        <w:pStyle w:val="PlainText"/>
        <w:ind w:left="720"/>
        <w:rPr>
          <w:rFonts w:ascii="Arial" w:hAnsi="Arial" w:cs="Arial"/>
          <w:sz w:val="22"/>
          <w:szCs w:val="22"/>
        </w:rPr>
      </w:pPr>
      <w:r w:rsidRPr="00A24B37">
        <w:rPr>
          <w:rFonts w:ascii="Arial" w:hAnsi="Arial" w:cs="Arial"/>
          <w:sz w:val="22"/>
          <w:szCs w:val="22"/>
        </w:rPr>
        <w:t>AOTA</w:t>
      </w:r>
    </w:p>
    <w:p w14:paraId="47B3D024" w14:textId="1B3E7621" w:rsidR="00892D66" w:rsidRPr="00A24B37" w:rsidRDefault="00892D66" w:rsidP="00A24DF8">
      <w:pPr>
        <w:pStyle w:val="PlainText"/>
        <w:ind w:left="720"/>
        <w:rPr>
          <w:rFonts w:ascii="Arial" w:hAnsi="Arial" w:cs="Arial"/>
          <w:sz w:val="22"/>
          <w:szCs w:val="22"/>
        </w:rPr>
      </w:pPr>
      <w:r w:rsidRPr="00A24B37">
        <w:rPr>
          <w:rFonts w:ascii="Arial" w:hAnsi="Arial" w:cs="Arial"/>
          <w:sz w:val="22"/>
          <w:szCs w:val="22"/>
        </w:rPr>
        <w:t>Bonaire 6</w:t>
      </w:r>
    </w:p>
    <w:p w14:paraId="5844D3B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637AD6C4" w14:textId="77777777" w:rsidR="00892D66" w:rsidRPr="00A24B37" w:rsidRDefault="00892D66" w:rsidP="00BC4A69">
      <w:pPr>
        <w:pStyle w:val="Heading4"/>
      </w:pPr>
      <w:r w:rsidRPr="00A24B37">
        <w:t>PRE-5TW: AT Bootcamp: Foundations Through Implementation</w:t>
      </w:r>
    </w:p>
    <w:p w14:paraId="7A8DFB62" w14:textId="4646A2A2" w:rsidR="00892D66" w:rsidRPr="00A24B37" w:rsidRDefault="00892D66" w:rsidP="00A24DF8">
      <w:pPr>
        <w:pStyle w:val="PlainText"/>
        <w:ind w:left="720"/>
        <w:rPr>
          <w:rFonts w:ascii="Arial" w:hAnsi="Arial" w:cs="Arial"/>
          <w:sz w:val="22"/>
          <w:szCs w:val="22"/>
        </w:rPr>
      </w:pPr>
      <w:r w:rsidRPr="00A24B37">
        <w:rPr>
          <w:rFonts w:ascii="Arial" w:hAnsi="Arial" w:cs="Arial"/>
          <w:sz w:val="22"/>
          <w:szCs w:val="22"/>
        </w:rPr>
        <w:t>Fonner, Cole, Behnke</w:t>
      </w:r>
    </w:p>
    <w:p w14:paraId="33F1EB2B" w14:textId="2D75B2D3" w:rsidR="00892D66" w:rsidRPr="00A24B37" w:rsidRDefault="00892D66" w:rsidP="00A24DF8">
      <w:pPr>
        <w:pStyle w:val="PlainText"/>
        <w:ind w:left="720"/>
        <w:rPr>
          <w:rFonts w:ascii="Arial" w:hAnsi="Arial" w:cs="Arial"/>
          <w:sz w:val="22"/>
          <w:szCs w:val="22"/>
        </w:rPr>
      </w:pPr>
      <w:r w:rsidRPr="00A24B37">
        <w:rPr>
          <w:rFonts w:ascii="Arial" w:hAnsi="Arial" w:cs="Arial"/>
          <w:sz w:val="22"/>
          <w:szCs w:val="22"/>
        </w:rPr>
        <w:t>AOTA</w:t>
      </w:r>
    </w:p>
    <w:p w14:paraId="62D7A12B" w14:textId="1EDA081B" w:rsidR="00892D66" w:rsidRPr="00A24B37" w:rsidRDefault="00892D66" w:rsidP="00A24DF8">
      <w:pPr>
        <w:pStyle w:val="PlainText"/>
        <w:ind w:left="720"/>
        <w:rPr>
          <w:rFonts w:ascii="Arial" w:hAnsi="Arial" w:cs="Arial"/>
          <w:sz w:val="22"/>
          <w:szCs w:val="22"/>
        </w:rPr>
      </w:pPr>
      <w:r w:rsidRPr="00A24B37">
        <w:rPr>
          <w:rFonts w:ascii="Arial" w:hAnsi="Arial" w:cs="Arial"/>
          <w:sz w:val="22"/>
          <w:szCs w:val="22"/>
        </w:rPr>
        <w:t>Bonaire 5</w:t>
      </w:r>
    </w:p>
    <w:p w14:paraId="054ED29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3BF13715" w14:textId="77777777" w:rsidR="00892D66" w:rsidRPr="00A24B37" w:rsidRDefault="00892D66" w:rsidP="00BC4A69">
      <w:pPr>
        <w:pStyle w:val="Heading4"/>
      </w:pPr>
      <w:r w:rsidRPr="00A24B37">
        <w:t>PRE-6TW: An Eye on Visuals: Supporting Behavior, Learning, Communication and Organization</w:t>
      </w:r>
    </w:p>
    <w:p w14:paraId="2FDAE6C3" w14:textId="175A1947" w:rsidR="00892D66" w:rsidRPr="00A24B37" w:rsidRDefault="00892D66" w:rsidP="00A24DF8">
      <w:pPr>
        <w:pStyle w:val="PlainText"/>
        <w:ind w:left="720"/>
        <w:rPr>
          <w:rFonts w:ascii="Arial" w:hAnsi="Arial" w:cs="Arial"/>
          <w:sz w:val="22"/>
          <w:szCs w:val="22"/>
        </w:rPr>
      </w:pPr>
      <w:r w:rsidRPr="00A24B37">
        <w:rPr>
          <w:rFonts w:ascii="Arial" w:hAnsi="Arial" w:cs="Arial"/>
          <w:sz w:val="22"/>
          <w:szCs w:val="22"/>
        </w:rPr>
        <w:t>Poss, Buti</w:t>
      </w:r>
    </w:p>
    <w:p w14:paraId="7BD3A146" w14:textId="76887D59" w:rsidR="00892D66" w:rsidRPr="00A24B37" w:rsidRDefault="00892D66" w:rsidP="00A24DF8">
      <w:pPr>
        <w:pStyle w:val="PlainText"/>
        <w:ind w:left="720"/>
        <w:rPr>
          <w:rFonts w:ascii="Arial" w:hAnsi="Arial" w:cs="Arial"/>
          <w:sz w:val="22"/>
          <w:szCs w:val="22"/>
        </w:rPr>
      </w:pPr>
      <w:r w:rsidRPr="00A24B37">
        <w:rPr>
          <w:rFonts w:ascii="Arial" w:hAnsi="Arial" w:cs="Arial"/>
          <w:sz w:val="22"/>
          <w:szCs w:val="22"/>
        </w:rPr>
        <w:t>AOTA</w:t>
      </w:r>
    </w:p>
    <w:p w14:paraId="00DF03DA" w14:textId="6D3DC740" w:rsidR="00892D66" w:rsidRPr="00A24B37" w:rsidRDefault="00892D66" w:rsidP="00A24DF8">
      <w:pPr>
        <w:pStyle w:val="PlainText"/>
        <w:ind w:left="720"/>
        <w:rPr>
          <w:rFonts w:ascii="Arial" w:hAnsi="Arial" w:cs="Arial"/>
          <w:sz w:val="22"/>
          <w:szCs w:val="22"/>
        </w:rPr>
      </w:pPr>
      <w:r w:rsidRPr="00A24B37">
        <w:rPr>
          <w:rFonts w:ascii="Arial" w:hAnsi="Arial" w:cs="Arial"/>
          <w:sz w:val="22"/>
          <w:szCs w:val="22"/>
        </w:rPr>
        <w:t>Curacao 2</w:t>
      </w:r>
    </w:p>
    <w:p w14:paraId="06A37AC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48A9905D" w14:textId="77777777" w:rsidR="00892D66" w:rsidRPr="00A24B37" w:rsidRDefault="00892D66" w:rsidP="00BC4A69">
      <w:pPr>
        <w:pStyle w:val="Heading4"/>
      </w:pPr>
      <w:r w:rsidRPr="00A24B37">
        <w:t>PRE-7TW: Innovative Technologies for Learners with Reading and Other Learning Differences</w:t>
      </w:r>
    </w:p>
    <w:p w14:paraId="2C1418FC" w14:textId="7611CF45" w:rsidR="00892D66" w:rsidRPr="00A24B37" w:rsidRDefault="00892D66" w:rsidP="00A24DF8">
      <w:pPr>
        <w:pStyle w:val="PlainText"/>
        <w:ind w:left="720"/>
        <w:rPr>
          <w:rFonts w:ascii="Arial" w:hAnsi="Arial" w:cs="Arial"/>
          <w:sz w:val="22"/>
          <w:szCs w:val="22"/>
        </w:rPr>
      </w:pPr>
      <w:r w:rsidRPr="00A24B37">
        <w:rPr>
          <w:rFonts w:ascii="Arial" w:hAnsi="Arial" w:cs="Arial"/>
          <w:sz w:val="22"/>
          <w:szCs w:val="22"/>
        </w:rPr>
        <w:t>Janowski, Plante</w:t>
      </w:r>
    </w:p>
    <w:p w14:paraId="1A0F43EE" w14:textId="24496EFF" w:rsidR="00892D66" w:rsidRPr="00A24B37" w:rsidRDefault="00892D66" w:rsidP="00A24DF8">
      <w:pPr>
        <w:pStyle w:val="PlainText"/>
        <w:ind w:left="720"/>
        <w:rPr>
          <w:rFonts w:ascii="Arial" w:hAnsi="Arial" w:cs="Arial"/>
          <w:sz w:val="22"/>
          <w:szCs w:val="22"/>
        </w:rPr>
      </w:pPr>
      <w:r w:rsidRPr="00A24B37">
        <w:rPr>
          <w:rFonts w:ascii="Arial" w:hAnsi="Arial" w:cs="Arial"/>
          <w:sz w:val="22"/>
          <w:szCs w:val="22"/>
        </w:rPr>
        <w:t>AOTA</w:t>
      </w:r>
    </w:p>
    <w:p w14:paraId="56ADC6C5" w14:textId="3033F9E4" w:rsidR="00892D66" w:rsidRPr="00A24B37" w:rsidRDefault="00892D66" w:rsidP="00A24DF8">
      <w:pPr>
        <w:pStyle w:val="PlainText"/>
        <w:ind w:left="720"/>
        <w:rPr>
          <w:rFonts w:ascii="Arial" w:hAnsi="Arial" w:cs="Arial"/>
          <w:sz w:val="22"/>
          <w:szCs w:val="22"/>
        </w:rPr>
      </w:pPr>
      <w:r w:rsidRPr="00A24B37">
        <w:rPr>
          <w:rFonts w:ascii="Arial" w:hAnsi="Arial" w:cs="Arial"/>
          <w:sz w:val="22"/>
          <w:szCs w:val="22"/>
        </w:rPr>
        <w:t>Bonaire 7/8</w:t>
      </w:r>
    </w:p>
    <w:p w14:paraId="63AF4E1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57533F4A" w14:textId="77777777" w:rsidR="00892D66" w:rsidRPr="00A24B37" w:rsidRDefault="00892D66" w:rsidP="00BC4A69">
      <w:pPr>
        <w:pStyle w:val="Heading4"/>
      </w:pPr>
      <w:r w:rsidRPr="00A24B37">
        <w:t>PRE-8TW: Google Bootcamp 2.0</w:t>
      </w:r>
    </w:p>
    <w:p w14:paraId="2FAFD48C" w14:textId="70463707" w:rsidR="00892D66" w:rsidRPr="00A24B37" w:rsidRDefault="00892D66" w:rsidP="00A24DF8">
      <w:pPr>
        <w:pStyle w:val="PlainText"/>
        <w:ind w:left="720"/>
        <w:rPr>
          <w:rFonts w:ascii="Arial" w:hAnsi="Arial" w:cs="Arial"/>
          <w:sz w:val="22"/>
          <w:szCs w:val="22"/>
        </w:rPr>
      </w:pPr>
      <w:r w:rsidRPr="00A24B37">
        <w:rPr>
          <w:rFonts w:ascii="Arial" w:hAnsi="Arial" w:cs="Arial"/>
          <w:sz w:val="22"/>
          <w:szCs w:val="22"/>
        </w:rPr>
        <w:t>Marotta</w:t>
      </w:r>
    </w:p>
    <w:p w14:paraId="0779D076" w14:textId="55065DB8" w:rsidR="00892D66" w:rsidRPr="00A24B37" w:rsidRDefault="00892D66" w:rsidP="00A24DF8">
      <w:pPr>
        <w:pStyle w:val="PlainText"/>
        <w:ind w:left="720"/>
        <w:rPr>
          <w:rFonts w:ascii="Arial" w:hAnsi="Arial" w:cs="Arial"/>
          <w:sz w:val="22"/>
          <w:szCs w:val="22"/>
        </w:rPr>
      </w:pPr>
      <w:r w:rsidRPr="00A24B37">
        <w:rPr>
          <w:rFonts w:ascii="Arial" w:hAnsi="Arial" w:cs="Arial"/>
          <w:sz w:val="22"/>
          <w:szCs w:val="22"/>
        </w:rPr>
        <w:t>AOTA</w:t>
      </w:r>
    </w:p>
    <w:p w14:paraId="673EEAEC" w14:textId="50BA09EB" w:rsidR="00892D66" w:rsidRPr="00A24B37" w:rsidRDefault="00892D66" w:rsidP="00A24DF8">
      <w:pPr>
        <w:pStyle w:val="PlainText"/>
        <w:ind w:left="720"/>
        <w:rPr>
          <w:rFonts w:ascii="Arial" w:hAnsi="Arial" w:cs="Arial"/>
          <w:sz w:val="22"/>
          <w:szCs w:val="22"/>
        </w:rPr>
      </w:pPr>
      <w:r w:rsidRPr="00A24B37">
        <w:rPr>
          <w:rFonts w:ascii="Arial" w:hAnsi="Arial" w:cs="Arial"/>
          <w:sz w:val="22"/>
          <w:szCs w:val="22"/>
        </w:rPr>
        <w:t>Curacao I</w:t>
      </w:r>
    </w:p>
    <w:p w14:paraId="73C7587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0693159A" w14:textId="60EAE055" w:rsidR="00892D66" w:rsidRPr="00A24B37" w:rsidRDefault="00892D66" w:rsidP="00EE5A01">
      <w:pPr>
        <w:pStyle w:val="Heading3"/>
      </w:pPr>
      <w:r w:rsidRPr="00A24B37">
        <w:t>WEDNESDAY, JANUARY 31, 2018</w:t>
      </w:r>
    </w:p>
    <w:p w14:paraId="53B056E3" w14:textId="77777777" w:rsidR="00892D66" w:rsidRPr="00A24B37" w:rsidRDefault="00892D66" w:rsidP="00EE5A01">
      <w:pPr>
        <w:pStyle w:val="Heading3"/>
      </w:pPr>
      <w:r w:rsidRPr="00A24B37">
        <w:t>8:00 A.M. – 4:00 P.M.</w:t>
      </w:r>
    </w:p>
    <w:p w14:paraId="2F02272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00A57B42" w14:textId="77777777" w:rsidR="00892D66" w:rsidRPr="00A24B37" w:rsidRDefault="00892D66" w:rsidP="00EE5A01">
      <w:pPr>
        <w:pStyle w:val="Heading4"/>
      </w:pPr>
      <w:r w:rsidRPr="00A24B37">
        <w:t>PRE-1TW: Alternative Technology for People Who Are Blind or Visually Impaired</w:t>
      </w:r>
    </w:p>
    <w:p w14:paraId="67765643" w14:textId="2DACF91E" w:rsidR="00892D66" w:rsidRPr="00A24B37" w:rsidRDefault="00892D66" w:rsidP="00A24DF8">
      <w:pPr>
        <w:pStyle w:val="PlainText"/>
        <w:ind w:left="720"/>
        <w:rPr>
          <w:rFonts w:ascii="Arial" w:hAnsi="Arial" w:cs="Arial"/>
          <w:sz w:val="22"/>
          <w:szCs w:val="22"/>
        </w:rPr>
      </w:pPr>
      <w:r w:rsidRPr="00A24B37">
        <w:rPr>
          <w:rFonts w:ascii="Arial" w:hAnsi="Arial" w:cs="Arial"/>
          <w:sz w:val="22"/>
          <w:szCs w:val="22"/>
        </w:rPr>
        <w:t>Presley, Lewis, Gullette</w:t>
      </w:r>
    </w:p>
    <w:p w14:paraId="41D82687" w14:textId="5FDDBE60" w:rsidR="00892D66" w:rsidRPr="00A24B37" w:rsidRDefault="00892D66" w:rsidP="00A24DF8">
      <w:pPr>
        <w:pStyle w:val="PlainText"/>
        <w:ind w:left="720"/>
        <w:rPr>
          <w:rFonts w:ascii="Arial" w:hAnsi="Arial" w:cs="Arial"/>
          <w:sz w:val="22"/>
          <w:szCs w:val="22"/>
        </w:rPr>
      </w:pPr>
      <w:r w:rsidRPr="00A24B37">
        <w:rPr>
          <w:rFonts w:ascii="Arial" w:hAnsi="Arial" w:cs="Arial"/>
          <w:sz w:val="22"/>
          <w:szCs w:val="22"/>
        </w:rPr>
        <w:t>AOTA; ACVREP</w:t>
      </w:r>
    </w:p>
    <w:p w14:paraId="1C4AD459" w14:textId="58DD57D8" w:rsidR="00892D66" w:rsidRPr="00A24B37" w:rsidRDefault="00892D66" w:rsidP="00A24DF8">
      <w:pPr>
        <w:pStyle w:val="PlainText"/>
        <w:ind w:left="720"/>
        <w:rPr>
          <w:rFonts w:ascii="Arial" w:hAnsi="Arial" w:cs="Arial"/>
          <w:sz w:val="22"/>
          <w:szCs w:val="22"/>
        </w:rPr>
      </w:pPr>
      <w:r w:rsidRPr="00A24B37">
        <w:rPr>
          <w:rFonts w:ascii="Arial" w:hAnsi="Arial" w:cs="Arial"/>
          <w:sz w:val="22"/>
          <w:szCs w:val="22"/>
        </w:rPr>
        <w:t>Bonaire 1</w:t>
      </w:r>
    </w:p>
    <w:p w14:paraId="7DC122D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75634B87" w14:textId="77777777" w:rsidR="00892D66" w:rsidRPr="00A24B37" w:rsidRDefault="00892D66" w:rsidP="00EE5A01">
      <w:pPr>
        <w:pStyle w:val="Heading4"/>
      </w:pPr>
      <w:r w:rsidRPr="00A24B37">
        <w:t>PRE-2TW: Communication, Learning and Access: Severe Physical and Multiple Challenges</w:t>
      </w:r>
    </w:p>
    <w:p w14:paraId="7D5572C0" w14:textId="3191E7AD" w:rsidR="00892D66" w:rsidRPr="00A24B37" w:rsidRDefault="00892D66" w:rsidP="008E1DEA">
      <w:pPr>
        <w:pStyle w:val="PlainText"/>
        <w:ind w:left="720"/>
        <w:rPr>
          <w:rFonts w:ascii="Arial" w:hAnsi="Arial" w:cs="Arial"/>
          <w:sz w:val="22"/>
          <w:szCs w:val="22"/>
        </w:rPr>
      </w:pPr>
      <w:r w:rsidRPr="00A24B37">
        <w:rPr>
          <w:rFonts w:ascii="Arial" w:hAnsi="Arial" w:cs="Arial"/>
          <w:sz w:val="22"/>
          <w:szCs w:val="22"/>
        </w:rPr>
        <w:t>Burkhart</w:t>
      </w:r>
    </w:p>
    <w:p w14:paraId="2183DA5B" w14:textId="2F38D00A" w:rsidR="00A24DF8" w:rsidRDefault="00892D66" w:rsidP="008E1DEA">
      <w:pPr>
        <w:pStyle w:val="PlainText"/>
        <w:ind w:left="720"/>
        <w:rPr>
          <w:rFonts w:ascii="Arial" w:hAnsi="Arial" w:cs="Arial"/>
          <w:sz w:val="22"/>
          <w:szCs w:val="22"/>
        </w:rPr>
      </w:pPr>
      <w:r w:rsidRPr="00A24B37">
        <w:rPr>
          <w:rFonts w:ascii="Arial" w:hAnsi="Arial" w:cs="Arial"/>
          <w:sz w:val="22"/>
          <w:szCs w:val="22"/>
        </w:rPr>
        <w:t>AOTA</w:t>
      </w:r>
    </w:p>
    <w:p w14:paraId="35B48E38" w14:textId="5A5CA528" w:rsidR="00892D66" w:rsidRPr="00A24B37" w:rsidRDefault="00892D66" w:rsidP="008E1DEA">
      <w:pPr>
        <w:pStyle w:val="PlainText"/>
        <w:ind w:left="720"/>
        <w:rPr>
          <w:rFonts w:ascii="Arial" w:hAnsi="Arial" w:cs="Arial"/>
          <w:sz w:val="22"/>
          <w:szCs w:val="22"/>
        </w:rPr>
      </w:pPr>
      <w:r w:rsidRPr="00A24B37">
        <w:rPr>
          <w:rFonts w:ascii="Arial" w:hAnsi="Arial" w:cs="Arial"/>
          <w:sz w:val="22"/>
          <w:szCs w:val="22"/>
        </w:rPr>
        <w:t>Bonaire 2</w:t>
      </w:r>
    </w:p>
    <w:p w14:paraId="6AC0CC5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016B0E54" w14:textId="77777777" w:rsidR="00892D66" w:rsidRPr="00A24B37" w:rsidRDefault="00892D66" w:rsidP="00EE5A01">
      <w:pPr>
        <w:pStyle w:val="Heading4"/>
      </w:pPr>
      <w:r w:rsidRPr="00A24B37">
        <w:t>PRE-3TW: iPAD Boot Camp – Awesome New Apps, Adaptations, and Accessories</w:t>
      </w:r>
    </w:p>
    <w:p w14:paraId="03116A43" w14:textId="45719BBC" w:rsidR="00892D66" w:rsidRPr="00A24B37" w:rsidRDefault="00892D66" w:rsidP="008E1DEA">
      <w:pPr>
        <w:pStyle w:val="PlainText"/>
        <w:ind w:left="720"/>
        <w:rPr>
          <w:rFonts w:ascii="Arial" w:hAnsi="Arial" w:cs="Arial"/>
          <w:sz w:val="22"/>
          <w:szCs w:val="22"/>
        </w:rPr>
      </w:pPr>
      <w:r w:rsidRPr="00A24B37">
        <w:rPr>
          <w:rFonts w:ascii="Arial" w:hAnsi="Arial" w:cs="Arial"/>
          <w:sz w:val="22"/>
          <w:szCs w:val="22"/>
        </w:rPr>
        <w:t>Willkomm</w:t>
      </w:r>
    </w:p>
    <w:p w14:paraId="4E26333A" w14:textId="32704481" w:rsidR="00892D66" w:rsidRPr="00A24B37" w:rsidRDefault="00892D66" w:rsidP="008E1DEA">
      <w:pPr>
        <w:pStyle w:val="PlainText"/>
        <w:ind w:left="720"/>
        <w:rPr>
          <w:rFonts w:ascii="Arial" w:hAnsi="Arial" w:cs="Arial"/>
          <w:sz w:val="22"/>
          <w:szCs w:val="22"/>
        </w:rPr>
      </w:pPr>
      <w:r w:rsidRPr="00A24B37">
        <w:rPr>
          <w:rFonts w:ascii="Arial" w:hAnsi="Arial" w:cs="Arial"/>
          <w:sz w:val="22"/>
          <w:szCs w:val="22"/>
        </w:rPr>
        <w:t>AOTA</w:t>
      </w:r>
    </w:p>
    <w:p w14:paraId="2A8827D3" w14:textId="1800CE1A" w:rsidR="00892D66" w:rsidRPr="00A24B37" w:rsidRDefault="00892D66" w:rsidP="008E1DEA">
      <w:pPr>
        <w:pStyle w:val="PlainText"/>
        <w:ind w:left="720"/>
        <w:rPr>
          <w:rFonts w:ascii="Arial" w:hAnsi="Arial" w:cs="Arial"/>
          <w:sz w:val="22"/>
          <w:szCs w:val="22"/>
        </w:rPr>
      </w:pPr>
      <w:r w:rsidRPr="00A24B37">
        <w:rPr>
          <w:rFonts w:ascii="Arial" w:hAnsi="Arial" w:cs="Arial"/>
          <w:sz w:val="22"/>
          <w:szCs w:val="22"/>
        </w:rPr>
        <w:lastRenderedPageBreak/>
        <w:t>Bonaire 3/4</w:t>
      </w:r>
    </w:p>
    <w:p w14:paraId="446C9C8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15BD967A" w14:textId="77777777" w:rsidR="00892D66" w:rsidRPr="00A24B37" w:rsidRDefault="00892D66" w:rsidP="00EE5A01">
      <w:pPr>
        <w:pStyle w:val="Heading4"/>
      </w:pPr>
      <w:r w:rsidRPr="00A24B37">
        <w:t>PRE-4TW: The Changing Role of AT Teams</w:t>
      </w:r>
    </w:p>
    <w:p w14:paraId="254278F9" w14:textId="71EF68A0" w:rsidR="00892D66" w:rsidRPr="00A24B37" w:rsidRDefault="00892D66" w:rsidP="008E1DEA">
      <w:pPr>
        <w:pStyle w:val="PlainText"/>
        <w:ind w:left="720"/>
        <w:rPr>
          <w:rFonts w:ascii="Arial" w:hAnsi="Arial" w:cs="Arial"/>
          <w:sz w:val="22"/>
          <w:szCs w:val="22"/>
        </w:rPr>
      </w:pPr>
      <w:r w:rsidRPr="00A24B37">
        <w:rPr>
          <w:rFonts w:ascii="Arial" w:hAnsi="Arial" w:cs="Arial"/>
          <w:sz w:val="22"/>
          <w:szCs w:val="22"/>
        </w:rPr>
        <w:t>Bowser, DeCoste</w:t>
      </w:r>
    </w:p>
    <w:p w14:paraId="0227BA35" w14:textId="088DB046" w:rsidR="00892D66" w:rsidRPr="00A24B37" w:rsidRDefault="00892D66" w:rsidP="008E1DEA">
      <w:pPr>
        <w:pStyle w:val="PlainText"/>
        <w:ind w:left="720"/>
        <w:rPr>
          <w:rFonts w:ascii="Arial" w:hAnsi="Arial" w:cs="Arial"/>
          <w:sz w:val="22"/>
          <w:szCs w:val="22"/>
        </w:rPr>
      </w:pPr>
      <w:r w:rsidRPr="00A24B37">
        <w:rPr>
          <w:rFonts w:ascii="Arial" w:hAnsi="Arial" w:cs="Arial"/>
          <w:sz w:val="22"/>
          <w:szCs w:val="22"/>
        </w:rPr>
        <w:t>AOTA</w:t>
      </w:r>
    </w:p>
    <w:p w14:paraId="491F3D40" w14:textId="3EB02181" w:rsidR="00892D66" w:rsidRPr="00A24B37" w:rsidRDefault="00892D66" w:rsidP="008E1DEA">
      <w:pPr>
        <w:pStyle w:val="PlainText"/>
        <w:ind w:left="720"/>
        <w:rPr>
          <w:rFonts w:ascii="Arial" w:hAnsi="Arial" w:cs="Arial"/>
          <w:sz w:val="22"/>
          <w:szCs w:val="22"/>
        </w:rPr>
      </w:pPr>
      <w:r w:rsidRPr="00A24B37">
        <w:rPr>
          <w:rFonts w:ascii="Arial" w:hAnsi="Arial" w:cs="Arial"/>
          <w:sz w:val="22"/>
          <w:szCs w:val="22"/>
        </w:rPr>
        <w:t>Bonaire 6</w:t>
      </w:r>
    </w:p>
    <w:p w14:paraId="4E7D8A5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4131A830" w14:textId="77777777" w:rsidR="00892D66" w:rsidRPr="00EE5A01" w:rsidRDefault="00892D66" w:rsidP="009114E0">
      <w:pPr>
        <w:pStyle w:val="PlainText"/>
        <w:rPr>
          <w:rStyle w:val="Heading4Char"/>
        </w:rPr>
      </w:pPr>
      <w:r w:rsidRPr="00EE5A01">
        <w:rPr>
          <w:rStyle w:val="Heading4Char"/>
        </w:rPr>
        <w:t>PRE-5TW: AT Bootcamp: Foundations Through Implementation</w:t>
      </w:r>
    </w:p>
    <w:p w14:paraId="290E1F31" w14:textId="060234EC" w:rsidR="00892D66" w:rsidRPr="00A24B37" w:rsidRDefault="00892D66" w:rsidP="008E1DEA">
      <w:pPr>
        <w:pStyle w:val="PlainText"/>
        <w:ind w:left="720"/>
        <w:rPr>
          <w:rFonts w:ascii="Arial" w:hAnsi="Arial" w:cs="Arial"/>
          <w:sz w:val="22"/>
          <w:szCs w:val="22"/>
        </w:rPr>
      </w:pPr>
      <w:r w:rsidRPr="00A24B37">
        <w:rPr>
          <w:rFonts w:ascii="Arial" w:hAnsi="Arial" w:cs="Arial"/>
          <w:sz w:val="22"/>
          <w:szCs w:val="22"/>
        </w:rPr>
        <w:t>Wojcik, Fonner, Cole, Behnke</w:t>
      </w:r>
    </w:p>
    <w:p w14:paraId="1DCF67E8" w14:textId="1DB4FA28" w:rsidR="00892D66" w:rsidRPr="00A24B37" w:rsidRDefault="00892D66" w:rsidP="008E1DEA">
      <w:pPr>
        <w:pStyle w:val="PlainText"/>
        <w:ind w:left="720"/>
        <w:rPr>
          <w:rFonts w:ascii="Arial" w:hAnsi="Arial" w:cs="Arial"/>
          <w:sz w:val="22"/>
          <w:szCs w:val="22"/>
        </w:rPr>
      </w:pPr>
      <w:r w:rsidRPr="00A24B37">
        <w:rPr>
          <w:rFonts w:ascii="Arial" w:hAnsi="Arial" w:cs="Arial"/>
          <w:sz w:val="22"/>
          <w:szCs w:val="22"/>
        </w:rPr>
        <w:t>AOTA</w:t>
      </w:r>
    </w:p>
    <w:p w14:paraId="38D1DF3C" w14:textId="42EDA1C1" w:rsidR="00892D66" w:rsidRPr="00A24B37" w:rsidRDefault="00892D66" w:rsidP="008E1DEA">
      <w:pPr>
        <w:pStyle w:val="PlainText"/>
        <w:ind w:left="720"/>
        <w:rPr>
          <w:rFonts w:ascii="Arial" w:hAnsi="Arial" w:cs="Arial"/>
          <w:sz w:val="22"/>
          <w:szCs w:val="22"/>
        </w:rPr>
      </w:pPr>
      <w:r w:rsidRPr="00A24B37">
        <w:rPr>
          <w:rFonts w:ascii="Arial" w:hAnsi="Arial" w:cs="Arial"/>
          <w:sz w:val="22"/>
          <w:szCs w:val="22"/>
        </w:rPr>
        <w:t>Bonaire 5</w:t>
      </w:r>
    </w:p>
    <w:p w14:paraId="666DE43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20D96056" w14:textId="77777777" w:rsidR="00892D66" w:rsidRPr="00A24B37" w:rsidRDefault="00892D66" w:rsidP="00EE5A01">
      <w:pPr>
        <w:pStyle w:val="Heading4"/>
      </w:pPr>
      <w:r w:rsidRPr="00A24B37">
        <w:t>PRE-6TW: An Eye on Visuals: Supporting Behavior, Learning, Communication and Organization</w:t>
      </w:r>
    </w:p>
    <w:p w14:paraId="4E517FDC" w14:textId="36F0C023" w:rsidR="00892D66" w:rsidRPr="00A24B37" w:rsidRDefault="00A24DF8" w:rsidP="008E1DEA">
      <w:pPr>
        <w:pStyle w:val="PlainText"/>
        <w:ind w:left="720"/>
        <w:rPr>
          <w:rFonts w:ascii="Arial" w:hAnsi="Arial" w:cs="Arial"/>
          <w:sz w:val="22"/>
          <w:szCs w:val="22"/>
        </w:rPr>
      </w:pPr>
      <w:r>
        <w:rPr>
          <w:rFonts w:ascii="Arial" w:hAnsi="Arial" w:cs="Arial"/>
          <w:sz w:val="22"/>
          <w:szCs w:val="22"/>
        </w:rPr>
        <w:t>Poss,</w:t>
      </w:r>
      <w:r w:rsidR="00892D66" w:rsidRPr="00A24B37">
        <w:rPr>
          <w:rFonts w:ascii="Arial" w:hAnsi="Arial" w:cs="Arial"/>
          <w:sz w:val="22"/>
          <w:szCs w:val="22"/>
        </w:rPr>
        <w:t xml:space="preserve"> Buti</w:t>
      </w:r>
    </w:p>
    <w:p w14:paraId="27A2F2BD" w14:textId="4D07DFD2" w:rsidR="00892D66" w:rsidRPr="00A24B37" w:rsidRDefault="00892D66" w:rsidP="008E1DEA">
      <w:pPr>
        <w:pStyle w:val="PlainText"/>
        <w:ind w:left="720"/>
        <w:rPr>
          <w:rFonts w:ascii="Arial" w:hAnsi="Arial" w:cs="Arial"/>
          <w:sz w:val="22"/>
          <w:szCs w:val="22"/>
        </w:rPr>
      </w:pPr>
      <w:r w:rsidRPr="00A24B37">
        <w:rPr>
          <w:rFonts w:ascii="Arial" w:hAnsi="Arial" w:cs="Arial"/>
          <w:sz w:val="22"/>
          <w:szCs w:val="22"/>
        </w:rPr>
        <w:t>AOTA</w:t>
      </w:r>
    </w:p>
    <w:p w14:paraId="31471201" w14:textId="422264B7" w:rsidR="00892D66" w:rsidRPr="00A24B37" w:rsidRDefault="00892D66" w:rsidP="008E1DEA">
      <w:pPr>
        <w:pStyle w:val="PlainText"/>
        <w:ind w:left="720"/>
        <w:rPr>
          <w:rFonts w:ascii="Arial" w:hAnsi="Arial" w:cs="Arial"/>
          <w:sz w:val="22"/>
          <w:szCs w:val="22"/>
        </w:rPr>
      </w:pPr>
      <w:r w:rsidRPr="00A24B37">
        <w:rPr>
          <w:rFonts w:ascii="Arial" w:hAnsi="Arial" w:cs="Arial"/>
          <w:sz w:val="22"/>
          <w:szCs w:val="22"/>
        </w:rPr>
        <w:t>Curacao 2</w:t>
      </w:r>
    </w:p>
    <w:p w14:paraId="0E8A85E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7340E5EE" w14:textId="77777777" w:rsidR="00892D66" w:rsidRPr="00A24B37" w:rsidRDefault="00892D66" w:rsidP="00EE5A01">
      <w:pPr>
        <w:pStyle w:val="Heading4"/>
      </w:pPr>
      <w:r w:rsidRPr="00A24B37">
        <w:t>PRE-7TW: Innovative Technologies for Learners with Reading and Other Learning Differences</w:t>
      </w:r>
    </w:p>
    <w:p w14:paraId="2ECAB9C2" w14:textId="77777777" w:rsidR="008E1DEA" w:rsidRDefault="00892D66" w:rsidP="008E1DEA">
      <w:pPr>
        <w:pStyle w:val="PlainText"/>
        <w:ind w:left="720"/>
        <w:rPr>
          <w:rFonts w:ascii="Arial" w:hAnsi="Arial" w:cs="Arial"/>
          <w:sz w:val="22"/>
          <w:szCs w:val="22"/>
        </w:rPr>
      </w:pPr>
      <w:r w:rsidRPr="00A24B37">
        <w:rPr>
          <w:rFonts w:ascii="Arial" w:hAnsi="Arial" w:cs="Arial"/>
          <w:sz w:val="22"/>
          <w:szCs w:val="22"/>
        </w:rPr>
        <w:t>Janowski, Plante</w:t>
      </w:r>
    </w:p>
    <w:p w14:paraId="77B8B30E" w14:textId="3245122E" w:rsidR="00892D66" w:rsidRPr="00A24B37" w:rsidRDefault="00892D66" w:rsidP="008E1DEA">
      <w:pPr>
        <w:pStyle w:val="PlainText"/>
        <w:ind w:left="720"/>
        <w:rPr>
          <w:rFonts w:ascii="Arial" w:hAnsi="Arial" w:cs="Arial"/>
          <w:sz w:val="22"/>
          <w:szCs w:val="22"/>
        </w:rPr>
      </w:pPr>
      <w:r w:rsidRPr="00A24B37">
        <w:rPr>
          <w:rFonts w:ascii="Arial" w:hAnsi="Arial" w:cs="Arial"/>
          <w:sz w:val="22"/>
          <w:szCs w:val="22"/>
        </w:rPr>
        <w:t>AOTA</w:t>
      </w:r>
    </w:p>
    <w:p w14:paraId="03BA1B1F" w14:textId="1ED74C39" w:rsidR="00892D66" w:rsidRPr="00A24B37" w:rsidRDefault="00892D66" w:rsidP="008E1DEA">
      <w:pPr>
        <w:pStyle w:val="PlainText"/>
        <w:ind w:left="720"/>
        <w:rPr>
          <w:rFonts w:ascii="Arial" w:hAnsi="Arial" w:cs="Arial"/>
          <w:sz w:val="22"/>
          <w:szCs w:val="22"/>
        </w:rPr>
      </w:pPr>
      <w:r w:rsidRPr="00A24B37">
        <w:rPr>
          <w:rFonts w:ascii="Arial" w:hAnsi="Arial" w:cs="Arial"/>
          <w:sz w:val="22"/>
          <w:szCs w:val="22"/>
        </w:rPr>
        <w:t>Bonaire 7/8</w:t>
      </w:r>
    </w:p>
    <w:p w14:paraId="15AF31A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7D0FBE42" w14:textId="77777777" w:rsidR="00892D66" w:rsidRPr="00A24B37" w:rsidRDefault="00892D66" w:rsidP="00EE5A01">
      <w:pPr>
        <w:pStyle w:val="Heading4"/>
      </w:pPr>
      <w:r w:rsidRPr="00A24B37">
        <w:t>PRE-8TW: Google Bootcamp 2.0</w:t>
      </w:r>
    </w:p>
    <w:p w14:paraId="6002E2D6" w14:textId="4493F48F" w:rsidR="00892D66" w:rsidRPr="00A24B37" w:rsidRDefault="00892D66" w:rsidP="008E1DEA">
      <w:pPr>
        <w:pStyle w:val="PlainText"/>
        <w:ind w:left="720"/>
        <w:rPr>
          <w:rFonts w:ascii="Arial" w:hAnsi="Arial" w:cs="Arial"/>
          <w:sz w:val="22"/>
          <w:szCs w:val="22"/>
        </w:rPr>
      </w:pPr>
      <w:r w:rsidRPr="00A24B37">
        <w:rPr>
          <w:rFonts w:ascii="Arial" w:hAnsi="Arial" w:cs="Arial"/>
          <w:sz w:val="22"/>
          <w:szCs w:val="22"/>
        </w:rPr>
        <w:t>Marotta</w:t>
      </w:r>
    </w:p>
    <w:p w14:paraId="69C50521" w14:textId="7B19E138" w:rsidR="00892D66" w:rsidRPr="00A24B37" w:rsidRDefault="00892D66" w:rsidP="008E1DEA">
      <w:pPr>
        <w:pStyle w:val="PlainText"/>
        <w:ind w:left="720"/>
        <w:rPr>
          <w:rFonts w:ascii="Arial" w:hAnsi="Arial" w:cs="Arial"/>
          <w:sz w:val="22"/>
          <w:szCs w:val="22"/>
        </w:rPr>
      </w:pPr>
      <w:r w:rsidRPr="00A24B37">
        <w:rPr>
          <w:rFonts w:ascii="Arial" w:hAnsi="Arial" w:cs="Arial"/>
          <w:sz w:val="22"/>
          <w:szCs w:val="22"/>
        </w:rPr>
        <w:t>AOTA</w:t>
      </w:r>
    </w:p>
    <w:p w14:paraId="4662B794" w14:textId="2AE2284B" w:rsidR="00892D66" w:rsidRPr="00A24B37" w:rsidRDefault="00892D66" w:rsidP="008E1DEA">
      <w:pPr>
        <w:pStyle w:val="PlainText"/>
        <w:ind w:left="720"/>
        <w:rPr>
          <w:rFonts w:ascii="Arial" w:hAnsi="Arial" w:cs="Arial"/>
          <w:sz w:val="22"/>
          <w:szCs w:val="22"/>
        </w:rPr>
      </w:pPr>
      <w:r w:rsidRPr="00A24B37">
        <w:rPr>
          <w:rFonts w:ascii="Arial" w:hAnsi="Arial" w:cs="Arial"/>
          <w:sz w:val="22"/>
          <w:szCs w:val="22"/>
        </w:rPr>
        <w:t>Curacao I</w:t>
      </w:r>
    </w:p>
    <w:p w14:paraId="5429748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5567DE4B" w14:textId="77777777" w:rsidR="00892D66" w:rsidRPr="00A24B37" w:rsidRDefault="00892D66" w:rsidP="00EE5A01">
      <w:pPr>
        <w:pStyle w:val="Heading4"/>
      </w:pPr>
      <w:r w:rsidRPr="00A24B37">
        <w:t>PRE-9W: Breaking Out the AT Toolkit: A Hands-on Experience</w:t>
      </w:r>
    </w:p>
    <w:p w14:paraId="0CC7C422" w14:textId="41307DF8" w:rsidR="00892D66" w:rsidRPr="00A24B37" w:rsidRDefault="00892D66" w:rsidP="008E1DEA">
      <w:pPr>
        <w:pStyle w:val="PlainText"/>
        <w:ind w:left="720"/>
        <w:rPr>
          <w:rFonts w:ascii="Arial" w:hAnsi="Arial" w:cs="Arial"/>
          <w:sz w:val="22"/>
          <w:szCs w:val="22"/>
        </w:rPr>
      </w:pPr>
      <w:r w:rsidRPr="00A24B37">
        <w:rPr>
          <w:rFonts w:ascii="Arial" w:hAnsi="Arial" w:cs="Arial"/>
          <w:sz w:val="22"/>
          <w:szCs w:val="22"/>
        </w:rPr>
        <w:t>Huntley, Formoso-Santos, Dumitrescu, Matro</w:t>
      </w:r>
    </w:p>
    <w:p w14:paraId="66BBFA81" w14:textId="7C5D59D3" w:rsidR="00892D66" w:rsidRPr="00A24B37" w:rsidRDefault="00892D66" w:rsidP="008E1DEA">
      <w:pPr>
        <w:pStyle w:val="PlainText"/>
        <w:ind w:left="720"/>
        <w:rPr>
          <w:rFonts w:ascii="Arial" w:hAnsi="Arial" w:cs="Arial"/>
          <w:sz w:val="22"/>
          <w:szCs w:val="22"/>
        </w:rPr>
      </w:pPr>
      <w:r w:rsidRPr="00A24B37">
        <w:rPr>
          <w:rFonts w:ascii="Arial" w:hAnsi="Arial" w:cs="Arial"/>
          <w:sz w:val="22"/>
          <w:szCs w:val="22"/>
        </w:rPr>
        <w:t>AOTA</w:t>
      </w:r>
    </w:p>
    <w:p w14:paraId="548622DE" w14:textId="244BDF7A" w:rsidR="00892D66" w:rsidRPr="00A24B37" w:rsidRDefault="00892D66" w:rsidP="008E1DEA">
      <w:pPr>
        <w:pStyle w:val="PlainText"/>
        <w:ind w:left="720"/>
        <w:rPr>
          <w:rFonts w:ascii="Arial" w:hAnsi="Arial" w:cs="Arial"/>
          <w:sz w:val="22"/>
          <w:szCs w:val="22"/>
        </w:rPr>
      </w:pPr>
      <w:r w:rsidRPr="00A24B37">
        <w:rPr>
          <w:rFonts w:ascii="Arial" w:hAnsi="Arial" w:cs="Arial"/>
          <w:sz w:val="22"/>
          <w:szCs w:val="22"/>
        </w:rPr>
        <w:t>Curacao 7/8</w:t>
      </w:r>
    </w:p>
    <w:p w14:paraId="38F4901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19489C59" w14:textId="77777777" w:rsidR="00892D66" w:rsidRPr="00A24B37" w:rsidRDefault="00892D66" w:rsidP="00EE5A01">
      <w:pPr>
        <w:pStyle w:val="Heading4"/>
      </w:pPr>
      <w:r w:rsidRPr="00A24B37">
        <w:t>PRE-10W: Autism: Engagement and Creative Communication!</w:t>
      </w:r>
    </w:p>
    <w:p w14:paraId="11A2BB95" w14:textId="0DC90D7C" w:rsidR="00892D66" w:rsidRPr="00A24B37" w:rsidRDefault="00892D66" w:rsidP="008E1DEA">
      <w:pPr>
        <w:pStyle w:val="PlainText"/>
        <w:ind w:left="720"/>
        <w:rPr>
          <w:rFonts w:ascii="Arial" w:hAnsi="Arial" w:cs="Arial"/>
          <w:sz w:val="22"/>
          <w:szCs w:val="22"/>
        </w:rPr>
      </w:pPr>
      <w:r w:rsidRPr="00A24B37">
        <w:rPr>
          <w:rFonts w:ascii="Arial" w:hAnsi="Arial" w:cs="Arial"/>
          <w:sz w:val="22"/>
          <w:szCs w:val="22"/>
        </w:rPr>
        <w:t>Allen</w:t>
      </w:r>
    </w:p>
    <w:p w14:paraId="2B02EDEA" w14:textId="7517106E" w:rsidR="00892D66" w:rsidRPr="00A24B37" w:rsidRDefault="00892D66" w:rsidP="008E1DEA">
      <w:pPr>
        <w:pStyle w:val="PlainText"/>
        <w:ind w:left="720"/>
        <w:rPr>
          <w:rFonts w:ascii="Arial" w:hAnsi="Arial" w:cs="Arial"/>
          <w:sz w:val="22"/>
          <w:szCs w:val="22"/>
        </w:rPr>
      </w:pPr>
      <w:r w:rsidRPr="00A24B37">
        <w:rPr>
          <w:rFonts w:ascii="Arial" w:hAnsi="Arial" w:cs="Arial"/>
          <w:sz w:val="22"/>
          <w:szCs w:val="22"/>
        </w:rPr>
        <w:t>AOTA</w:t>
      </w:r>
    </w:p>
    <w:p w14:paraId="2A6DF8FC" w14:textId="10DE499E" w:rsidR="00892D66" w:rsidRPr="00A24B37" w:rsidRDefault="00892D66" w:rsidP="008E1DEA">
      <w:pPr>
        <w:pStyle w:val="PlainText"/>
        <w:ind w:left="720"/>
        <w:rPr>
          <w:rFonts w:ascii="Arial" w:hAnsi="Arial" w:cs="Arial"/>
          <w:sz w:val="22"/>
          <w:szCs w:val="22"/>
        </w:rPr>
      </w:pPr>
      <w:r w:rsidRPr="00A24B37">
        <w:rPr>
          <w:rFonts w:ascii="Arial" w:hAnsi="Arial" w:cs="Arial"/>
          <w:sz w:val="22"/>
          <w:szCs w:val="22"/>
        </w:rPr>
        <w:t>Curacao 3</w:t>
      </w:r>
    </w:p>
    <w:p w14:paraId="57F5A04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0511CD1C" w14:textId="77777777" w:rsidR="00892D66" w:rsidRPr="00A24B37" w:rsidRDefault="00892D66" w:rsidP="00EE5A01">
      <w:pPr>
        <w:pStyle w:val="Heading4"/>
      </w:pPr>
      <w:r w:rsidRPr="00A24B37">
        <w:t>PRE-11W: Literacy for All: Instruction for Learners with Complex Communication Needs</w:t>
      </w:r>
    </w:p>
    <w:p w14:paraId="16F66971" w14:textId="3ABAFD67" w:rsidR="00892D66" w:rsidRPr="00A24B37" w:rsidRDefault="00892D66" w:rsidP="008E1DEA">
      <w:pPr>
        <w:pStyle w:val="PlainText"/>
        <w:ind w:left="720"/>
        <w:rPr>
          <w:rFonts w:ascii="Arial" w:hAnsi="Arial" w:cs="Arial"/>
          <w:sz w:val="22"/>
          <w:szCs w:val="22"/>
        </w:rPr>
      </w:pPr>
      <w:r w:rsidRPr="00A24B37">
        <w:rPr>
          <w:rFonts w:ascii="Arial" w:hAnsi="Arial" w:cs="Arial"/>
          <w:sz w:val="22"/>
          <w:szCs w:val="22"/>
        </w:rPr>
        <w:t>Caron, McNaughton, Holyfield, Babb</w:t>
      </w:r>
    </w:p>
    <w:p w14:paraId="0637C55C" w14:textId="32982B71" w:rsidR="00892D66" w:rsidRPr="00A24B37" w:rsidRDefault="00892D66" w:rsidP="008E1DEA">
      <w:pPr>
        <w:pStyle w:val="PlainText"/>
        <w:ind w:left="720"/>
        <w:rPr>
          <w:rFonts w:ascii="Arial" w:hAnsi="Arial" w:cs="Arial"/>
          <w:sz w:val="22"/>
          <w:szCs w:val="22"/>
        </w:rPr>
      </w:pPr>
      <w:r w:rsidRPr="00A24B37">
        <w:rPr>
          <w:rFonts w:ascii="Arial" w:hAnsi="Arial" w:cs="Arial"/>
          <w:sz w:val="22"/>
          <w:szCs w:val="22"/>
        </w:rPr>
        <w:t>AOTA</w:t>
      </w:r>
    </w:p>
    <w:p w14:paraId="249AFB78" w14:textId="12C74B6C" w:rsidR="00892D66" w:rsidRPr="00A24B37" w:rsidRDefault="00892D66" w:rsidP="008E1DEA">
      <w:pPr>
        <w:pStyle w:val="PlainText"/>
        <w:ind w:left="720"/>
        <w:rPr>
          <w:rFonts w:ascii="Arial" w:hAnsi="Arial" w:cs="Arial"/>
          <w:sz w:val="22"/>
          <w:szCs w:val="22"/>
        </w:rPr>
      </w:pPr>
      <w:r w:rsidRPr="00A24B37">
        <w:rPr>
          <w:rFonts w:ascii="Arial" w:hAnsi="Arial" w:cs="Arial"/>
          <w:sz w:val="22"/>
          <w:szCs w:val="22"/>
        </w:rPr>
        <w:t>Curacao  5</w:t>
      </w:r>
    </w:p>
    <w:p w14:paraId="68ADE20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71C5835B" w14:textId="77777777" w:rsidR="00892D66" w:rsidRPr="00A24B37" w:rsidRDefault="00892D66" w:rsidP="00EE5A01">
      <w:pPr>
        <w:pStyle w:val="Heading4"/>
      </w:pPr>
      <w:r w:rsidRPr="00A24B37">
        <w:t>PRE-12W: Head, Shoulders, Knees, and Toes: Assistive Technology Access and Assessment</w:t>
      </w:r>
    </w:p>
    <w:p w14:paraId="414D1F36" w14:textId="02A518A6" w:rsidR="00892D66" w:rsidRPr="00A24B37" w:rsidRDefault="00892D66" w:rsidP="008E1DEA">
      <w:pPr>
        <w:pStyle w:val="PlainText"/>
        <w:ind w:left="720"/>
        <w:rPr>
          <w:rFonts w:ascii="Arial" w:hAnsi="Arial" w:cs="Arial"/>
          <w:sz w:val="22"/>
          <w:szCs w:val="22"/>
        </w:rPr>
      </w:pPr>
      <w:r w:rsidRPr="00A24B37">
        <w:rPr>
          <w:rFonts w:ascii="Arial" w:hAnsi="Arial" w:cs="Arial"/>
          <w:sz w:val="22"/>
          <w:szCs w:val="22"/>
        </w:rPr>
        <w:t>Jackson</w:t>
      </w:r>
    </w:p>
    <w:p w14:paraId="46B33CD9" w14:textId="12AF4471" w:rsidR="00892D66" w:rsidRPr="00A24B37" w:rsidRDefault="00892D66" w:rsidP="008E1DEA">
      <w:pPr>
        <w:pStyle w:val="PlainText"/>
        <w:ind w:left="720"/>
        <w:rPr>
          <w:rFonts w:ascii="Arial" w:hAnsi="Arial" w:cs="Arial"/>
          <w:sz w:val="22"/>
          <w:szCs w:val="22"/>
        </w:rPr>
      </w:pPr>
      <w:r w:rsidRPr="00A24B37">
        <w:rPr>
          <w:rFonts w:ascii="Arial" w:hAnsi="Arial" w:cs="Arial"/>
          <w:sz w:val="22"/>
          <w:szCs w:val="22"/>
        </w:rPr>
        <w:t>AOTA</w:t>
      </w:r>
    </w:p>
    <w:p w14:paraId="65322FB0" w14:textId="68E15601" w:rsidR="00892D66" w:rsidRPr="00A24B37" w:rsidRDefault="00892D66" w:rsidP="008E1DEA">
      <w:pPr>
        <w:pStyle w:val="PlainText"/>
        <w:ind w:left="720"/>
        <w:rPr>
          <w:rFonts w:ascii="Arial" w:hAnsi="Arial" w:cs="Arial"/>
          <w:sz w:val="22"/>
          <w:szCs w:val="22"/>
        </w:rPr>
      </w:pPr>
      <w:r w:rsidRPr="00A24B37">
        <w:rPr>
          <w:rFonts w:ascii="Arial" w:hAnsi="Arial" w:cs="Arial"/>
          <w:sz w:val="22"/>
          <w:szCs w:val="22"/>
        </w:rPr>
        <w:t>Curacao 6</w:t>
      </w:r>
    </w:p>
    <w:p w14:paraId="515C717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627AC098" w14:textId="77777777" w:rsidR="00892D66" w:rsidRPr="00A24B37" w:rsidRDefault="00892D66" w:rsidP="00EE5A01">
      <w:pPr>
        <w:pStyle w:val="Heading4"/>
      </w:pPr>
      <w:r w:rsidRPr="00A24B37">
        <w:lastRenderedPageBreak/>
        <w:t>PRE-13W: Practitioner’s Handbook on Technology Implementation for People with Visual Impairments</w:t>
      </w:r>
    </w:p>
    <w:p w14:paraId="1A3B6E8C" w14:textId="3ACD2F40" w:rsidR="00892D66" w:rsidRPr="00A24B37" w:rsidRDefault="00892D66" w:rsidP="008E1DEA">
      <w:pPr>
        <w:pStyle w:val="PlainText"/>
        <w:ind w:left="720"/>
        <w:rPr>
          <w:rFonts w:ascii="Arial" w:hAnsi="Arial" w:cs="Arial"/>
          <w:sz w:val="22"/>
          <w:szCs w:val="22"/>
        </w:rPr>
      </w:pPr>
      <w:r w:rsidRPr="00A24B37">
        <w:rPr>
          <w:rFonts w:ascii="Arial" w:hAnsi="Arial" w:cs="Arial"/>
          <w:sz w:val="22"/>
          <w:szCs w:val="22"/>
        </w:rPr>
        <w:t>Sessler, Trinkowsky</w:t>
      </w:r>
    </w:p>
    <w:p w14:paraId="750CB6D7" w14:textId="3CE1BAEF" w:rsidR="00892D66" w:rsidRPr="00A24B37" w:rsidRDefault="00892D66" w:rsidP="008E1DEA">
      <w:pPr>
        <w:pStyle w:val="PlainText"/>
        <w:ind w:left="720"/>
        <w:rPr>
          <w:rFonts w:ascii="Arial" w:hAnsi="Arial" w:cs="Arial"/>
          <w:sz w:val="22"/>
          <w:szCs w:val="22"/>
        </w:rPr>
      </w:pPr>
      <w:r w:rsidRPr="00A24B37">
        <w:rPr>
          <w:rFonts w:ascii="Arial" w:hAnsi="Arial" w:cs="Arial"/>
          <w:sz w:val="22"/>
          <w:szCs w:val="22"/>
        </w:rPr>
        <w:t>AOTA; ACVREP</w:t>
      </w:r>
    </w:p>
    <w:p w14:paraId="03CF48F9" w14:textId="27AD42A0" w:rsidR="00892D66" w:rsidRPr="00A24B37" w:rsidRDefault="00892D66" w:rsidP="008E1DEA">
      <w:pPr>
        <w:pStyle w:val="PlainText"/>
        <w:ind w:left="720"/>
        <w:rPr>
          <w:rFonts w:ascii="Arial" w:hAnsi="Arial" w:cs="Arial"/>
          <w:sz w:val="22"/>
          <w:szCs w:val="22"/>
        </w:rPr>
      </w:pPr>
      <w:r w:rsidRPr="00A24B37">
        <w:rPr>
          <w:rFonts w:ascii="Arial" w:hAnsi="Arial" w:cs="Arial"/>
          <w:sz w:val="22"/>
          <w:szCs w:val="22"/>
        </w:rPr>
        <w:t>Curacao 4</w:t>
      </w:r>
    </w:p>
    <w:p w14:paraId="692A1EB7" w14:textId="005CA5ED"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00364D61" w14:textId="7D5626C6" w:rsidR="00892D66" w:rsidRPr="00A24B37" w:rsidRDefault="00892D66" w:rsidP="00EE5A01">
      <w:pPr>
        <w:pStyle w:val="Heading3"/>
      </w:pPr>
      <w:r w:rsidRPr="00A24B37">
        <w:t>Conference Sessions</w:t>
      </w:r>
    </w:p>
    <w:p w14:paraId="05FA23D6" w14:textId="2882104E" w:rsidR="00892D66" w:rsidRPr="00A24B37" w:rsidRDefault="00892D66" w:rsidP="00EE5A01">
      <w:pPr>
        <w:pStyle w:val="Heading3"/>
      </w:pPr>
      <w:r w:rsidRPr="00A24B37">
        <w:t>THURSDAY, FEBRUARY 1, 2018</w:t>
      </w:r>
    </w:p>
    <w:p w14:paraId="683D8A9A" w14:textId="77777777" w:rsidR="00892D66" w:rsidRPr="00A24B37" w:rsidRDefault="00892D66" w:rsidP="00EE5A01">
      <w:pPr>
        <w:pStyle w:val="Heading3"/>
        <w:rPr>
          <w:rFonts w:ascii="Arial" w:hAnsi="Arial" w:cs="Arial"/>
          <w:sz w:val="22"/>
          <w:szCs w:val="22"/>
        </w:rPr>
      </w:pPr>
      <w:r w:rsidRPr="00A24B37">
        <w:rPr>
          <w:rFonts w:ascii="Arial" w:hAnsi="Arial" w:cs="Arial"/>
          <w:sz w:val="22"/>
          <w:szCs w:val="22"/>
        </w:rPr>
        <w:t>8:00 A.M. – 9:00 A.M.</w:t>
      </w:r>
    </w:p>
    <w:p w14:paraId="1BFB293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0D67D7DA" w14:textId="6446E540" w:rsidR="00892D66" w:rsidRPr="00A24B37" w:rsidRDefault="00892D66" w:rsidP="00EE5A01">
      <w:pPr>
        <w:pStyle w:val="Heading4"/>
      </w:pPr>
      <w:r w:rsidRPr="00A24B37">
        <w:t>AAC</w:t>
      </w:r>
      <w:r w:rsidR="00EE5A01">
        <w:t xml:space="preserve"> Strand</w:t>
      </w:r>
    </w:p>
    <w:p w14:paraId="63D08FA0" w14:textId="56E1ADB7" w:rsidR="00892D66" w:rsidRPr="00A24B37" w:rsidRDefault="00892D66" w:rsidP="009114E0">
      <w:pPr>
        <w:pStyle w:val="PlainText"/>
        <w:rPr>
          <w:rFonts w:ascii="Arial" w:hAnsi="Arial" w:cs="Arial"/>
          <w:sz w:val="22"/>
          <w:szCs w:val="22"/>
        </w:rPr>
      </w:pPr>
      <w:r w:rsidRPr="00A24B37">
        <w:rPr>
          <w:rFonts w:ascii="Arial" w:hAnsi="Arial" w:cs="Arial"/>
          <w:sz w:val="22"/>
          <w:szCs w:val="22"/>
        </w:rPr>
        <w:t>AAC-04: Parent Instruction in Partner Augmented Input</w:t>
      </w:r>
    </w:p>
    <w:p w14:paraId="5322C743" w14:textId="2AD2264A" w:rsidR="00892D66" w:rsidRPr="00A24B37" w:rsidRDefault="00892D66" w:rsidP="009114E0">
      <w:pPr>
        <w:pStyle w:val="PlainText"/>
        <w:rPr>
          <w:rFonts w:ascii="Arial" w:hAnsi="Arial" w:cs="Arial"/>
          <w:sz w:val="22"/>
          <w:szCs w:val="22"/>
        </w:rPr>
      </w:pPr>
      <w:r w:rsidRPr="00A24B37">
        <w:rPr>
          <w:rFonts w:ascii="Arial" w:hAnsi="Arial" w:cs="Arial"/>
          <w:sz w:val="22"/>
          <w:szCs w:val="22"/>
        </w:rPr>
        <w:t>Senner, Post, Baud</w:t>
      </w:r>
    </w:p>
    <w:p w14:paraId="4769C75F" w14:textId="300F0B0F" w:rsidR="00892D66" w:rsidRPr="00A24B37" w:rsidRDefault="00892D66" w:rsidP="009114E0">
      <w:pPr>
        <w:pStyle w:val="PlainText"/>
        <w:rPr>
          <w:rFonts w:ascii="Arial" w:hAnsi="Arial" w:cs="Arial"/>
          <w:sz w:val="22"/>
          <w:szCs w:val="22"/>
        </w:rPr>
      </w:pPr>
      <w:r w:rsidRPr="00A24B37">
        <w:rPr>
          <w:rFonts w:ascii="Arial" w:hAnsi="Arial" w:cs="Arial"/>
          <w:sz w:val="22"/>
          <w:szCs w:val="22"/>
        </w:rPr>
        <w:t>Curacao 4</w:t>
      </w:r>
    </w:p>
    <w:p w14:paraId="4012575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1AAC5CB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AAC</w:t>
      </w:r>
    </w:p>
    <w:p w14:paraId="616D0130" w14:textId="4C281BF6" w:rsidR="00892D66" w:rsidRPr="00A24B37" w:rsidRDefault="00892D66" w:rsidP="009114E0">
      <w:pPr>
        <w:pStyle w:val="PlainText"/>
        <w:rPr>
          <w:rFonts w:ascii="Arial" w:hAnsi="Arial" w:cs="Arial"/>
          <w:sz w:val="22"/>
          <w:szCs w:val="22"/>
        </w:rPr>
      </w:pPr>
      <w:r w:rsidRPr="00A24B37">
        <w:rPr>
          <w:rFonts w:ascii="Arial" w:hAnsi="Arial" w:cs="Arial"/>
          <w:sz w:val="22"/>
          <w:szCs w:val="22"/>
        </w:rPr>
        <w:t>AAC-24: RERC on AAC: Progress on Research, Development and Training Activities</w:t>
      </w:r>
    </w:p>
    <w:p w14:paraId="249043BB" w14:textId="4488DEFB"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McNaughton, Beukelman, Fager, Fried-Oken </w:t>
      </w:r>
    </w:p>
    <w:p w14:paraId="4D8327DD" w14:textId="51DF2231" w:rsidR="00892D66" w:rsidRPr="00A24B37" w:rsidRDefault="00892D66" w:rsidP="009114E0">
      <w:pPr>
        <w:pStyle w:val="PlainText"/>
        <w:rPr>
          <w:rFonts w:ascii="Arial" w:hAnsi="Arial" w:cs="Arial"/>
          <w:sz w:val="22"/>
          <w:szCs w:val="22"/>
        </w:rPr>
      </w:pPr>
      <w:r w:rsidRPr="00A24B37">
        <w:rPr>
          <w:rFonts w:ascii="Arial" w:hAnsi="Arial" w:cs="Arial"/>
          <w:sz w:val="22"/>
          <w:szCs w:val="22"/>
        </w:rPr>
        <w:t>Caribbean II</w:t>
      </w:r>
    </w:p>
    <w:p w14:paraId="3B9D155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14486C1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AAC</w:t>
      </w:r>
    </w:p>
    <w:p w14:paraId="3967A51E" w14:textId="782F97ED" w:rsidR="00892D66" w:rsidRPr="00A24B37" w:rsidRDefault="00892D66" w:rsidP="009114E0">
      <w:pPr>
        <w:pStyle w:val="PlainText"/>
        <w:rPr>
          <w:rFonts w:ascii="Arial" w:hAnsi="Arial" w:cs="Arial"/>
          <w:sz w:val="22"/>
          <w:szCs w:val="22"/>
        </w:rPr>
      </w:pPr>
      <w:r w:rsidRPr="00A24B37">
        <w:rPr>
          <w:rFonts w:ascii="Arial" w:hAnsi="Arial" w:cs="Arial"/>
          <w:sz w:val="22"/>
          <w:szCs w:val="22"/>
        </w:rPr>
        <w:t>AAC-31: Balancing Presumed Competence with Appropriate AAC System and Goal Selection</w:t>
      </w:r>
    </w:p>
    <w:p w14:paraId="226B17E3" w14:textId="77777777" w:rsidR="00C1148F" w:rsidRDefault="00892D66" w:rsidP="009114E0">
      <w:pPr>
        <w:pStyle w:val="PlainText"/>
        <w:rPr>
          <w:rFonts w:ascii="Arial" w:hAnsi="Arial" w:cs="Arial"/>
          <w:sz w:val="22"/>
          <w:szCs w:val="22"/>
        </w:rPr>
      </w:pPr>
      <w:r w:rsidRPr="00A24B37">
        <w:rPr>
          <w:rFonts w:ascii="Arial" w:hAnsi="Arial" w:cs="Arial"/>
          <w:sz w:val="22"/>
          <w:szCs w:val="22"/>
        </w:rPr>
        <w:t xml:space="preserve">McCarthy, O’Neil </w:t>
      </w:r>
    </w:p>
    <w:p w14:paraId="69E0E2D8" w14:textId="018028E6" w:rsidR="00892D66" w:rsidRPr="00A24B37" w:rsidRDefault="00892D66" w:rsidP="009114E0">
      <w:pPr>
        <w:pStyle w:val="PlainText"/>
        <w:rPr>
          <w:rFonts w:ascii="Arial" w:hAnsi="Arial" w:cs="Arial"/>
          <w:sz w:val="22"/>
          <w:szCs w:val="22"/>
        </w:rPr>
      </w:pPr>
      <w:r w:rsidRPr="00A24B37">
        <w:rPr>
          <w:rFonts w:ascii="Arial" w:hAnsi="Arial" w:cs="Arial"/>
          <w:sz w:val="22"/>
          <w:szCs w:val="22"/>
        </w:rPr>
        <w:t>Caribbean I</w:t>
      </w:r>
    </w:p>
    <w:p w14:paraId="736B59F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7866A52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AAC</w:t>
      </w:r>
    </w:p>
    <w:p w14:paraId="14DBB0C0" w14:textId="2CADB355" w:rsidR="00892D66" w:rsidRPr="00A24B37" w:rsidRDefault="00892D66" w:rsidP="009114E0">
      <w:pPr>
        <w:pStyle w:val="PlainText"/>
        <w:rPr>
          <w:rFonts w:ascii="Arial" w:hAnsi="Arial" w:cs="Arial"/>
          <w:sz w:val="22"/>
          <w:szCs w:val="22"/>
        </w:rPr>
      </w:pPr>
      <w:r w:rsidRPr="00A24B37">
        <w:rPr>
          <w:rFonts w:ascii="Arial" w:hAnsi="Arial" w:cs="Arial"/>
          <w:sz w:val="22"/>
          <w:szCs w:val="22"/>
        </w:rPr>
        <w:t>AAC-34: Bilingual WordPower60 Basic &amp; Español Basico AAC Vocabularies</w:t>
      </w:r>
    </w:p>
    <w:p w14:paraId="4B1883E6" w14:textId="1EC58B10"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Inman, Corley </w:t>
      </w:r>
    </w:p>
    <w:p w14:paraId="4FE03E7D" w14:textId="732D97B8" w:rsidR="00892D66" w:rsidRPr="00A24B37" w:rsidRDefault="00892D66" w:rsidP="009114E0">
      <w:pPr>
        <w:pStyle w:val="PlainText"/>
        <w:rPr>
          <w:rFonts w:ascii="Arial" w:hAnsi="Arial" w:cs="Arial"/>
          <w:sz w:val="22"/>
          <w:szCs w:val="22"/>
        </w:rPr>
      </w:pPr>
      <w:r w:rsidRPr="00A24B37">
        <w:rPr>
          <w:rFonts w:ascii="Arial" w:hAnsi="Arial" w:cs="Arial"/>
          <w:sz w:val="22"/>
          <w:szCs w:val="22"/>
        </w:rPr>
        <w:t>Curacao 5</w:t>
      </w:r>
    </w:p>
    <w:p w14:paraId="68CA21E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2D840C6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AAC</w:t>
      </w:r>
    </w:p>
    <w:p w14:paraId="3DDD0265" w14:textId="37225BD7" w:rsidR="00892D66" w:rsidRPr="00A24B37" w:rsidRDefault="00892D66" w:rsidP="009114E0">
      <w:pPr>
        <w:pStyle w:val="PlainText"/>
        <w:rPr>
          <w:rFonts w:ascii="Arial" w:hAnsi="Arial" w:cs="Arial"/>
          <w:sz w:val="22"/>
          <w:szCs w:val="22"/>
        </w:rPr>
      </w:pPr>
      <w:r w:rsidRPr="00A24B37">
        <w:rPr>
          <w:rFonts w:ascii="Arial" w:hAnsi="Arial" w:cs="Arial"/>
          <w:sz w:val="22"/>
          <w:szCs w:val="22"/>
        </w:rPr>
        <w:t>AAC-46: Thinking in Core: Implementation of Core in Early Childhood. .</w:t>
      </w:r>
    </w:p>
    <w:p w14:paraId="62B1A5E5" w14:textId="3C2A1375" w:rsidR="00892D66" w:rsidRPr="00A24B37" w:rsidRDefault="00892D66" w:rsidP="009114E0">
      <w:pPr>
        <w:pStyle w:val="PlainText"/>
        <w:rPr>
          <w:rFonts w:ascii="Arial" w:hAnsi="Arial" w:cs="Arial"/>
          <w:sz w:val="22"/>
          <w:szCs w:val="22"/>
        </w:rPr>
      </w:pPr>
      <w:r w:rsidRPr="00A24B37">
        <w:rPr>
          <w:rFonts w:ascii="Arial" w:hAnsi="Arial" w:cs="Arial"/>
          <w:sz w:val="22"/>
          <w:szCs w:val="22"/>
        </w:rPr>
        <w:t>Goehrig, Binko (LessonPix, Inc.)</w:t>
      </w:r>
    </w:p>
    <w:p w14:paraId="54362DCA" w14:textId="35394CDE" w:rsidR="00892D66" w:rsidRPr="00A24B37" w:rsidRDefault="00892D66" w:rsidP="009114E0">
      <w:pPr>
        <w:pStyle w:val="PlainText"/>
        <w:rPr>
          <w:rFonts w:ascii="Arial" w:hAnsi="Arial" w:cs="Arial"/>
          <w:sz w:val="22"/>
          <w:szCs w:val="22"/>
        </w:rPr>
      </w:pPr>
      <w:r w:rsidRPr="00A24B37">
        <w:rPr>
          <w:rFonts w:ascii="Arial" w:hAnsi="Arial" w:cs="Arial"/>
          <w:sz w:val="22"/>
          <w:szCs w:val="22"/>
        </w:rPr>
        <w:t>AOTA</w:t>
      </w:r>
    </w:p>
    <w:p w14:paraId="3D8771EE" w14:textId="7246A08F" w:rsidR="00892D66" w:rsidRPr="00A24B37" w:rsidRDefault="00892D66" w:rsidP="009114E0">
      <w:pPr>
        <w:pStyle w:val="PlainText"/>
        <w:rPr>
          <w:rFonts w:ascii="Arial" w:hAnsi="Arial" w:cs="Arial"/>
          <w:sz w:val="22"/>
          <w:szCs w:val="22"/>
        </w:rPr>
      </w:pPr>
      <w:r w:rsidRPr="00A24B37">
        <w:rPr>
          <w:rFonts w:ascii="Arial" w:hAnsi="Arial" w:cs="Arial"/>
          <w:sz w:val="22"/>
          <w:szCs w:val="22"/>
        </w:rPr>
        <w:t>Caribbean V</w:t>
      </w:r>
    </w:p>
    <w:p w14:paraId="102A7F3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496047D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AAC</w:t>
      </w:r>
    </w:p>
    <w:p w14:paraId="0DAFCBAF" w14:textId="1A8A8BD5" w:rsidR="00892D66" w:rsidRPr="00A24B37" w:rsidRDefault="00892D66" w:rsidP="009114E0">
      <w:pPr>
        <w:pStyle w:val="PlainText"/>
        <w:rPr>
          <w:rFonts w:ascii="Arial" w:hAnsi="Arial" w:cs="Arial"/>
          <w:sz w:val="22"/>
          <w:szCs w:val="22"/>
        </w:rPr>
      </w:pPr>
      <w:r w:rsidRPr="00A24B37">
        <w:rPr>
          <w:rFonts w:ascii="Arial" w:hAnsi="Arial" w:cs="Arial"/>
          <w:sz w:val="22"/>
          <w:szCs w:val="22"/>
        </w:rPr>
        <w:t>AAC-50: SCORE: Where Language Development, Literacy and AAC Meet .</w:t>
      </w:r>
    </w:p>
    <w:p w14:paraId="3E4029A2" w14:textId="6F2321E2"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Noe (Jabbla)  </w:t>
      </w:r>
    </w:p>
    <w:p w14:paraId="3E8A08D7" w14:textId="31D7C414" w:rsidR="00892D66" w:rsidRPr="00A24B37" w:rsidRDefault="00892D66" w:rsidP="009114E0">
      <w:pPr>
        <w:pStyle w:val="PlainText"/>
        <w:rPr>
          <w:rFonts w:ascii="Arial" w:hAnsi="Arial" w:cs="Arial"/>
          <w:sz w:val="22"/>
          <w:szCs w:val="22"/>
        </w:rPr>
      </w:pPr>
      <w:r w:rsidRPr="00A24B37">
        <w:rPr>
          <w:rFonts w:ascii="Arial" w:hAnsi="Arial" w:cs="Arial"/>
          <w:sz w:val="22"/>
          <w:szCs w:val="22"/>
        </w:rPr>
        <w:t>Curacao 3</w:t>
      </w:r>
    </w:p>
    <w:p w14:paraId="5081E38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4BE0BF28" w14:textId="77777777" w:rsidR="00C1148F" w:rsidRDefault="00892D66" w:rsidP="009114E0">
      <w:pPr>
        <w:pStyle w:val="PlainText"/>
        <w:rPr>
          <w:rFonts w:ascii="Arial" w:hAnsi="Arial" w:cs="Arial"/>
          <w:sz w:val="22"/>
          <w:szCs w:val="22"/>
        </w:rPr>
      </w:pPr>
      <w:r w:rsidRPr="00A24B37">
        <w:rPr>
          <w:rFonts w:ascii="Arial" w:hAnsi="Arial" w:cs="Arial"/>
          <w:sz w:val="22"/>
          <w:szCs w:val="22"/>
        </w:rPr>
        <w:t>ACC</w:t>
      </w:r>
    </w:p>
    <w:p w14:paraId="6AB9C892" w14:textId="08123F45" w:rsidR="00892D66" w:rsidRPr="00A24B37" w:rsidRDefault="00892D66" w:rsidP="009114E0">
      <w:pPr>
        <w:pStyle w:val="PlainText"/>
        <w:rPr>
          <w:rFonts w:ascii="Arial" w:hAnsi="Arial" w:cs="Arial"/>
          <w:sz w:val="22"/>
          <w:szCs w:val="22"/>
        </w:rPr>
      </w:pPr>
      <w:r w:rsidRPr="00A24B37">
        <w:rPr>
          <w:rFonts w:ascii="Arial" w:hAnsi="Arial" w:cs="Arial"/>
          <w:sz w:val="22"/>
          <w:szCs w:val="22"/>
        </w:rPr>
        <w:t>ACC-09: Create Accessible Forms Using Microsoft Word, HTML and Adobe Acrobat .</w:t>
      </w:r>
    </w:p>
    <w:p w14:paraId="745080B2" w14:textId="3F11F676" w:rsidR="00892D66" w:rsidRPr="00A24B37" w:rsidRDefault="00892D66" w:rsidP="009114E0">
      <w:pPr>
        <w:pStyle w:val="PlainText"/>
        <w:rPr>
          <w:rFonts w:ascii="Arial" w:hAnsi="Arial" w:cs="Arial"/>
          <w:sz w:val="22"/>
          <w:szCs w:val="22"/>
        </w:rPr>
      </w:pPr>
      <w:r w:rsidRPr="00A24B37">
        <w:rPr>
          <w:rFonts w:ascii="Arial" w:hAnsi="Arial" w:cs="Arial"/>
          <w:sz w:val="22"/>
          <w:szCs w:val="22"/>
        </w:rPr>
        <w:t>Channon (Compusult Limited)</w:t>
      </w:r>
    </w:p>
    <w:p w14:paraId="4F662FF0" w14:textId="2F28CFC8" w:rsidR="00892D66" w:rsidRPr="00A24B37" w:rsidRDefault="00892D66" w:rsidP="009114E0">
      <w:pPr>
        <w:pStyle w:val="PlainText"/>
        <w:rPr>
          <w:rFonts w:ascii="Arial" w:hAnsi="Arial" w:cs="Arial"/>
          <w:sz w:val="22"/>
          <w:szCs w:val="22"/>
        </w:rPr>
      </w:pPr>
      <w:r w:rsidRPr="00A24B37">
        <w:rPr>
          <w:rFonts w:ascii="Arial" w:hAnsi="Arial" w:cs="Arial"/>
          <w:sz w:val="22"/>
          <w:szCs w:val="22"/>
        </w:rPr>
        <w:t>AOTA, ACVREP</w:t>
      </w:r>
    </w:p>
    <w:p w14:paraId="1E49ED05" w14:textId="4BB7E700" w:rsidR="00892D66" w:rsidRPr="00A24B37" w:rsidRDefault="00892D66" w:rsidP="009114E0">
      <w:pPr>
        <w:pStyle w:val="PlainText"/>
        <w:rPr>
          <w:rFonts w:ascii="Arial" w:hAnsi="Arial" w:cs="Arial"/>
          <w:sz w:val="22"/>
          <w:szCs w:val="22"/>
        </w:rPr>
      </w:pPr>
      <w:r w:rsidRPr="00A24B37">
        <w:rPr>
          <w:rFonts w:ascii="Arial" w:hAnsi="Arial" w:cs="Arial"/>
          <w:sz w:val="22"/>
          <w:szCs w:val="22"/>
        </w:rPr>
        <w:t>Antigua 3</w:t>
      </w:r>
    </w:p>
    <w:p w14:paraId="1516A2B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206C6440" w14:textId="2A78EC91" w:rsidR="00892D66" w:rsidRPr="00A24B37" w:rsidRDefault="00892D66" w:rsidP="00EE5A01">
      <w:pPr>
        <w:pStyle w:val="Heading4"/>
      </w:pPr>
      <w:r w:rsidRPr="00A24B37">
        <w:t>ALW</w:t>
      </w:r>
      <w:r w:rsidR="00EE5A01">
        <w:t xml:space="preserve"> Strand</w:t>
      </w:r>
    </w:p>
    <w:p w14:paraId="794EC01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ALW-07: Assistive Technology and the Workforce Innovation and Opportunity Act (WIOA) .</w:t>
      </w:r>
    </w:p>
    <w:p w14:paraId="5D2B3DB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Estervig (Attainment Company, Inc.) </w:t>
      </w:r>
    </w:p>
    <w:p w14:paraId="5EEA905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lastRenderedPageBreak/>
        <w:t xml:space="preserve"> AOTA</w:t>
      </w:r>
    </w:p>
    <w:p w14:paraId="67AFEF5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Antigua 4</w:t>
      </w:r>
    </w:p>
    <w:p w14:paraId="637D83A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61301CC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ALW</w:t>
      </w:r>
    </w:p>
    <w:p w14:paraId="0DCC848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ALW-13: Group Facilitation as a Training Tool for Assistive Technology Centers</w:t>
      </w:r>
    </w:p>
    <w:p w14:paraId="7A04725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Thorsett</w:t>
      </w:r>
    </w:p>
    <w:p w14:paraId="17A3BB9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7F60620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Bonaire 5</w:t>
      </w:r>
    </w:p>
    <w:p w14:paraId="2F9E708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6C4FC2C8" w14:textId="1013F88B" w:rsidR="00892D66" w:rsidRPr="00A24B37" w:rsidRDefault="00892D66" w:rsidP="00EE5A01">
      <w:pPr>
        <w:pStyle w:val="Heading4"/>
      </w:pPr>
      <w:r w:rsidRPr="00A24B37">
        <w:t>ATIF</w:t>
      </w:r>
      <w:r w:rsidR="00EE5A01">
        <w:t xml:space="preserve"> Strand</w:t>
      </w:r>
    </w:p>
    <w:p w14:paraId="4AF0676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ATIF-18: Motor Cognitive Learning for Switch Access: Beyond Cause and Effect</w:t>
      </w:r>
    </w:p>
    <w:p w14:paraId="03BB678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Burkhart, Quinn</w:t>
      </w:r>
    </w:p>
    <w:p w14:paraId="477F9E1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05E03EA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Caribbean VII</w:t>
      </w:r>
    </w:p>
    <w:p w14:paraId="06D0814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07FB8CB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ATIF</w:t>
      </w:r>
    </w:p>
    <w:p w14:paraId="5852ADE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ATIF-27: Expanding Environments with AAC &amp; AT, Integration, Organization and Configurations .</w:t>
      </w:r>
    </w:p>
    <w:p w14:paraId="76E6A48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Rotelli (Adaptive Switch Labs, Inc.), Bishop (Adaptive Switch Labs, Inc.)</w:t>
      </w:r>
    </w:p>
    <w:p w14:paraId="0942A39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5C89A0F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Curacao 7/8</w:t>
      </w:r>
    </w:p>
    <w:p w14:paraId="26F0A21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4BD1BD61" w14:textId="13B50446" w:rsidR="00892D66" w:rsidRPr="00A24B37" w:rsidRDefault="00892D66" w:rsidP="009114E0">
      <w:pPr>
        <w:pStyle w:val="PlainText"/>
        <w:rPr>
          <w:rFonts w:ascii="Arial" w:hAnsi="Arial" w:cs="Arial"/>
          <w:sz w:val="22"/>
          <w:szCs w:val="22"/>
        </w:rPr>
      </w:pPr>
      <w:r w:rsidRPr="00A24B37">
        <w:rPr>
          <w:rFonts w:ascii="Arial" w:hAnsi="Arial" w:cs="Arial"/>
          <w:sz w:val="22"/>
          <w:szCs w:val="22"/>
        </w:rPr>
        <w:t>ATIF-28: NeuroNode: The Future of Wearable EMG Bionic Control .</w:t>
      </w:r>
    </w:p>
    <w:p w14:paraId="485B128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Wong (Control Bionics)</w:t>
      </w:r>
    </w:p>
    <w:p w14:paraId="68E261D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4FCF5F2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Bonaire 6</w:t>
      </w:r>
    </w:p>
    <w:p w14:paraId="6183096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7B0D90C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ATIF</w:t>
      </w:r>
    </w:p>
    <w:p w14:paraId="52774D7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ATIF-49: What’s New in AT: Top Trends and Technologies from 2017 CliffsNotes-Style .</w:t>
      </w:r>
    </w:p>
    <w:p w14:paraId="45E4037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Paley (Choice Adaptive) </w:t>
      </w:r>
    </w:p>
    <w:p w14:paraId="57666E6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0FA76F9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Curacao 6</w:t>
      </w:r>
    </w:p>
    <w:p w14:paraId="2571CB5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19922192" w14:textId="2165D800" w:rsidR="00892D66" w:rsidRPr="00A24B37" w:rsidRDefault="00892D66" w:rsidP="00EE5A01">
      <w:pPr>
        <w:pStyle w:val="Heading4"/>
      </w:pPr>
      <w:r w:rsidRPr="00A24B37">
        <w:t>CCR</w:t>
      </w:r>
      <w:r w:rsidR="00EE5A01">
        <w:t xml:space="preserve"> Strand</w:t>
      </w:r>
    </w:p>
    <w:p w14:paraId="161E9F8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CCR-07: AT and College and Career Readiness Standards Spotlight Session .</w:t>
      </w:r>
    </w:p>
    <w:p w14:paraId="2FDACE7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Smith</w:t>
      </w:r>
    </w:p>
    <w:p w14:paraId="782E9B1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2EFFC91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Bonaire 3/4</w:t>
      </w:r>
    </w:p>
    <w:p w14:paraId="25D2898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18F35B96" w14:textId="521595BA" w:rsidR="00892D66" w:rsidRPr="00A24B37" w:rsidRDefault="00892D66" w:rsidP="00EE5A01">
      <w:pPr>
        <w:pStyle w:val="Heading4"/>
      </w:pPr>
      <w:r w:rsidRPr="00A24B37">
        <w:t>EDU</w:t>
      </w:r>
      <w:r w:rsidR="00EE5A01">
        <w:t xml:space="preserve"> Strand</w:t>
      </w:r>
    </w:p>
    <w:p w14:paraId="4B0D44E9" w14:textId="670F09D8" w:rsidR="00892D66" w:rsidRPr="00A24B37" w:rsidRDefault="00892D66" w:rsidP="009114E0">
      <w:pPr>
        <w:pStyle w:val="PlainText"/>
        <w:rPr>
          <w:rFonts w:ascii="Arial" w:hAnsi="Arial" w:cs="Arial"/>
          <w:sz w:val="22"/>
          <w:szCs w:val="22"/>
        </w:rPr>
      </w:pPr>
      <w:r w:rsidRPr="00A24B37">
        <w:rPr>
          <w:rFonts w:ascii="Arial" w:hAnsi="Arial" w:cs="Arial"/>
          <w:sz w:val="22"/>
          <w:szCs w:val="22"/>
        </w:rPr>
        <w:t>EDU-11: An Engaging Way to Deliver Essential Content and Reading Instruction .</w:t>
      </w:r>
    </w:p>
    <w:p w14:paraId="57197A0E" w14:textId="5FE4C965" w:rsidR="00892D66" w:rsidRPr="00A24B37" w:rsidRDefault="00892D66" w:rsidP="009114E0">
      <w:pPr>
        <w:pStyle w:val="PlainText"/>
        <w:rPr>
          <w:rFonts w:ascii="Arial" w:hAnsi="Arial" w:cs="Arial"/>
          <w:sz w:val="22"/>
          <w:szCs w:val="22"/>
        </w:rPr>
      </w:pPr>
      <w:r w:rsidRPr="00A24B37">
        <w:rPr>
          <w:rFonts w:ascii="Arial" w:hAnsi="Arial" w:cs="Arial"/>
          <w:sz w:val="22"/>
          <w:szCs w:val="22"/>
        </w:rPr>
        <w:t>Sagstetter (AbleNet), Richardson (AbleNet)</w:t>
      </w:r>
    </w:p>
    <w:p w14:paraId="631261EF" w14:textId="1A4EE646" w:rsidR="00892D66" w:rsidRPr="00A24B37" w:rsidRDefault="00C1148F" w:rsidP="009114E0">
      <w:pPr>
        <w:pStyle w:val="PlainText"/>
        <w:rPr>
          <w:rFonts w:ascii="Arial" w:hAnsi="Arial" w:cs="Arial"/>
          <w:sz w:val="22"/>
          <w:szCs w:val="22"/>
        </w:rPr>
      </w:pPr>
      <w:r>
        <w:rPr>
          <w:rFonts w:ascii="Arial" w:hAnsi="Arial" w:cs="Arial"/>
          <w:sz w:val="22"/>
          <w:szCs w:val="22"/>
        </w:rPr>
        <w:t xml:space="preserve"> </w:t>
      </w:r>
      <w:r w:rsidR="00892D66" w:rsidRPr="00A24B37">
        <w:rPr>
          <w:rFonts w:ascii="Arial" w:hAnsi="Arial" w:cs="Arial"/>
          <w:sz w:val="22"/>
          <w:szCs w:val="22"/>
        </w:rPr>
        <w:t>Bonaire 7</w:t>
      </w:r>
    </w:p>
    <w:p w14:paraId="53440A4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0ABC903C" w14:textId="77777777" w:rsidR="00C1148F" w:rsidRDefault="00892D66" w:rsidP="009114E0">
      <w:pPr>
        <w:pStyle w:val="PlainText"/>
        <w:rPr>
          <w:rFonts w:ascii="Arial" w:hAnsi="Arial" w:cs="Arial"/>
          <w:sz w:val="22"/>
          <w:szCs w:val="22"/>
        </w:rPr>
      </w:pPr>
      <w:r w:rsidRPr="00A24B37">
        <w:rPr>
          <w:rFonts w:ascii="Arial" w:hAnsi="Arial" w:cs="Arial"/>
          <w:sz w:val="22"/>
          <w:szCs w:val="22"/>
        </w:rPr>
        <w:t>EDU</w:t>
      </w:r>
    </w:p>
    <w:p w14:paraId="05170CD7" w14:textId="7B575B9A" w:rsidR="00892D66" w:rsidRPr="00A24B37" w:rsidRDefault="00892D66" w:rsidP="009114E0">
      <w:pPr>
        <w:pStyle w:val="PlainText"/>
        <w:rPr>
          <w:rFonts w:ascii="Arial" w:hAnsi="Arial" w:cs="Arial"/>
          <w:sz w:val="22"/>
          <w:szCs w:val="22"/>
        </w:rPr>
      </w:pPr>
      <w:r w:rsidRPr="00A24B37">
        <w:rPr>
          <w:rFonts w:ascii="Arial" w:hAnsi="Arial" w:cs="Arial"/>
          <w:sz w:val="22"/>
          <w:szCs w:val="22"/>
        </w:rPr>
        <w:t>EDU-39: ABCs &amp; AAC: Alphabet Books in AAC Implementation</w:t>
      </w:r>
    </w:p>
    <w:p w14:paraId="60544FA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Fonner</w:t>
      </w:r>
    </w:p>
    <w:p w14:paraId="1D8162D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07B96E0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Caribbean IV</w:t>
      </w:r>
    </w:p>
    <w:p w14:paraId="6FBFDF6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2EEA8E3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EDU</w:t>
      </w:r>
    </w:p>
    <w:p w14:paraId="775DDFE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lastRenderedPageBreak/>
        <w:t xml:space="preserve"> EDU-43: Supporting All Learners the UDL Way</w:t>
      </w:r>
    </w:p>
    <w:p w14:paraId="6764065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Hartman, Coletto </w:t>
      </w:r>
    </w:p>
    <w:p w14:paraId="0354655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57C1833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Bonaire 8</w:t>
      </w:r>
    </w:p>
    <w:p w14:paraId="35D4AEE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3B479CEE" w14:textId="5CE5EB65" w:rsidR="00892D66" w:rsidRPr="00A24B37" w:rsidRDefault="00892D66" w:rsidP="00EE5A01">
      <w:pPr>
        <w:pStyle w:val="Heading4"/>
      </w:pPr>
      <w:r w:rsidRPr="00A24B37">
        <w:t>ET</w:t>
      </w:r>
      <w:r w:rsidR="00EE5A01">
        <w:t xml:space="preserve"> Strand</w:t>
      </w:r>
    </w:p>
    <w:p w14:paraId="455C205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ET-11: Alexa and Google: Skills for More Than Paying Bills</w:t>
      </w:r>
    </w:p>
    <w:p w14:paraId="7A51873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Clawson, McKeough</w:t>
      </w:r>
    </w:p>
    <w:p w14:paraId="24BC379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63AE99E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Caribbean VI</w:t>
      </w:r>
    </w:p>
    <w:p w14:paraId="3C5386F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6B6D8D37" w14:textId="4DAA9727" w:rsidR="00892D66" w:rsidRPr="00A24B37" w:rsidRDefault="00892D66" w:rsidP="00EE5A01">
      <w:pPr>
        <w:pStyle w:val="Heading4"/>
      </w:pPr>
      <w:r w:rsidRPr="00A24B37">
        <w:t>LDR</w:t>
      </w:r>
      <w:r w:rsidR="00EE5A01">
        <w:t xml:space="preserve"> Strand</w:t>
      </w:r>
    </w:p>
    <w:p w14:paraId="64CF6ED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LDR-07: School Technology: Moving Beyond Assistive</w:t>
      </w:r>
    </w:p>
    <w:p w14:paraId="04DD061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Michels </w:t>
      </w:r>
    </w:p>
    <w:p w14:paraId="2E3FE9E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64FD810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Boca I</w:t>
      </w:r>
    </w:p>
    <w:p w14:paraId="6C4B231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198ECCE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LDR</w:t>
      </w:r>
    </w:p>
    <w:p w14:paraId="16578AC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LDR-11: Transition: Town Hall Discussion</w:t>
      </w:r>
    </w:p>
    <w:p w14:paraId="37735AA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Trexler, Bodnar, Krier, Marotta</w:t>
      </w:r>
    </w:p>
    <w:p w14:paraId="5F6A275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0673161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Boca II</w:t>
      </w:r>
    </w:p>
    <w:p w14:paraId="082209C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1CDEDAD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LDR</w:t>
      </w:r>
    </w:p>
    <w:p w14:paraId="2C7E03A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LDR-29: Setting the Standard: Four Pillars of Assistive Technology Support .</w:t>
      </w:r>
    </w:p>
    <w:p w14:paraId="795F1B8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Olson Klindworth (Tobii Dynavox)</w:t>
      </w:r>
    </w:p>
    <w:p w14:paraId="50B0A9B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246AD16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Boca III</w:t>
      </w:r>
    </w:p>
    <w:p w14:paraId="30F1328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302CC036" w14:textId="23A602CC" w:rsidR="00892D66" w:rsidRPr="00A24B37" w:rsidRDefault="00892D66" w:rsidP="00EE5A01">
      <w:pPr>
        <w:pStyle w:val="Heading4"/>
      </w:pPr>
      <w:r w:rsidRPr="00A24B37">
        <w:t>RSCH</w:t>
      </w:r>
      <w:r w:rsidR="00EE5A01">
        <w:t xml:space="preserve"> Strand</w:t>
      </w:r>
    </w:p>
    <w:p w14:paraId="3FD6968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RSCH-11: Knowledge and Practice Outcomes of an Early Literacy AT Program</w:t>
      </w:r>
    </w:p>
    <w:p w14:paraId="265AB59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Schladant </w:t>
      </w:r>
    </w:p>
    <w:p w14:paraId="00F5C3F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 ACVREP</w:t>
      </w:r>
    </w:p>
    <w:p w14:paraId="6F6CA21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Curacao 2</w:t>
      </w:r>
    </w:p>
    <w:p w14:paraId="35933CC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6C8E627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RSCH</w:t>
      </w:r>
    </w:p>
    <w:p w14:paraId="2D63A14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RSCH-15: Use of Scanning Wizard can Enhance Text Entry Rate</w:t>
      </w:r>
    </w:p>
    <w:p w14:paraId="62300AC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Koester, Simpson</w:t>
      </w:r>
    </w:p>
    <w:p w14:paraId="681A14C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4B9D42F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Curacao 1</w:t>
      </w:r>
    </w:p>
    <w:p w14:paraId="6B1E913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0EB5A727" w14:textId="4B7142C6" w:rsidR="00892D66" w:rsidRPr="00A24B37" w:rsidRDefault="00892D66" w:rsidP="00EE5A01">
      <w:pPr>
        <w:pStyle w:val="Heading4"/>
      </w:pPr>
      <w:r w:rsidRPr="00A24B37">
        <w:t>SAT</w:t>
      </w:r>
      <w:r w:rsidR="00EE5A01">
        <w:t xml:space="preserve"> Strand</w:t>
      </w:r>
    </w:p>
    <w:p w14:paraId="69DA313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SAT-12: State Assistive Technology Programs Spotlight: The AT Policy Landscape: What Does it Look Like Now? .</w:t>
      </w:r>
    </w:p>
    <w:p w14:paraId="72A032E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Laurin, Golden, Exline, Busch, Goldman</w:t>
      </w:r>
    </w:p>
    <w:p w14:paraId="06CE7D4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3AA9A64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Bonaire 2</w:t>
      </w:r>
    </w:p>
    <w:p w14:paraId="195D9BB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4CD0F4C6" w14:textId="77777777" w:rsidR="00EE5A01" w:rsidRDefault="00892D66" w:rsidP="00EE5A01">
      <w:pPr>
        <w:pStyle w:val="Heading4"/>
      </w:pPr>
      <w:r w:rsidRPr="00A24B37">
        <w:lastRenderedPageBreak/>
        <w:t>SI</w:t>
      </w:r>
      <w:r w:rsidR="00EE5A01">
        <w:t xml:space="preserve"> Strand</w:t>
      </w:r>
    </w:p>
    <w:p w14:paraId="13B7B372" w14:textId="5B22457F"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SI-12: Braille Literacy: The Benefits of Electronic, Refreshable Braille Technology .</w:t>
      </w:r>
    </w:p>
    <w:p w14:paraId="096BC8D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Bradburn (Baum USA)</w:t>
      </w:r>
    </w:p>
    <w:p w14:paraId="0704FBA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 ACVREP</w:t>
      </w:r>
    </w:p>
    <w:p w14:paraId="6537392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Antigua 1</w:t>
      </w:r>
    </w:p>
    <w:p w14:paraId="1298F7F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116EAF2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SI</w:t>
      </w:r>
    </w:p>
    <w:p w14:paraId="5E4249E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SI-30: Using Padlet for Itinerant Teachers</w:t>
      </w:r>
    </w:p>
    <w:p w14:paraId="301906F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Conrad</w:t>
      </w:r>
    </w:p>
    <w:p w14:paraId="4B2E185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426881D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Antigua 2</w:t>
      </w:r>
    </w:p>
    <w:p w14:paraId="3E49225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16B64CC7" w14:textId="32877812" w:rsidR="00892D66" w:rsidRPr="00A24B37" w:rsidRDefault="00892D66" w:rsidP="00EE5A01">
      <w:pPr>
        <w:pStyle w:val="Heading4"/>
      </w:pPr>
      <w:r w:rsidRPr="00A24B37">
        <w:t>LDR</w:t>
      </w:r>
      <w:r w:rsidR="00EE5A01">
        <w:t xml:space="preserve"> Strand</w:t>
      </w:r>
    </w:p>
    <w:p w14:paraId="6AAC2F7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LDR-16: ATSTAR: Assistive Technology: Strategies, Tools, Accommodations, Resources . .</w:t>
      </w:r>
    </w:p>
    <w:p w14:paraId="6AA65C9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Hawkins (Knowbiliity)</w:t>
      </w:r>
    </w:p>
    <w:p w14:paraId="0B3A338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Bonaire 1</w:t>
      </w:r>
    </w:p>
    <w:p w14:paraId="52D8218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488C180E" w14:textId="77777777" w:rsidR="00892D66" w:rsidRPr="00A24B37" w:rsidRDefault="00892D66" w:rsidP="00EE5A01">
      <w:pPr>
        <w:pStyle w:val="Heading3"/>
      </w:pPr>
      <w:r w:rsidRPr="00A24B37">
        <w:t>9:20 A.M. – 10:50 A.M.</w:t>
      </w:r>
    </w:p>
    <w:p w14:paraId="4183B84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7540C0BF" w14:textId="77777777" w:rsidR="00892D66" w:rsidRPr="00A24B37" w:rsidRDefault="00892D66" w:rsidP="00EE5A01">
      <w:pPr>
        <w:pStyle w:val="Heading4"/>
      </w:pPr>
      <w:r w:rsidRPr="00A24B37">
        <w:t>AAC</w:t>
      </w:r>
    </w:p>
    <w:p w14:paraId="502F5A7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AAC-22: Augmentative Communication Strategies to Support Students with Poor Intelligibility</w:t>
      </w:r>
    </w:p>
    <w:p w14:paraId="43AF7E6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Cullen, DiCorpo, Paliotta</w:t>
      </w:r>
    </w:p>
    <w:p w14:paraId="3E90D4B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553E2DA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Curacao 3</w:t>
      </w:r>
    </w:p>
    <w:p w14:paraId="4D6A351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7E83698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AAC</w:t>
      </w:r>
    </w:p>
    <w:p w14:paraId="1274466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AAC-47: Onsite Implementation of AAC &amp; Language: Job-Embedded Professional Learning Model</w:t>
      </w:r>
    </w:p>
    <w:p w14:paraId="11BD6F5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Cummings, Devin, Pawlowski, Fox</w:t>
      </w:r>
    </w:p>
    <w:p w14:paraId="2B64ACC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504612A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Curacao 5</w:t>
      </w:r>
    </w:p>
    <w:p w14:paraId="2B469D3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4F0AD75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AAC</w:t>
      </w:r>
    </w:p>
    <w:p w14:paraId="6DF42EE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AAC-65: Meeting Needs of Individuals with Severe Disabilities as Professional Partners</w:t>
      </w:r>
    </w:p>
    <w:p w14:paraId="4BB8F96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Goldman, Erickson, Schoonover, Therrien, Mineo</w:t>
      </w:r>
    </w:p>
    <w:p w14:paraId="12451DB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0091D6E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Caribbean II</w:t>
      </w:r>
    </w:p>
    <w:p w14:paraId="75EDA16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3855A53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AAC</w:t>
      </w:r>
    </w:p>
    <w:p w14:paraId="48B0083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AAC-72: Let’s Get to the Core of Communication</w:t>
      </w:r>
    </w:p>
    <w:p w14:paraId="243832F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Rendall, Jordan, Perkison, Clifton, Tipton, McCullar</w:t>
      </w:r>
    </w:p>
    <w:p w14:paraId="1B0934A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4B34F61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Curacao 2</w:t>
      </w:r>
    </w:p>
    <w:p w14:paraId="49D1453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7C58402A" w14:textId="77777777" w:rsidR="00892D66" w:rsidRPr="00A24B37" w:rsidRDefault="00892D66" w:rsidP="00EE5A01">
      <w:pPr>
        <w:pStyle w:val="Heading4"/>
      </w:pPr>
      <w:r w:rsidRPr="00A24B37">
        <w:t>ACC</w:t>
      </w:r>
    </w:p>
    <w:p w14:paraId="60A2838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ACC-04: Accessibility Spotlight: Finding the Right Fit: Accessibility in Organizational and Team Roles .</w:t>
      </w:r>
    </w:p>
    <w:p w14:paraId="559C4D5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Carr</w:t>
      </w:r>
    </w:p>
    <w:p w14:paraId="684F31F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413D594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Antigua 3</w:t>
      </w:r>
    </w:p>
    <w:p w14:paraId="6997C71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7EBEDC88" w14:textId="77777777" w:rsidR="00892D66" w:rsidRPr="00A24B37" w:rsidRDefault="00892D66" w:rsidP="00EE5A01">
      <w:pPr>
        <w:pStyle w:val="Heading4"/>
      </w:pPr>
      <w:r w:rsidRPr="00A24B37">
        <w:lastRenderedPageBreak/>
        <w:t>ALW</w:t>
      </w:r>
    </w:p>
    <w:p w14:paraId="7B1F394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ALW-17: Student-Centred Planning: AT for an Enviable Life</w:t>
      </w:r>
    </w:p>
    <w:p w14:paraId="77E62E6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Sheldon </w:t>
      </w:r>
    </w:p>
    <w:p w14:paraId="548E901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7C3998A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Antigua 4</w:t>
      </w:r>
    </w:p>
    <w:p w14:paraId="48A1BBD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7FAF4505" w14:textId="77777777" w:rsidR="00892D66" w:rsidRPr="00A24B37" w:rsidRDefault="00892D66" w:rsidP="00EE5A01">
      <w:pPr>
        <w:pStyle w:val="Heading4"/>
      </w:pPr>
      <w:r w:rsidRPr="00A24B37">
        <w:t>ATIF</w:t>
      </w:r>
    </w:p>
    <w:p w14:paraId="01F7D9F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ATIF-03: Match Made In Heaven – Assistive Technology &amp; Expressive Arts!</w:t>
      </w:r>
    </w:p>
    <w:p w14:paraId="1C708F4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Lazerson</w:t>
      </w:r>
    </w:p>
    <w:p w14:paraId="2534538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63756B9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Curacao 6</w:t>
      </w:r>
    </w:p>
    <w:p w14:paraId="2AAE2C6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76E9E7A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ATIF</w:t>
      </w:r>
    </w:p>
    <w:p w14:paraId="0669882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ATIF-11: Eye Gaze Technology: Supporting Preschoolers in Participation, Play and Communication</w:t>
      </w:r>
    </w:p>
    <w:p w14:paraId="199A065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Masayko, McGowan, Spada</w:t>
      </w:r>
    </w:p>
    <w:p w14:paraId="44F1B88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08400D9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Antigua 2</w:t>
      </w:r>
    </w:p>
    <w:p w14:paraId="1C566D2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3AA6C22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ATIF</w:t>
      </w:r>
    </w:p>
    <w:p w14:paraId="2A72CFC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ATIF-37: ATIF Spotlight: Employment and Transition: Emerging Policy &amp; AT Considerations .</w:t>
      </w:r>
    </w:p>
    <w:p w14:paraId="1199999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Jones, Hanebrink</w:t>
      </w:r>
    </w:p>
    <w:p w14:paraId="4CA6650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267EFE0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Curacao 7/8</w:t>
      </w:r>
    </w:p>
    <w:p w14:paraId="70E46B1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05ED7108" w14:textId="77777777" w:rsidR="00892D66" w:rsidRPr="00EE5A01" w:rsidRDefault="00892D66" w:rsidP="00EE5A01">
      <w:pPr>
        <w:pStyle w:val="Heading4"/>
        <w:rPr>
          <w:rStyle w:val="Heading4Char"/>
        </w:rPr>
      </w:pPr>
      <w:r w:rsidRPr="00A24B37">
        <w:t>CCR</w:t>
      </w:r>
    </w:p>
    <w:p w14:paraId="0115F66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CCR-10: Preparing Students for Postsecondary Success with AEM and Accessible Technologies</w:t>
      </w:r>
    </w:p>
    <w:p w14:paraId="4299C31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Curry</w:t>
      </w:r>
    </w:p>
    <w:p w14:paraId="1FDE8A7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3772201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Bonaire 7</w:t>
      </w:r>
    </w:p>
    <w:p w14:paraId="3045E2A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0415FC44" w14:textId="77777777" w:rsidR="00892D66" w:rsidRPr="00A24B37" w:rsidRDefault="00892D66" w:rsidP="00EE5A01">
      <w:pPr>
        <w:pStyle w:val="Heading4"/>
      </w:pPr>
      <w:r w:rsidRPr="00A24B37">
        <w:t>EDU</w:t>
      </w:r>
    </w:p>
    <w:p w14:paraId="5A7B620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EDU-09: Command Central: Connect-the-Dots Lessons for Teaching Executive Functioning Skills</w:t>
      </w:r>
    </w:p>
    <w:p w14:paraId="4A6C1ED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Woods, Macomber, Quinn</w:t>
      </w:r>
    </w:p>
    <w:p w14:paraId="30E769A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38CD262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Bonaire 8</w:t>
      </w:r>
    </w:p>
    <w:p w14:paraId="313E658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41C9324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EDU</w:t>
      </w:r>
    </w:p>
    <w:p w14:paraId="5E9A7F8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EDU-10: Supportive Reading Strategies for Young Children with Significant Language Impairments.</w:t>
      </w:r>
    </w:p>
    <w:p w14:paraId="681BE8B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King-Debaun </w:t>
      </w:r>
    </w:p>
    <w:p w14:paraId="11BB799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6033754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Caribbean I</w:t>
      </w:r>
    </w:p>
    <w:p w14:paraId="3127418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4A0A4B0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EDU</w:t>
      </w:r>
    </w:p>
    <w:p w14:paraId="07ED746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EDU-42: Education &amp; Learning Strand Spotlight: Implementing Change Through Training .</w:t>
      </w:r>
    </w:p>
    <w:p w14:paraId="3B9889D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Fonner, Behnke, Noordergraaf, McNulty, Bowser, Arce, Rausch, Breslin Larson</w:t>
      </w:r>
    </w:p>
    <w:p w14:paraId="65ECA37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42480C6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Caribbean IV</w:t>
      </w:r>
    </w:p>
    <w:p w14:paraId="6111CFF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03654308" w14:textId="77777777" w:rsidR="00892D66" w:rsidRPr="00A24B37" w:rsidRDefault="00892D66" w:rsidP="00EE5A01">
      <w:pPr>
        <w:pStyle w:val="Heading4"/>
      </w:pPr>
      <w:r w:rsidRPr="00A24B37">
        <w:lastRenderedPageBreak/>
        <w:t>ET</w:t>
      </w:r>
    </w:p>
    <w:p w14:paraId="5EC931C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ET-15: I Got Him a Thing: Person Centered Planning and AT</w:t>
      </w:r>
    </w:p>
    <w:p w14:paraId="67871E5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Stover  </w:t>
      </w:r>
    </w:p>
    <w:p w14:paraId="45A2FBC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18A16F1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Caribbean V</w:t>
      </w:r>
    </w:p>
    <w:p w14:paraId="042F738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2B6F3E3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ET</w:t>
      </w:r>
    </w:p>
    <w:p w14:paraId="65B34EE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ET-16: Making AT: Going Beyond Funded Solutions</w:t>
      </w:r>
    </w:p>
    <w:p w14:paraId="2AE5C15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Marotta, Binko </w:t>
      </w:r>
    </w:p>
    <w:p w14:paraId="4B37EC6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3B74AFD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Boca I</w:t>
      </w:r>
    </w:p>
    <w:p w14:paraId="068A9A1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0E45DC5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ET</w:t>
      </w:r>
    </w:p>
    <w:p w14:paraId="2922BEB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ET-20: Dyslexia! Capturing Creative Communication: Supporting Success!</w:t>
      </w:r>
    </w:p>
    <w:p w14:paraId="34FC16E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Allen </w:t>
      </w:r>
    </w:p>
    <w:p w14:paraId="460859C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49687B9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Caribbean VI</w:t>
      </w:r>
    </w:p>
    <w:p w14:paraId="485AED7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63557168" w14:textId="77777777" w:rsidR="00892D66" w:rsidRPr="00A24B37" w:rsidRDefault="00892D66" w:rsidP="00EE5A01">
      <w:pPr>
        <w:pStyle w:val="Heading4"/>
      </w:pPr>
      <w:r w:rsidRPr="00A24B37">
        <w:t>LDR</w:t>
      </w:r>
    </w:p>
    <w:p w14:paraId="5FEC87E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LDR-08: Augmentative &amp; Alternative Communication: Town Hall Discussion</w:t>
      </w:r>
    </w:p>
    <w:p w14:paraId="1027BDE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Buckles, Mongiovi, Gilmore, Hoppe, McCloskey</w:t>
      </w:r>
    </w:p>
    <w:p w14:paraId="5FAD3E3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1438315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Boca II</w:t>
      </w:r>
    </w:p>
    <w:p w14:paraId="4AC90E3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1E338F1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LDR</w:t>
      </w:r>
    </w:p>
    <w:p w14:paraId="3B04BB1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LDR-14: 60 Tips for Successful AT Practice: Round Three!</w:t>
      </w:r>
    </w:p>
    <w:p w14:paraId="3F8A76D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Press, Wern </w:t>
      </w:r>
    </w:p>
    <w:p w14:paraId="3DFDD7E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4E50321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Bonaire 6</w:t>
      </w:r>
    </w:p>
    <w:p w14:paraId="759ED4F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695D6A3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LDR</w:t>
      </w:r>
    </w:p>
    <w:p w14:paraId="3FC183E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LDR-18: Leadership Spotlight: AT Leadership .</w:t>
      </w:r>
    </w:p>
    <w:p w14:paraId="268F8F31" w14:textId="1EB5B585"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DeCoste, Kuhn, Baker, Bardi, Nibbelin, Dubbels</w:t>
      </w:r>
    </w:p>
    <w:p w14:paraId="6C75063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Caribbean VII</w:t>
      </w:r>
    </w:p>
    <w:p w14:paraId="607C6DC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208B760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LDR</w:t>
      </w:r>
    </w:p>
    <w:p w14:paraId="213BE07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LDR-19: Power Up Your Professional Learning with AT Focused Social Media</w:t>
      </w:r>
    </w:p>
    <w:p w14:paraId="111FA4C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Poss </w:t>
      </w:r>
    </w:p>
    <w:p w14:paraId="060134D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77541D8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Boca III</w:t>
      </w:r>
    </w:p>
    <w:p w14:paraId="70FE8C1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7050BDCB" w14:textId="77777777" w:rsidR="00892D66" w:rsidRPr="00A24B37" w:rsidRDefault="00892D66" w:rsidP="00EE5A01">
      <w:pPr>
        <w:pStyle w:val="Heading4"/>
      </w:pPr>
      <w:r w:rsidRPr="00A24B37">
        <w:t>RSCH</w:t>
      </w:r>
    </w:p>
    <w:p w14:paraId="648E0F8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RSCH-17: Cloud-based Support for Consumers and Clinicians in Selecting Assistive/Access Technology</w:t>
      </w:r>
    </w:p>
    <w:p w14:paraId="38F7895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Ding, Vanderheiden, Anson</w:t>
      </w:r>
    </w:p>
    <w:p w14:paraId="0B5C7E6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766A57A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Curacao 1</w:t>
      </w:r>
    </w:p>
    <w:p w14:paraId="68B0EBB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664FD41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RSCH</w:t>
      </w:r>
    </w:p>
    <w:p w14:paraId="1F87BBC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RSCH-21: ATdroid: Smartphone AT</w:t>
      </w:r>
    </w:p>
    <w:p w14:paraId="353B000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lastRenderedPageBreak/>
        <w:t xml:space="preserve"> Leonard, Gioia</w:t>
      </w:r>
    </w:p>
    <w:p w14:paraId="337D04B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 ACVREP</w:t>
      </w:r>
    </w:p>
    <w:p w14:paraId="5E2B3AE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Bonaire 1</w:t>
      </w:r>
    </w:p>
    <w:p w14:paraId="3B7F4F8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1E1B2DA3" w14:textId="77777777" w:rsidR="00892D66" w:rsidRPr="00A24B37" w:rsidRDefault="00892D66" w:rsidP="00EE5A01">
      <w:pPr>
        <w:pStyle w:val="Heading4"/>
      </w:pPr>
      <w:r w:rsidRPr="00A24B37">
        <w:t>SAT</w:t>
      </w:r>
    </w:p>
    <w:p w14:paraId="13B28B2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SAT-10: Funding Assistive Technology Throughout the US: Alternative Financing Programs</w:t>
      </w:r>
    </w:p>
    <w:p w14:paraId="43910ED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Sekins, Tachau, Crosser, Reed</w:t>
      </w:r>
    </w:p>
    <w:p w14:paraId="2EF3265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4113E34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Bonaire 2</w:t>
      </w:r>
    </w:p>
    <w:p w14:paraId="3303E42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6BC315F7" w14:textId="39BC7320" w:rsidR="00892D66" w:rsidRPr="00A24B37" w:rsidRDefault="00892D66" w:rsidP="00EE5A01">
      <w:pPr>
        <w:pStyle w:val="Heading3"/>
      </w:pPr>
      <w:r w:rsidRPr="00A24B37">
        <w:t>THURSDAY, FEBRUARY 1, 2018</w:t>
      </w:r>
    </w:p>
    <w:p w14:paraId="362E83AA" w14:textId="77777777" w:rsidR="00892D66" w:rsidRPr="00A24B37" w:rsidRDefault="00892D66" w:rsidP="00EE5A01">
      <w:pPr>
        <w:pStyle w:val="Heading3"/>
      </w:pPr>
      <w:r w:rsidRPr="00A24B37">
        <w:t>9:20 A.M. – 10:50 A.M.</w:t>
      </w:r>
    </w:p>
    <w:p w14:paraId="317DEFF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476CB7F1" w14:textId="77777777" w:rsidR="00892D66" w:rsidRPr="00A24B37" w:rsidRDefault="00892D66" w:rsidP="00EE5A01">
      <w:pPr>
        <w:pStyle w:val="Heading4"/>
      </w:pPr>
      <w:r w:rsidRPr="00A24B37">
        <w:t>SI</w:t>
      </w:r>
    </w:p>
    <w:p w14:paraId="30D97C2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SI-17: Using PowerPoint to Adapt Books for Students with CVI</w:t>
      </w:r>
    </w:p>
    <w:p w14:paraId="227BE73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Hanser, Musselwhite, Wagner</w:t>
      </w:r>
    </w:p>
    <w:p w14:paraId="0660F72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 ACVREP</w:t>
      </w:r>
    </w:p>
    <w:p w14:paraId="50F751E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Bonaire 3/4</w:t>
      </w:r>
    </w:p>
    <w:p w14:paraId="3B0E4C4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2E92456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SI</w:t>
      </w:r>
    </w:p>
    <w:p w14:paraId="3C7E081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SI-19: Performance Vision for AT: Getting the Brain to 20/20</w:t>
      </w:r>
    </w:p>
    <w:p w14:paraId="4A093B9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Stern </w:t>
      </w:r>
    </w:p>
    <w:p w14:paraId="5F40C70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 ACVREP</w:t>
      </w:r>
    </w:p>
    <w:p w14:paraId="5320654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Antigua 1</w:t>
      </w:r>
    </w:p>
    <w:p w14:paraId="1CDB54A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664C0434" w14:textId="77777777" w:rsidR="00892D66" w:rsidRPr="00A24B37" w:rsidRDefault="00892D66" w:rsidP="00EE5A01">
      <w:pPr>
        <w:pStyle w:val="Heading3"/>
      </w:pPr>
      <w:r w:rsidRPr="00A24B37">
        <w:t>11:45 A.M. – 12:45 P.M.</w:t>
      </w:r>
    </w:p>
    <w:p w14:paraId="0D4A3AD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73BF74C2" w14:textId="77777777" w:rsidR="00892D66" w:rsidRPr="00A24B37" w:rsidRDefault="00892D66" w:rsidP="00EE5A01">
      <w:pPr>
        <w:pStyle w:val="Heading4"/>
      </w:pPr>
      <w:r w:rsidRPr="00A24B37">
        <w:t>EDU</w:t>
      </w:r>
    </w:p>
    <w:p w14:paraId="12EF3AF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EDU-18: APP SMACKDOWN 2018! .</w:t>
      </w:r>
    </w:p>
    <w:p w14:paraId="7EB55B8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Marotta, Janowski, Behnke</w:t>
      </w:r>
    </w:p>
    <w:p w14:paraId="0E84854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0CF918B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Caribbean IV</w:t>
      </w:r>
    </w:p>
    <w:p w14:paraId="4B35A88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648F158A" w14:textId="77777777" w:rsidR="00892D66" w:rsidRPr="00A24B37" w:rsidRDefault="00892D66" w:rsidP="00EE5A01">
      <w:pPr>
        <w:pStyle w:val="Heading4"/>
      </w:pPr>
      <w:r w:rsidRPr="00A24B37">
        <w:t>RSCH</w:t>
      </w:r>
    </w:p>
    <w:p w14:paraId="603A287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RSCH-13: Ignite Research .</w:t>
      </w:r>
    </w:p>
    <w:p w14:paraId="322E8B0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Geist, Satterfield, Koester, Rhoads, Knowlton, Wood, Skulski, Phillips, Schladant, Bahr, Orellano</w:t>
      </w:r>
    </w:p>
    <w:p w14:paraId="3E98A82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 ACVREP</w:t>
      </w:r>
    </w:p>
    <w:p w14:paraId="01775F0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Caribbean V</w:t>
      </w:r>
    </w:p>
    <w:p w14:paraId="5B860D6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40BCEB2E" w14:textId="77777777" w:rsidR="00892D66" w:rsidRPr="00A24B37" w:rsidRDefault="00892D66" w:rsidP="00EE5A01">
      <w:pPr>
        <w:pStyle w:val="Heading3"/>
      </w:pPr>
      <w:r w:rsidRPr="00A24B37">
        <w:t>1:00 P.M. – 2:00 P.M.</w:t>
      </w:r>
    </w:p>
    <w:p w14:paraId="2A9722F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03247296" w14:textId="77777777" w:rsidR="00892D66" w:rsidRPr="00A24B37" w:rsidRDefault="00892D66" w:rsidP="00EE5A01">
      <w:pPr>
        <w:pStyle w:val="Heading4"/>
      </w:pPr>
      <w:r w:rsidRPr="00A24B37">
        <w:t>AAC</w:t>
      </w:r>
    </w:p>
    <w:p w14:paraId="284CA1B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AAC-20: AAC Training For School-Based Teams Using POWER:AAC Online Modules</w:t>
      </w:r>
    </w:p>
    <w:p w14:paraId="1EE485F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Van Tatenhove, Gill, Enders, Anderson, Tachoir, Bertel</w:t>
      </w:r>
    </w:p>
    <w:p w14:paraId="3FF3D36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0801261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Caribbean IV</w:t>
      </w:r>
    </w:p>
    <w:p w14:paraId="2F1F829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66E0EDA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AAC</w:t>
      </w:r>
    </w:p>
    <w:p w14:paraId="5E0B39D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lastRenderedPageBreak/>
        <w:t xml:space="preserve"> AAC-52: Never Too Late: Augmentative and Alternative Communication Across the Lifespan</w:t>
      </w:r>
    </w:p>
    <w:p w14:paraId="6FB6390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Jackson, Rivera</w:t>
      </w:r>
    </w:p>
    <w:p w14:paraId="3CB6B88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48D1FDF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Curacao 4</w:t>
      </w:r>
    </w:p>
    <w:p w14:paraId="3B08CE4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5BDEB36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AAC</w:t>
      </w:r>
    </w:p>
    <w:p w14:paraId="0994DA4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AAC-57: Programming AAC Just-In-Time for Early Symbolic Communicators: Exploring the Process</w:t>
      </w:r>
    </w:p>
    <w:p w14:paraId="5059D0E6" w14:textId="4F6D5F39"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Holyfield, Caron</w:t>
      </w:r>
    </w:p>
    <w:p w14:paraId="20AFED8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Curacao 2</w:t>
      </w:r>
    </w:p>
    <w:p w14:paraId="18385C6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453E187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AAC</w:t>
      </w:r>
    </w:p>
    <w:p w14:paraId="7A3D4B6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AAC-60: Alternative Access and ALS: Touch to Look with Grid 3 .</w:t>
      </w:r>
    </w:p>
    <w:p w14:paraId="1C833EE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Gibbons (Smartbox), Hawes (Smartbox)</w:t>
      </w:r>
    </w:p>
    <w:p w14:paraId="7212226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3CBF940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Curacao 3</w:t>
      </w:r>
    </w:p>
    <w:p w14:paraId="1C9DAD2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6807786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AAC</w:t>
      </w:r>
    </w:p>
    <w:p w14:paraId="01A2976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AAC-78: Message Banking&amp;Bulbar ALS: Tech Options for Now and Later</w:t>
      </w:r>
    </w:p>
    <w:p w14:paraId="5596322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Costello, O’Brien </w:t>
      </w:r>
    </w:p>
    <w:p w14:paraId="7E0F4B7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2BD0556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Caribbean II</w:t>
      </w:r>
    </w:p>
    <w:p w14:paraId="726A0E0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69A96E7F" w14:textId="77777777" w:rsidR="00892D66" w:rsidRPr="00A24B37" w:rsidRDefault="00892D66" w:rsidP="00EE5A01">
      <w:pPr>
        <w:pStyle w:val="Heading4"/>
      </w:pPr>
      <w:r w:rsidRPr="00A24B37">
        <w:t>ACC</w:t>
      </w:r>
    </w:p>
    <w:p w14:paraId="2400E87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ACC-02: Making Math Accessible (If Not Fun)</w:t>
      </w:r>
    </w:p>
    <w:p w14:paraId="51E2C70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Anson</w:t>
      </w:r>
    </w:p>
    <w:p w14:paraId="03FAB21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 ACVREP</w:t>
      </w:r>
    </w:p>
    <w:p w14:paraId="438FB01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Antigua 3</w:t>
      </w:r>
    </w:p>
    <w:p w14:paraId="7A634CF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4E8CFEDE" w14:textId="77777777" w:rsidR="00892D66" w:rsidRPr="00A24B37" w:rsidRDefault="00892D66" w:rsidP="00EE5A01">
      <w:pPr>
        <w:pStyle w:val="Heading4"/>
      </w:pPr>
      <w:r w:rsidRPr="00A24B37">
        <w:t>ALW</w:t>
      </w:r>
    </w:p>
    <w:p w14:paraId="121A61C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ALW-11: Speech Recognition and Macros: An Overview .</w:t>
      </w:r>
    </w:p>
    <w:p w14:paraId="192665B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Sapp (Touch the Future)</w:t>
      </w:r>
    </w:p>
    <w:p w14:paraId="7119D7F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077E92B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Antigua 4</w:t>
      </w:r>
    </w:p>
    <w:p w14:paraId="1DD05A7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5D2B601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ALW</w:t>
      </w:r>
    </w:p>
    <w:p w14:paraId="641262E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ALW-15: Using Augmented Reality for Employment Development .</w:t>
      </w:r>
    </w:p>
    <w:p w14:paraId="3068AD6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Stewart </w:t>
      </w:r>
    </w:p>
    <w:p w14:paraId="3AD21E5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29E1DC9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Bonaire 1</w:t>
      </w:r>
    </w:p>
    <w:p w14:paraId="58D8A4E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0A3A6100" w14:textId="77777777" w:rsidR="00892D66" w:rsidRPr="00A24B37" w:rsidRDefault="00892D66" w:rsidP="00EE5A01">
      <w:pPr>
        <w:pStyle w:val="Heading4"/>
      </w:pPr>
      <w:r w:rsidRPr="00A24B37">
        <w:t>ATIF</w:t>
      </w:r>
    </w:p>
    <w:p w14:paraId="7CA7E9E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ATIF-08: Utilizing Environmental Information, Complementing Traditional O&amp;M Skills with Technology .</w:t>
      </w:r>
    </w:p>
    <w:p w14:paraId="50C4555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Stilson (HumanWare)</w:t>
      </w:r>
    </w:p>
    <w:p w14:paraId="170C087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43AC6BE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Curacao 5</w:t>
      </w:r>
    </w:p>
    <w:p w14:paraId="48B3839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29CCCE9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ATIF</w:t>
      </w:r>
    </w:p>
    <w:p w14:paraId="311E454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ATIF-17: “Recipes” To Create iPad Switch Access: Stepping Up Our Game .</w:t>
      </w:r>
    </w:p>
    <w:p w14:paraId="7155A1F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Hanser, Bishop (Adaptive Switch Labs, Inc.)</w:t>
      </w:r>
    </w:p>
    <w:p w14:paraId="7D34733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6036405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lastRenderedPageBreak/>
        <w:t xml:space="preserve"> Caribbean V</w:t>
      </w:r>
    </w:p>
    <w:p w14:paraId="1C4ECDE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163CF1C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ATIF</w:t>
      </w:r>
    </w:p>
    <w:p w14:paraId="3B142C3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ATIF-19: Office-ially Awesome! AEMing for Student Success with Familiar Tools</w:t>
      </w:r>
    </w:p>
    <w:p w14:paraId="0FF2354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Schoonover, Norton-Darr</w:t>
      </w:r>
    </w:p>
    <w:p w14:paraId="59F25D6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41F5066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Curacao 7/8</w:t>
      </w:r>
    </w:p>
    <w:p w14:paraId="7002EDF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3B70DD93" w14:textId="77777777" w:rsidR="00892D66" w:rsidRPr="00A24B37" w:rsidRDefault="00892D66" w:rsidP="00EE5A01">
      <w:pPr>
        <w:pStyle w:val="Heading4"/>
      </w:pPr>
      <w:r w:rsidRPr="00A24B37">
        <w:t>CCR</w:t>
      </w:r>
    </w:p>
    <w:p w14:paraId="73F1222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CCR-14: Toolkit4Transition .</w:t>
      </w:r>
    </w:p>
    <w:p w14:paraId="04B7EC2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Krier </w:t>
      </w:r>
    </w:p>
    <w:p w14:paraId="1EEBD18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57D168A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Caribbean I</w:t>
      </w:r>
    </w:p>
    <w:p w14:paraId="17A8B53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3E3DFEEA" w14:textId="77777777" w:rsidR="00892D66" w:rsidRPr="00A24B37" w:rsidRDefault="00892D66" w:rsidP="00EE5A01">
      <w:pPr>
        <w:pStyle w:val="Heading4"/>
      </w:pPr>
      <w:r w:rsidRPr="00A24B37">
        <w:t>EDU</w:t>
      </w:r>
    </w:p>
    <w:p w14:paraId="6B69265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EDU-05: Chromebooks, iPads &amp; Desktops: Cross-Platform Writing Support with Clicker .</w:t>
      </w:r>
    </w:p>
    <w:p w14:paraId="3BF1589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Caggiano (Crick Software, Inc.)</w:t>
      </w:r>
    </w:p>
    <w:p w14:paraId="34E133B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3E899B3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Bonaire 8</w:t>
      </w:r>
    </w:p>
    <w:p w14:paraId="40138AF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48C7936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EDU</w:t>
      </w:r>
    </w:p>
    <w:p w14:paraId="2B6EB68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EDU-16: Leading Students to Elevated Literacy .</w:t>
      </w:r>
    </w:p>
    <w:p w14:paraId="515E1AC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Marfilius (n2y)</w:t>
      </w:r>
    </w:p>
    <w:p w14:paraId="2236698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1C7A8DE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Bonaire 7</w:t>
      </w:r>
    </w:p>
    <w:p w14:paraId="24A36D9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2CAF8E4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EDU</w:t>
      </w:r>
    </w:p>
    <w:p w14:paraId="65F0EBA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EDU-38: The UK Model for Supporting Disabled Students in Higher Education</w:t>
      </w:r>
    </w:p>
    <w:p w14:paraId="668DBE5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Parkes, Ruck</w:t>
      </w:r>
    </w:p>
    <w:p w14:paraId="66CCB4F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5646ACD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Bonaire 6</w:t>
      </w:r>
    </w:p>
    <w:p w14:paraId="7061706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6522C18A" w14:textId="77777777" w:rsidR="00892D66" w:rsidRPr="00A24B37" w:rsidRDefault="00892D66" w:rsidP="00EE5A01">
      <w:pPr>
        <w:pStyle w:val="Heading4"/>
      </w:pPr>
      <w:r w:rsidRPr="00A24B37">
        <w:t>ET</w:t>
      </w:r>
    </w:p>
    <w:p w14:paraId="0167B0F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ET-01: Learn How Uber is Providing Accessible Transportation and Work Opportunities.</w:t>
      </w:r>
    </w:p>
    <w:p w14:paraId="01FCA17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Glenn </w:t>
      </w:r>
    </w:p>
    <w:p w14:paraId="53CA17E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0B03286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Curacao 6</w:t>
      </w:r>
    </w:p>
    <w:p w14:paraId="1331ED3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7D65D26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ET</w:t>
      </w:r>
    </w:p>
    <w:p w14:paraId="4645DCE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ET-12: Executive Functioning: Just Google it!</w:t>
      </w:r>
    </w:p>
    <w:p w14:paraId="0138BDA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Smith</w:t>
      </w:r>
    </w:p>
    <w:p w14:paraId="78D13FF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0E8F76F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Caribbean VI</w:t>
      </w:r>
    </w:p>
    <w:p w14:paraId="30D4BD5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6C6FE4D4" w14:textId="77777777" w:rsidR="00892D66" w:rsidRPr="00A24B37" w:rsidRDefault="00892D66" w:rsidP="00EE5A01">
      <w:pPr>
        <w:pStyle w:val="Heading4"/>
      </w:pPr>
      <w:r w:rsidRPr="00A24B37">
        <w:t>LDR</w:t>
      </w:r>
    </w:p>
    <w:p w14:paraId="1BAA846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LDR-02: Assistive Technology and Ethics: Nothing Ever Goes Wrong</w:t>
      </w:r>
    </w:p>
    <w:p w14:paraId="77A5AF0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Plummer</w:t>
      </w:r>
    </w:p>
    <w:p w14:paraId="2A39141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6AC54B3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Boca I</w:t>
      </w:r>
    </w:p>
    <w:p w14:paraId="2DE35D0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lastRenderedPageBreak/>
        <w:t xml:space="preserve"> </w:t>
      </w:r>
    </w:p>
    <w:p w14:paraId="06751D6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LDR</w:t>
      </w:r>
    </w:p>
    <w:p w14:paraId="55F4D66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LDR-15: Making UDL a Functional Verb in Reading Class</w:t>
      </w:r>
    </w:p>
    <w:p w14:paraId="2CD2D25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White, Vold </w:t>
      </w:r>
    </w:p>
    <w:p w14:paraId="2EDB222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27BAED6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Caribbean VII</w:t>
      </w:r>
    </w:p>
    <w:p w14:paraId="4931F56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1C9FAB9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LDR</w:t>
      </w:r>
    </w:p>
    <w:p w14:paraId="3485699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LDR-31: Building Capacity in AT/AAC Service Delivery: Questions, Strategies, &amp; Solutions</w:t>
      </w:r>
    </w:p>
    <w:p w14:paraId="7D2F804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Pegg, Cummings </w:t>
      </w:r>
    </w:p>
    <w:p w14:paraId="2258B16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3F9BA53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Boca II</w:t>
      </w:r>
    </w:p>
    <w:p w14:paraId="511D600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6EF8F55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LDR</w:t>
      </w:r>
    </w:p>
    <w:p w14:paraId="5FE8981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LDR-36: RESNA Certification: Current State of Affairs and Future Possibilities</w:t>
      </w:r>
    </w:p>
    <w:p w14:paraId="791F9ED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Speaker-Christensen, Verdone</w:t>
      </w:r>
    </w:p>
    <w:p w14:paraId="4D1E95C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2965835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Boca III</w:t>
      </w:r>
    </w:p>
    <w:p w14:paraId="366D288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14B7ACAA" w14:textId="77777777" w:rsidR="00892D66" w:rsidRPr="00A24B37" w:rsidRDefault="00892D66" w:rsidP="00EE5A01">
      <w:pPr>
        <w:pStyle w:val="Heading4"/>
      </w:pPr>
      <w:r w:rsidRPr="00A24B37">
        <w:t>SAT</w:t>
      </w:r>
    </w:p>
    <w:p w14:paraId="6567BA6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SAT-16: Advocacy 101 for Assistive Technology</w:t>
      </w:r>
    </w:p>
    <w:p w14:paraId="576676D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Busch, Golden </w:t>
      </w:r>
    </w:p>
    <w:p w14:paraId="10EA71F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0D22283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Bonaire 5</w:t>
      </w:r>
    </w:p>
    <w:p w14:paraId="726D442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64DD8B2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SAT</w:t>
      </w:r>
    </w:p>
    <w:p w14:paraId="222F328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SAT-17: The Ins and Outs of Developing an AT Lab!</w:t>
      </w:r>
    </w:p>
    <w:p w14:paraId="07B3229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Kumar, Wilson, Alingu</w:t>
      </w:r>
    </w:p>
    <w:p w14:paraId="7E42CCC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63B5D00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Bonaire 2</w:t>
      </w:r>
    </w:p>
    <w:p w14:paraId="50FB1E3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4CC33D95" w14:textId="77777777" w:rsidR="00892D66" w:rsidRPr="00A24B37" w:rsidRDefault="00892D66" w:rsidP="00EE5A01">
      <w:pPr>
        <w:pStyle w:val="Heading4"/>
      </w:pPr>
      <w:r w:rsidRPr="00A24B37">
        <w:t>SI</w:t>
      </w:r>
    </w:p>
    <w:p w14:paraId="791E64E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SI-07: Leveraging the Benefits of Reading Accommodation Protocols for Braille Readers</w:t>
      </w:r>
    </w:p>
    <w:p w14:paraId="1E11E1B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Cochran, Day, Gumpman</w:t>
      </w:r>
    </w:p>
    <w:p w14:paraId="2F0CDD4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 ACVREP</w:t>
      </w:r>
    </w:p>
    <w:p w14:paraId="1B90F42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Bonaire 3/4</w:t>
      </w:r>
    </w:p>
    <w:p w14:paraId="22F391C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752D353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SI</w:t>
      </w:r>
    </w:p>
    <w:p w14:paraId="625EA33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SI-08: Sensory Impairment Spotlight:Technology Tools to Enhance Collaboration and Create Community .</w:t>
      </w:r>
    </w:p>
    <w:p w14:paraId="63A77B8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Ardis, Wilmot, Collins</w:t>
      </w:r>
    </w:p>
    <w:p w14:paraId="2B3A8CA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 ACVREP</w:t>
      </w:r>
    </w:p>
    <w:p w14:paraId="0033061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Antigua 2</w:t>
      </w:r>
    </w:p>
    <w:p w14:paraId="407D59E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23EEB99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SI</w:t>
      </w:r>
    </w:p>
    <w:p w14:paraId="18522FA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SI-15: Premium-Featured Video Magnifiers &amp; Reading Machine: MagniLink family &amp; Visolux! .</w:t>
      </w:r>
    </w:p>
    <w:p w14:paraId="23FA8E5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Gels (Eschenbach Optik)</w:t>
      </w:r>
    </w:p>
    <w:p w14:paraId="5E34027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 ACVREP</w:t>
      </w:r>
    </w:p>
    <w:p w14:paraId="0C504F8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Antigua 1</w:t>
      </w:r>
    </w:p>
    <w:p w14:paraId="00089B6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lastRenderedPageBreak/>
        <w:t xml:space="preserve"> </w:t>
      </w:r>
    </w:p>
    <w:p w14:paraId="653EADAF" w14:textId="77777777" w:rsidR="00892D66" w:rsidRPr="00A24B37" w:rsidRDefault="00892D66" w:rsidP="00EE5A01">
      <w:pPr>
        <w:pStyle w:val="Heading4"/>
      </w:pPr>
      <w:r w:rsidRPr="00A24B37">
        <w:t>ET</w:t>
      </w:r>
    </w:p>
    <w:p w14:paraId="309A08A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ET-23: Creating Inclusive Classrooms with Microsoft Accessibility .</w:t>
      </w:r>
    </w:p>
    <w:p w14:paraId="204B2D1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Rewari (Microsoft), Petty (Microsoft), Minto (Microsoft)</w:t>
      </w:r>
    </w:p>
    <w:p w14:paraId="7F0C875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Boca IV</w:t>
      </w:r>
    </w:p>
    <w:p w14:paraId="1EB10E3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3E1C5945" w14:textId="207386AA" w:rsidR="00892D66" w:rsidRPr="00A24B37" w:rsidRDefault="00892D66" w:rsidP="00EE5A01">
      <w:pPr>
        <w:pStyle w:val="Heading3"/>
      </w:pPr>
      <w:r w:rsidRPr="00A24B37">
        <w:t>THURSDAY, FEBRUARY 1, 2018</w:t>
      </w:r>
    </w:p>
    <w:p w14:paraId="60998CB9" w14:textId="77777777" w:rsidR="00892D66" w:rsidRPr="00A24B37" w:rsidRDefault="00892D66" w:rsidP="00EE5A01">
      <w:pPr>
        <w:pStyle w:val="Heading3"/>
      </w:pPr>
      <w:r w:rsidRPr="00A24B37">
        <w:t>2:20 P.M. – 3:20 P.M.</w:t>
      </w:r>
    </w:p>
    <w:p w14:paraId="7DB87B2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295A9C15" w14:textId="77777777" w:rsidR="00892D66" w:rsidRPr="00A24B37" w:rsidRDefault="00892D66" w:rsidP="00EE5A01">
      <w:pPr>
        <w:pStyle w:val="Heading4"/>
      </w:pPr>
      <w:r w:rsidRPr="00A24B37">
        <w:t>AAC</w:t>
      </w:r>
    </w:p>
    <w:p w14:paraId="14229B9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AAC-07: There’s No “I” in AAC: Creating Successful Teacher-Therapist Collaboration</w:t>
      </w:r>
    </w:p>
    <w:p w14:paraId="0EB787B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Pearson</w:t>
      </w:r>
    </w:p>
    <w:p w14:paraId="31DD154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0985E9F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Curacao 7/8</w:t>
      </w:r>
    </w:p>
    <w:p w14:paraId="716D397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06416AF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AAC</w:t>
      </w:r>
    </w:p>
    <w:p w14:paraId="16B0265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AAC-09: Teaching Access for AAC – Assess and Progress!</w:t>
      </w:r>
    </w:p>
    <w:p w14:paraId="7EBCD24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Clarke, Nilsson</w:t>
      </w:r>
    </w:p>
    <w:p w14:paraId="2CDC618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1D9699F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Curacao 6</w:t>
      </w:r>
    </w:p>
    <w:p w14:paraId="359D605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71869C2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AAC</w:t>
      </w:r>
    </w:p>
    <w:p w14:paraId="5420C81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AAC-41: AAC Ethics: Potholes and Pitfalls .</w:t>
      </w:r>
    </w:p>
    <w:p w14:paraId="3F90E6F8" w14:textId="6415DE02"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Downey, Hurtig (Voxello), Goldman</w:t>
      </w:r>
    </w:p>
    <w:p w14:paraId="34F98FB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Caribbean II</w:t>
      </w:r>
    </w:p>
    <w:p w14:paraId="650A136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4E962BC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AAC</w:t>
      </w:r>
    </w:p>
    <w:p w14:paraId="721B672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AAC-55: High Quality Message Banking That Doesn’t Take Forever .</w:t>
      </w:r>
    </w:p>
    <w:p w14:paraId="20525EC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Whitmer (CoughDrop, Inc.) </w:t>
      </w:r>
    </w:p>
    <w:p w14:paraId="1309BC2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7783D3D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Bonaire 6</w:t>
      </w:r>
    </w:p>
    <w:p w14:paraId="17620D3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27A1961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AAC</w:t>
      </w:r>
    </w:p>
    <w:p w14:paraId="7D073F5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AAC-66: Proven Progression from Concrete Symbols to Lite-Tech and High-Tech AAC .</w:t>
      </w:r>
    </w:p>
    <w:p w14:paraId="1A16417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Dobbs (LoganTech), Eckrich (Adaptivation), Dahlquist (Adaptivation)</w:t>
      </w:r>
    </w:p>
    <w:p w14:paraId="62DAC0C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7D2396B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Curacao 3</w:t>
      </w:r>
    </w:p>
    <w:p w14:paraId="595A02A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6D24E3E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AAC</w:t>
      </w:r>
    </w:p>
    <w:p w14:paraId="3B49402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AAC-77: Pilot Study: Impact of Professional Development on AAC Language/Literacy Outcomes</w:t>
      </w:r>
    </w:p>
    <w:p w14:paraId="042F33F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Bodine, Melonis, Perkins</w:t>
      </w:r>
    </w:p>
    <w:p w14:paraId="21E8969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72E60A3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Curacao 2</w:t>
      </w:r>
    </w:p>
    <w:p w14:paraId="7E23381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282B050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AAC</w:t>
      </w:r>
    </w:p>
    <w:p w14:paraId="156D769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AAC-81: Selecting AAC Apps for Meaningful Communication in Mainstream Schools</w:t>
      </w:r>
    </w:p>
    <w:p w14:paraId="236BB23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Northridge, Marcella, Rubin</w:t>
      </w:r>
    </w:p>
    <w:p w14:paraId="75A17BC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4F16E5F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Boca I</w:t>
      </w:r>
    </w:p>
    <w:p w14:paraId="3C81696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lastRenderedPageBreak/>
        <w:t xml:space="preserve"> </w:t>
      </w:r>
    </w:p>
    <w:p w14:paraId="4BB4ABF8" w14:textId="77777777" w:rsidR="00892D66" w:rsidRPr="00A24B37" w:rsidRDefault="00892D66" w:rsidP="00EE5A01">
      <w:pPr>
        <w:pStyle w:val="Heading4"/>
      </w:pPr>
      <w:r w:rsidRPr="00A24B37">
        <w:t>ACC</w:t>
      </w:r>
    </w:p>
    <w:p w14:paraId="6D361AF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ACC-01: Switch Accessible Apps for the iPad .</w:t>
      </w:r>
    </w:p>
    <w:p w14:paraId="4FB64A3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Kardos, Larson (Marblesoft), Pludwinski (Judy Lynn Software, Inc.)</w:t>
      </w:r>
    </w:p>
    <w:p w14:paraId="1F49951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64EA6CC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Antigua 3</w:t>
      </w:r>
    </w:p>
    <w:p w14:paraId="105BCFB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2D3C1C2F" w14:textId="77777777" w:rsidR="00892D66" w:rsidRPr="00A24B37" w:rsidRDefault="00892D66" w:rsidP="00EE5A01">
      <w:pPr>
        <w:pStyle w:val="Heading4"/>
      </w:pPr>
      <w:r w:rsidRPr="00A24B37">
        <w:t>ALW</w:t>
      </w:r>
    </w:p>
    <w:p w14:paraId="7612113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ALW-16: Got Tech: 10 Top Tools for Transition to Adulthood</w:t>
      </w:r>
    </w:p>
    <w:p w14:paraId="2E2B322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Smith</w:t>
      </w:r>
    </w:p>
    <w:p w14:paraId="4A303E5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37D360B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Bonaire 3/4</w:t>
      </w:r>
    </w:p>
    <w:p w14:paraId="433274F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01BF21AC" w14:textId="77777777" w:rsidR="00892D66" w:rsidRPr="00A24B37" w:rsidRDefault="00892D66" w:rsidP="00E752AB">
      <w:pPr>
        <w:pStyle w:val="Heading4"/>
      </w:pPr>
      <w:r w:rsidRPr="00A24B37">
        <w:t>ATIF</w:t>
      </w:r>
    </w:p>
    <w:p w14:paraId="1C7B7E7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ATIF-04: Accessible Adventures: Short-Term Loans for Health, Wellness, and Recreation. .</w:t>
      </w:r>
    </w:p>
    <w:p w14:paraId="48AF001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Keninger </w:t>
      </w:r>
    </w:p>
    <w:p w14:paraId="7CA4061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3B8A8AF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Bonaire 1</w:t>
      </w:r>
    </w:p>
    <w:p w14:paraId="4D0284F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74B2EF8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ATIF</w:t>
      </w:r>
    </w:p>
    <w:p w14:paraId="0F9B45E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ATIF-29: Accessing Your World: Navigating Best Options for Individuals with Disabilities .</w:t>
      </w:r>
    </w:p>
    <w:p w14:paraId="52D4F27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Hanebrink (Touch the Future)</w:t>
      </w:r>
    </w:p>
    <w:p w14:paraId="4E660F9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3C70668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Curacao 4</w:t>
      </w:r>
    </w:p>
    <w:p w14:paraId="3F1A00A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639764E0" w14:textId="77777777" w:rsidR="00892D66" w:rsidRPr="00A24B37" w:rsidRDefault="00892D66" w:rsidP="00E752AB">
      <w:pPr>
        <w:pStyle w:val="Heading4"/>
      </w:pPr>
      <w:r w:rsidRPr="00A24B37">
        <w:t>CCR</w:t>
      </w:r>
    </w:p>
    <w:p w14:paraId="4205C24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CCR-09: Assistive Technology in Education: An Irish Perspective</w:t>
      </w:r>
    </w:p>
    <w:p w14:paraId="71FB4D5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O’Shaughnessy, Hartigan </w:t>
      </w:r>
    </w:p>
    <w:p w14:paraId="50D33F9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533AC82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Bonaire 7</w:t>
      </w:r>
    </w:p>
    <w:p w14:paraId="111CC97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1869E9DF" w14:textId="77777777" w:rsidR="00892D66" w:rsidRPr="00A24B37" w:rsidRDefault="00892D66" w:rsidP="00E752AB">
      <w:pPr>
        <w:pStyle w:val="Heading4"/>
      </w:pPr>
      <w:r w:rsidRPr="00A24B37">
        <w:t>EDU</w:t>
      </w:r>
    </w:p>
    <w:p w14:paraId="323DCB5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EDU-14: New Hampshire Assistive Technology Initiative: Statewide AT Implementation</w:t>
      </w:r>
    </w:p>
    <w:p w14:paraId="07AF368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Behnke, Noordergraaf</w:t>
      </w:r>
    </w:p>
    <w:p w14:paraId="67CAC18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686F9A5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Bonaire 8</w:t>
      </w:r>
    </w:p>
    <w:p w14:paraId="1C80887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0A012CE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EDU</w:t>
      </w:r>
    </w:p>
    <w:p w14:paraId="6A247FA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EDU-33: Get Hooked on Recipes .</w:t>
      </w:r>
    </w:p>
    <w:p w14:paraId="1542B69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Peterson, Brittain-McCloud</w:t>
      </w:r>
    </w:p>
    <w:p w14:paraId="3B636EC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709EDEA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Caribbean I</w:t>
      </w:r>
    </w:p>
    <w:p w14:paraId="19CFA1C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4D7D25E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EDU</w:t>
      </w:r>
    </w:p>
    <w:p w14:paraId="55230E7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EDU-41: Cool Tools for People Who Need to Read Differently .</w:t>
      </w:r>
    </w:p>
    <w:p w14:paraId="3CEFC4E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Wadors Verne (Benetech)</w:t>
      </w:r>
    </w:p>
    <w:p w14:paraId="55609BB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7641B8B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Caribbean VII</w:t>
      </w:r>
    </w:p>
    <w:p w14:paraId="5258B93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30C5964C" w14:textId="77777777" w:rsidR="00892D66" w:rsidRPr="00A24B37" w:rsidRDefault="00892D66" w:rsidP="00E752AB">
      <w:pPr>
        <w:pStyle w:val="Heading4"/>
      </w:pPr>
      <w:r w:rsidRPr="00A24B37">
        <w:lastRenderedPageBreak/>
        <w:t>LDR</w:t>
      </w:r>
    </w:p>
    <w:p w14:paraId="2723A10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LDR-22: Access for All: Professionals Speak Out on Funding for Assistive Technology</w:t>
      </w:r>
    </w:p>
    <w:p w14:paraId="1CE44A1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Blohm, Winter</w:t>
      </w:r>
    </w:p>
    <w:p w14:paraId="7CFB9DC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5BE0254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Boca III</w:t>
      </w:r>
    </w:p>
    <w:p w14:paraId="4102A36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1D43905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LDR</w:t>
      </w:r>
    </w:p>
    <w:p w14:paraId="440639D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LDR-24: AT Professional Development: WA Statewide Remote Meeting Initiative</w:t>
      </w:r>
    </w:p>
    <w:p w14:paraId="3DE5E93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Carubia, West</w:t>
      </w:r>
    </w:p>
    <w:p w14:paraId="382FA87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175F72E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Boca II</w:t>
      </w:r>
    </w:p>
    <w:p w14:paraId="43C85AF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78578FE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LDR</w:t>
      </w:r>
    </w:p>
    <w:p w14:paraId="52384B4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LDR-25: Read Aloud Tools: Personalization and Implementation Roadmaps</w:t>
      </w:r>
    </w:p>
    <w:p w14:paraId="54AD1C8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DeCoste, Wilson, Hays, White, Goodson</w:t>
      </w:r>
    </w:p>
    <w:p w14:paraId="102CBEF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1FA7B61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Caribbean IV</w:t>
      </w:r>
    </w:p>
    <w:p w14:paraId="00027E4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7AB4554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LDR</w:t>
      </w:r>
    </w:p>
    <w:p w14:paraId="7338173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LDR-26: Assistive Technology Teams: Planning for Success</w:t>
      </w:r>
    </w:p>
    <w:p w14:paraId="49DFE7B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Dubbels </w:t>
      </w:r>
    </w:p>
    <w:p w14:paraId="2DC8EA4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0FD0E31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Caribbean V</w:t>
      </w:r>
    </w:p>
    <w:p w14:paraId="5BA3AFE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31A041F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LDR</w:t>
      </w:r>
    </w:p>
    <w:p w14:paraId="6C1006D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LDR-37: Help for Managers: Increasing Efficiency and Meeting Goals Using Salesforce.com</w:t>
      </w:r>
    </w:p>
    <w:p w14:paraId="4B4DE6FA" w14:textId="3EC406AB"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Tchang </w:t>
      </w:r>
    </w:p>
    <w:p w14:paraId="06A2EBC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Caribbean VI</w:t>
      </w:r>
    </w:p>
    <w:p w14:paraId="333BD46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1951876F" w14:textId="77777777" w:rsidR="00892D66" w:rsidRPr="00A24B37" w:rsidRDefault="00892D66" w:rsidP="00E752AB">
      <w:pPr>
        <w:pStyle w:val="Heading4"/>
      </w:pPr>
      <w:r w:rsidRPr="00A24B37">
        <w:t>RSCH</w:t>
      </w:r>
    </w:p>
    <w:p w14:paraId="67C5706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RSCH-16: ATOB Live: Assistive Technology Outcomes: How Are We Addressing the Evidence Challenge?</w:t>
      </w:r>
    </w:p>
    <w:p w14:paraId="1C754F3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Geist, Flagg, Satterfield</w:t>
      </w:r>
    </w:p>
    <w:p w14:paraId="5B6DF01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23A071C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Curacao 1</w:t>
      </w:r>
    </w:p>
    <w:p w14:paraId="5D39CDD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0D997B55" w14:textId="77777777" w:rsidR="00892D66" w:rsidRPr="00A24B37" w:rsidRDefault="00892D66" w:rsidP="00E752AB">
      <w:pPr>
        <w:pStyle w:val="Heading4"/>
      </w:pPr>
      <w:r w:rsidRPr="00A24B37">
        <w:t>SAT</w:t>
      </w:r>
    </w:p>
    <w:p w14:paraId="541D2C6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SAT-03: Transitioning to Direct Lending</w:t>
      </w:r>
    </w:p>
    <w:p w14:paraId="7E3CE13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Gladden, Gofourth</w:t>
      </w:r>
    </w:p>
    <w:p w14:paraId="0099534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151D73B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Bonaire 2</w:t>
      </w:r>
    </w:p>
    <w:p w14:paraId="25EDC71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2DFABF5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SAT</w:t>
      </w:r>
    </w:p>
    <w:p w14:paraId="078C2F5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SAT-05: The Practical Guide to Planning a Statewide AT Conference</w:t>
      </w:r>
    </w:p>
    <w:p w14:paraId="2801B31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Pleasant, Baker</w:t>
      </w:r>
    </w:p>
    <w:p w14:paraId="643FCF8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7F088A1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Bonaire 5</w:t>
      </w:r>
    </w:p>
    <w:p w14:paraId="05A7D25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123CBF27" w14:textId="77777777" w:rsidR="00892D66" w:rsidRPr="00A24B37" w:rsidRDefault="00892D66" w:rsidP="00E752AB">
      <w:pPr>
        <w:pStyle w:val="Heading4"/>
      </w:pPr>
      <w:r w:rsidRPr="00A24B37">
        <w:t>SI</w:t>
      </w:r>
    </w:p>
    <w:p w14:paraId="3F7DFE7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SI-22: Focus Blue Braille Displays and ElBraille, The New Dynamic Duo .</w:t>
      </w:r>
    </w:p>
    <w:p w14:paraId="5F97865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lastRenderedPageBreak/>
        <w:t xml:space="preserve"> Miller (Ai Squared – Freedom Scientific – Optelec) </w:t>
      </w:r>
    </w:p>
    <w:p w14:paraId="5309045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 ACVREP</w:t>
      </w:r>
    </w:p>
    <w:p w14:paraId="1BF8E79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Antigua 1</w:t>
      </w:r>
    </w:p>
    <w:p w14:paraId="36DA094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65A2350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SI</w:t>
      </w:r>
    </w:p>
    <w:p w14:paraId="1AD8C6F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SI-25: Launching a New Standard in AT Instruction for Individuals with Visual Impairments</w:t>
      </w:r>
    </w:p>
    <w:p w14:paraId="095532B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Tikkun </w:t>
      </w:r>
    </w:p>
    <w:p w14:paraId="2487798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 ACVREP</w:t>
      </w:r>
    </w:p>
    <w:p w14:paraId="7C4E5B8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Antigua 4</w:t>
      </w:r>
    </w:p>
    <w:p w14:paraId="651B27C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5DD3062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SI</w:t>
      </w:r>
    </w:p>
    <w:p w14:paraId="039F7A0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SI-27: SmartSignPlay: A Sign Language App for Families with Deaf Children</w:t>
      </w:r>
    </w:p>
    <w:p w14:paraId="18194E6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Guardino </w:t>
      </w:r>
    </w:p>
    <w:p w14:paraId="1DE1F34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 ACVREP</w:t>
      </w:r>
    </w:p>
    <w:p w14:paraId="003DC7A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Antigua 2</w:t>
      </w:r>
    </w:p>
    <w:p w14:paraId="5D22012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7C921B30" w14:textId="77777777" w:rsidR="00892D66" w:rsidRPr="00A24B37" w:rsidRDefault="00892D66" w:rsidP="00E752AB">
      <w:pPr>
        <w:pStyle w:val="Heading4"/>
      </w:pPr>
      <w:r w:rsidRPr="00A24B37">
        <w:t>AAC</w:t>
      </w:r>
    </w:p>
    <w:p w14:paraId="0C2A049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ACC-22: Android, Chrome OS &amp; G Suite for Diverse Learners</w:t>
      </w:r>
    </w:p>
    <w:p w14:paraId="42FFBE6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Palmaro, Benz, Tsaran, Bobra</w:t>
      </w:r>
    </w:p>
    <w:p w14:paraId="68380DD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Boca IV</w:t>
      </w:r>
    </w:p>
    <w:p w14:paraId="4977F98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019239E7" w14:textId="0D87EB2E" w:rsidR="00892D66" w:rsidRPr="00A24B37" w:rsidRDefault="00892D66" w:rsidP="00E752AB">
      <w:pPr>
        <w:pStyle w:val="Heading3"/>
      </w:pPr>
      <w:r w:rsidRPr="00A24B37">
        <w:t>3:00 P.M. – 5:00 P.M.</w:t>
      </w:r>
      <w:r w:rsidR="00E752AB">
        <w:t xml:space="preserve"> Posters</w:t>
      </w:r>
    </w:p>
    <w:p w14:paraId="61C3F13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3508A6F7" w14:textId="77777777" w:rsidR="00892D66" w:rsidRPr="00A24B37" w:rsidRDefault="00892D66" w:rsidP="00E752AB">
      <w:pPr>
        <w:pStyle w:val="Heading4"/>
      </w:pPr>
      <w:r w:rsidRPr="00A24B37">
        <w:t>AAC</w:t>
      </w:r>
    </w:p>
    <w:p w14:paraId="27FA1F9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AAC-01: Technology: Building a Bridge to Language and Cognitive Development .</w:t>
      </w:r>
    </w:p>
    <w:p w14:paraId="419A666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Madaffari-Ferreira, Chinarian</w:t>
      </w:r>
    </w:p>
    <w:p w14:paraId="5B575E0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41BE050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Exhibit Hall</w:t>
      </w:r>
    </w:p>
    <w:p w14:paraId="31D303D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0747B22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AAC</w:t>
      </w:r>
    </w:p>
    <w:p w14:paraId="6489D0C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AAC-18: Core Vocabulary: Developing a Cohesive Program to Support Complex Learners .</w:t>
      </w:r>
    </w:p>
    <w:p w14:paraId="161BBAB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Furar, Kall</w:t>
      </w:r>
    </w:p>
    <w:p w14:paraId="40D5BB9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628A7EE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Exhibit Hall</w:t>
      </w:r>
    </w:p>
    <w:p w14:paraId="76331EB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222F02B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AAC</w:t>
      </w:r>
    </w:p>
    <w:p w14:paraId="0087057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AAC-51: Online Supports for Preservice and Inservice Instruction in AAC .</w:t>
      </w:r>
    </w:p>
    <w:p w14:paraId="56E94C7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McNaughton, Klein, Caron, Brinkel, Tusler, Chang, Mandak, Gormley</w:t>
      </w:r>
    </w:p>
    <w:p w14:paraId="4F267D5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12A271C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Exhibit Hall</w:t>
      </w:r>
    </w:p>
    <w:p w14:paraId="7CF4BC7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53EEBF6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AAC</w:t>
      </w:r>
    </w:p>
    <w:p w14:paraId="09329A3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AAC-82: All Aboard: Building a Strong Foundation! .</w:t>
      </w:r>
    </w:p>
    <w:p w14:paraId="755396E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Wingate, Sheets</w:t>
      </w:r>
    </w:p>
    <w:p w14:paraId="22D13B7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4FE22CF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Exhibit Hall</w:t>
      </w:r>
    </w:p>
    <w:p w14:paraId="32E34A6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54A95EDA" w14:textId="77777777" w:rsidR="00892D66" w:rsidRPr="00A24B37" w:rsidRDefault="00892D66" w:rsidP="00E752AB">
      <w:pPr>
        <w:pStyle w:val="Heading4"/>
      </w:pPr>
      <w:r w:rsidRPr="00A24B37">
        <w:t>ALW</w:t>
      </w:r>
    </w:p>
    <w:p w14:paraId="00A8B57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ALW-08: Usability and Cost-Benefits of Assistive Technology in the Workplace .</w:t>
      </w:r>
    </w:p>
    <w:p w14:paraId="6345D7F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lastRenderedPageBreak/>
        <w:t xml:space="preserve"> Arthanat</w:t>
      </w:r>
    </w:p>
    <w:p w14:paraId="097AFAB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4DF2326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Exhibit Hall</w:t>
      </w:r>
    </w:p>
    <w:p w14:paraId="5F854C8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17D6859B" w14:textId="77777777" w:rsidR="00892D66" w:rsidRPr="00A24B37" w:rsidRDefault="00892D66" w:rsidP="00E752AB">
      <w:pPr>
        <w:pStyle w:val="Heading4"/>
      </w:pPr>
      <w:r w:rsidRPr="00A24B37">
        <w:t>ATIF</w:t>
      </w:r>
    </w:p>
    <w:p w14:paraId="1BD0509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ATIF-05: Switch-Adapted Mobile &amp; MP3 Devices for Visually-Impaired and Physically-Challenge .</w:t>
      </w:r>
    </w:p>
    <w:p w14:paraId="21B197E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Ellenberg</w:t>
      </w:r>
    </w:p>
    <w:p w14:paraId="351DAFA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4EE90DC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Exhibit Hall</w:t>
      </w:r>
    </w:p>
    <w:p w14:paraId="5DC2A99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0FF1E4D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ATIF</w:t>
      </w:r>
    </w:p>
    <w:p w14:paraId="4DE41EA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ATIF-46: Assistive Technology Design for Therapy and Play .</w:t>
      </w:r>
    </w:p>
    <w:p w14:paraId="43781E9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Pinheiro, Magee</w:t>
      </w:r>
    </w:p>
    <w:p w14:paraId="723A7CB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48CF6DF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Exhibit Hall</w:t>
      </w:r>
    </w:p>
    <w:p w14:paraId="58BA95B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090F5AEA" w14:textId="77777777" w:rsidR="00892D66" w:rsidRPr="00A24B37" w:rsidRDefault="00892D66" w:rsidP="00E752AB">
      <w:pPr>
        <w:pStyle w:val="Heading4"/>
      </w:pPr>
      <w:r w:rsidRPr="00A24B37">
        <w:t>CCR</w:t>
      </w:r>
    </w:p>
    <w:p w14:paraId="2D1F820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CCR-15: A New Tool To Evaluate Your Student’s AT Skills .</w:t>
      </w:r>
    </w:p>
    <w:p w14:paraId="2CCBF0C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Peters, Hanson</w:t>
      </w:r>
    </w:p>
    <w:p w14:paraId="26E1D36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4077AB4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Exhibit Hall</w:t>
      </w:r>
    </w:p>
    <w:p w14:paraId="49F17CC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504BF565" w14:textId="77777777" w:rsidR="00892D66" w:rsidRPr="00A24B37" w:rsidRDefault="00892D66" w:rsidP="00E752AB">
      <w:pPr>
        <w:pStyle w:val="Heading4"/>
      </w:pPr>
      <w:r w:rsidRPr="00A24B37">
        <w:t>EDU</w:t>
      </w:r>
    </w:p>
    <w:p w14:paraId="0D11F22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EDU-32: Supporting Improved Literacy Instruction for Individuals with Significant Disabilities .</w:t>
      </w:r>
    </w:p>
    <w:p w14:paraId="04832FB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O’Brien, Zangari</w:t>
      </w:r>
    </w:p>
    <w:p w14:paraId="37CB254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0761D07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Exhibit Hall</w:t>
      </w:r>
    </w:p>
    <w:p w14:paraId="4E8622A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0AEBD223" w14:textId="77777777" w:rsidR="00892D66" w:rsidRPr="00A24B37" w:rsidRDefault="00892D66" w:rsidP="00E752AB">
      <w:pPr>
        <w:pStyle w:val="Heading4"/>
      </w:pPr>
      <w:r w:rsidRPr="00A24B37">
        <w:t>ET</w:t>
      </w:r>
    </w:p>
    <w:p w14:paraId="13E9330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ET-22: Managing Diabetes with Mobile Health Technology .</w:t>
      </w:r>
    </w:p>
    <w:p w14:paraId="7458453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Simmons, Rasmussen</w:t>
      </w:r>
    </w:p>
    <w:p w14:paraId="796585A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46C677E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Exhibit Hall</w:t>
      </w:r>
    </w:p>
    <w:p w14:paraId="46F266A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2032350C" w14:textId="77777777" w:rsidR="00892D66" w:rsidRPr="00A24B37" w:rsidRDefault="00892D66" w:rsidP="00E752AB">
      <w:pPr>
        <w:pStyle w:val="Heading4"/>
      </w:pPr>
      <w:r w:rsidRPr="00A24B37">
        <w:t>RSCH</w:t>
      </w:r>
    </w:p>
    <w:p w14:paraId="4129D58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RSCH-07: Making Assistive Technology Accessible to Older Hispanics With Functional Limitations .</w:t>
      </w:r>
    </w:p>
    <w:p w14:paraId="7CF0FFB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Orellano-Colon</w:t>
      </w:r>
    </w:p>
    <w:p w14:paraId="448F1CB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414DA7D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Exhibit Hall</w:t>
      </w:r>
    </w:p>
    <w:p w14:paraId="5B2BE91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3E9B2F3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RSCH</w:t>
      </w:r>
    </w:p>
    <w:p w14:paraId="626E37F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RSCH-10: Impact of Project Core on Communication Among Preschoolers with ASD .</w:t>
      </w:r>
    </w:p>
    <w:p w14:paraId="39664F1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Dorney</w:t>
      </w:r>
    </w:p>
    <w:p w14:paraId="24F59E1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7DBFC08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Exhibit Hall</w:t>
      </w:r>
    </w:p>
    <w:p w14:paraId="404A273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77CFC5C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RSCH</w:t>
      </w:r>
    </w:p>
    <w:p w14:paraId="78E3E1E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RSCH-22: Delayed Auditory Feedback for Stuttering: Long-Term Effects and Detraining .</w:t>
      </w:r>
    </w:p>
    <w:p w14:paraId="595E16C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Carmichael</w:t>
      </w:r>
    </w:p>
    <w:p w14:paraId="099CFBF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lastRenderedPageBreak/>
        <w:t xml:space="preserve"> AOTA</w:t>
      </w:r>
    </w:p>
    <w:p w14:paraId="667A9EC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Exhibit Hall</w:t>
      </w:r>
    </w:p>
    <w:p w14:paraId="092AEC2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4EB33BAF" w14:textId="77777777" w:rsidR="00892D66" w:rsidRPr="00A24B37" w:rsidRDefault="00892D66" w:rsidP="00E752AB">
      <w:pPr>
        <w:pStyle w:val="Heading3"/>
      </w:pPr>
      <w:r w:rsidRPr="00A24B37">
        <w:t>4:30 P.M. – 5:30 P.M.</w:t>
      </w:r>
    </w:p>
    <w:p w14:paraId="4D05916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69A7D450" w14:textId="77777777" w:rsidR="00892D66" w:rsidRPr="00A24B37" w:rsidRDefault="00892D66" w:rsidP="00E752AB">
      <w:pPr>
        <w:pStyle w:val="Heading4"/>
      </w:pPr>
      <w:r w:rsidRPr="00A24B37">
        <w:t>AAC</w:t>
      </w:r>
    </w:p>
    <w:p w14:paraId="6688EE3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AAC-15: Top 10 Activities &amp; Strategies to Support Your AAC Users</w:t>
      </w:r>
    </w:p>
    <w:p w14:paraId="2E28403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Key </w:t>
      </w:r>
    </w:p>
    <w:p w14:paraId="5934AF0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552BCE6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Curacao 7/8</w:t>
      </w:r>
    </w:p>
    <w:p w14:paraId="0C9B037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31E1AEB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AAC</w:t>
      </w:r>
    </w:p>
    <w:p w14:paraId="39F8C0A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AAC-28: SmartPredict: AAC App That Integrates Partner Knowledge into Word Prediction .</w:t>
      </w:r>
    </w:p>
    <w:p w14:paraId="03BDEF8C" w14:textId="24A697E0"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Fried-Oken, Jakobs (InvoTek, Inc.), Jakobs (InvoTek, Inc.)</w:t>
      </w:r>
    </w:p>
    <w:p w14:paraId="289B722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Curacao 3</w:t>
      </w:r>
    </w:p>
    <w:p w14:paraId="6E760C2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41BD9F9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AAC</w:t>
      </w:r>
    </w:p>
    <w:p w14:paraId="22A0594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AAC-56: Lessons from an Individuals Language to Improve a AAC System</w:t>
      </w:r>
    </w:p>
    <w:p w14:paraId="5A379F65" w14:textId="4BDAD090"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Wade, Koester</w:t>
      </w:r>
    </w:p>
    <w:p w14:paraId="22EACAC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Bonaire 3/4</w:t>
      </w:r>
    </w:p>
    <w:p w14:paraId="2471C2A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3B46624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AAC</w:t>
      </w:r>
    </w:p>
    <w:p w14:paraId="163437A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AAC-75: Core Collaboration: A Model for Empowering AAC Implementation</w:t>
      </w:r>
    </w:p>
    <w:p w14:paraId="6C48961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Jones-Wohleber</w:t>
      </w:r>
    </w:p>
    <w:p w14:paraId="37B259E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502ED3B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Caribbean II</w:t>
      </w:r>
    </w:p>
    <w:p w14:paraId="2F7C2E0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49FE9EA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AAC</w:t>
      </w:r>
    </w:p>
    <w:p w14:paraId="4818696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AAC-85: Different Clients, Different Systems: AAC Solutions from PRC .</w:t>
      </w:r>
    </w:p>
    <w:p w14:paraId="6B90188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Bidstrup (Prentke Romich Company), Wilds (Prentke Romich Company)</w:t>
      </w:r>
    </w:p>
    <w:p w14:paraId="120A3F9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2E36A5E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Curacao 6</w:t>
      </w:r>
    </w:p>
    <w:p w14:paraId="01884AA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64A5463B" w14:textId="77777777" w:rsidR="00892D66" w:rsidRPr="00A24B37" w:rsidRDefault="00892D66" w:rsidP="00E752AB">
      <w:pPr>
        <w:pStyle w:val="Heading4"/>
      </w:pPr>
      <w:r w:rsidRPr="00A24B37">
        <w:t>ACC</w:t>
      </w:r>
    </w:p>
    <w:p w14:paraId="3384238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ACC-12: Choose and Create Materials that Work for All Learners .</w:t>
      </w:r>
    </w:p>
    <w:p w14:paraId="6F54763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Jones (Benetech/Bookshare)</w:t>
      </w:r>
    </w:p>
    <w:p w14:paraId="164728D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 ACVREP</w:t>
      </w:r>
    </w:p>
    <w:p w14:paraId="42F5ACD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Antigua 3</w:t>
      </w:r>
    </w:p>
    <w:p w14:paraId="65F5C3C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206457D3" w14:textId="77777777" w:rsidR="00892D66" w:rsidRPr="00A24B37" w:rsidRDefault="00892D66" w:rsidP="00E752AB">
      <w:pPr>
        <w:pStyle w:val="Heading4"/>
      </w:pPr>
      <w:r w:rsidRPr="00A24B37">
        <w:t>ALW</w:t>
      </w:r>
    </w:p>
    <w:p w14:paraId="448A0BC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ALW-14: Enhancing Your Reasonable Accommodation Practices with Enabling Technologies .</w:t>
      </w:r>
    </w:p>
    <w:p w14:paraId="7EF287C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Orslene (Job Accommodation Network)</w:t>
      </w:r>
    </w:p>
    <w:p w14:paraId="394F461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313FC85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Antigua 4</w:t>
      </w:r>
    </w:p>
    <w:p w14:paraId="76F5034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308C7113" w14:textId="77777777" w:rsidR="00892D66" w:rsidRPr="00A24B37" w:rsidRDefault="00892D66" w:rsidP="00E752AB">
      <w:pPr>
        <w:pStyle w:val="Heading4"/>
      </w:pPr>
      <w:r w:rsidRPr="00A24B37">
        <w:t>ATIF</w:t>
      </w:r>
    </w:p>
    <w:p w14:paraId="16DAA02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ATIF-07: Addressing Simple to Complex Mounting Needs: What’s New! .</w:t>
      </w:r>
    </w:p>
    <w:p w14:paraId="5C3DA44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Walch (BlueSky Designs, Inc.)</w:t>
      </w:r>
    </w:p>
    <w:p w14:paraId="43D3D13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300D34B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lastRenderedPageBreak/>
        <w:t xml:space="preserve"> Curacao 5</w:t>
      </w:r>
    </w:p>
    <w:p w14:paraId="05AD451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6340B56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ATIF</w:t>
      </w:r>
    </w:p>
    <w:p w14:paraId="447B609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ATIF-36: Pairing Eyegaze and Vibroacoustics for Students with Complex Needs</w:t>
      </w:r>
    </w:p>
    <w:p w14:paraId="4C367C7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Brown, Stephan </w:t>
      </w:r>
    </w:p>
    <w:p w14:paraId="6150DC3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761DB3D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Curacao 4</w:t>
      </w:r>
    </w:p>
    <w:p w14:paraId="6C88912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4E363800" w14:textId="77777777" w:rsidR="00892D66" w:rsidRPr="00A24B37" w:rsidRDefault="00892D66" w:rsidP="00E752AB">
      <w:pPr>
        <w:pStyle w:val="Heading4"/>
      </w:pPr>
      <w:r w:rsidRPr="00A24B37">
        <w:t>CCR</w:t>
      </w:r>
    </w:p>
    <w:p w14:paraId="110F2AF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CCR-06: Creating a Student-Centric Methodology for Writing Better Notes .</w:t>
      </w:r>
    </w:p>
    <w:p w14:paraId="0DEF62A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Coath (Conversor NTE)</w:t>
      </w:r>
    </w:p>
    <w:p w14:paraId="33A95BB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03315A2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Bonaire 7</w:t>
      </w:r>
    </w:p>
    <w:p w14:paraId="175C1A4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4368F1A8" w14:textId="77777777" w:rsidR="00892D66" w:rsidRPr="00A24B37" w:rsidRDefault="00892D66" w:rsidP="00E752AB">
      <w:pPr>
        <w:pStyle w:val="Heading4"/>
      </w:pPr>
      <w:r w:rsidRPr="00A24B37">
        <w:t>EDU</w:t>
      </w:r>
    </w:p>
    <w:p w14:paraId="2C0B9F0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EDU-03: AEM: Science for ALL!</w:t>
      </w:r>
    </w:p>
    <w:p w14:paraId="54E0F06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Pearcy </w:t>
      </w:r>
    </w:p>
    <w:p w14:paraId="5473EBA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7E25052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Bonaire 8</w:t>
      </w:r>
    </w:p>
    <w:p w14:paraId="6D441AB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68C28F8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EDU</w:t>
      </w:r>
    </w:p>
    <w:p w14:paraId="0B08801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EDU-15: Homework Strategies: Using Technology to Empower Student Success</w:t>
      </w:r>
    </w:p>
    <w:p w14:paraId="6027A51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Herlihy</w:t>
      </w:r>
    </w:p>
    <w:p w14:paraId="6BF6156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5AA1439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Caribbean IV</w:t>
      </w:r>
    </w:p>
    <w:p w14:paraId="77AB439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004CA6C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EDU</w:t>
      </w:r>
    </w:p>
    <w:p w14:paraId="17A6559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EDU-25: Co:Writer’s New Neuron™ Prediction: Prepare to be Amazed .</w:t>
      </w:r>
    </w:p>
    <w:p w14:paraId="632E580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Butler (Don Johnston Incorporated)</w:t>
      </w:r>
    </w:p>
    <w:p w14:paraId="03F3C20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3967E03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Bonaire 6</w:t>
      </w:r>
    </w:p>
    <w:p w14:paraId="611144A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6E833D4A" w14:textId="77777777" w:rsidR="00892D66" w:rsidRPr="00A24B37" w:rsidRDefault="00892D66" w:rsidP="003C6A30">
      <w:pPr>
        <w:pStyle w:val="Heading4"/>
      </w:pPr>
      <w:r w:rsidRPr="00A24B37">
        <w:t>LDR</w:t>
      </w:r>
    </w:p>
    <w:p w14:paraId="3BD3276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LDR-04: How 1:1 Initiatives Transform AT and UDL Services</w:t>
      </w:r>
    </w:p>
    <w:p w14:paraId="2E9CA85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Goldthwait-Fowles</w:t>
      </w:r>
    </w:p>
    <w:p w14:paraId="4AF3C5D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04FA6D1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Caribbean VII</w:t>
      </w:r>
    </w:p>
    <w:p w14:paraId="163852A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09C823E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LDR</w:t>
      </w:r>
    </w:p>
    <w:p w14:paraId="5E15BD6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LDR-21: Collaborating CATS: Creating a Regional AT Team</w:t>
      </w:r>
    </w:p>
    <w:p w14:paraId="030F7DD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Nibbelin, Bardi</w:t>
      </w:r>
    </w:p>
    <w:p w14:paraId="045AA8A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2503B29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Caribbean V</w:t>
      </w:r>
    </w:p>
    <w:p w14:paraId="19E7C2C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6B28657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LDR</w:t>
      </w:r>
    </w:p>
    <w:p w14:paraId="07CA1AA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LDR-33: AT Team Development: Universal Basics, Individualized Districts</w:t>
      </w:r>
    </w:p>
    <w:p w14:paraId="6F6E522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Kuhn, McNulty</w:t>
      </w:r>
    </w:p>
    <w:p w14:paraId="7652DDA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640DA20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Caribbean VI</w:t>
      </w:r>
    </w:p>
    <w:p w14:paraId="7A0E1BC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0A4D2380" w14:textId="77777777" w:rsidR="00892D66" w:rsidRPr="00A24B37" w:rsidRDefault="00892D66" w:rsidP="003C6A30">
      <w:pPr>
        <w:pStyle w:val="Heading4"/>
      </w:pPr>
      <w:r w:rsidRPr="00A24B37">
        <w:lastRenderedPageBreak/>
        <w:t>RSCH</w:t>
      </w:r>
    </w:p>
    <w:p w14:paraId="4C57969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RSCH-06: Ethical Considerations for Bilingual AAC Patients with Acquired Communication Disorders .</w:t>
      </w:r>
    </w:p>
    <w:p w14:paraId="573884A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Stillman (Lingraphica), Stocki (Lingraphica)</w:t>
      </w:r>
    </w:p>
    <w:p w14:paraId="2E44FEA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27EA81F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Curacao 1</w:t>
      </w:r>
    </w:p>
    <w:p w14:paraId="6A89DCF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45EFCF7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RSCH</w:t>
      </w:r>
    </w:p>
    <w:p w14:paraId="1BF613B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RSCH-12: Don’t Perish, Publish! Peer-Reviewed Publishing with ATOB</w:t>
      </w:r>
    </w:p>
    <w:p w14:paraId="4A5F426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Flagg, Geist, Phillips, Zabala</w:t>
      </w:r>
    </w:p>
    <w:p w14:paraId="4382301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 ACVREP</w:t>
      </w:r>
    </w:p>
    <w:p w14:paraId="747CE78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Curacao 2</w:t>
      </w:r>
    </w:p>
    <w:p w14:paraId="76CB372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6D10B367" w14:textId="77777777" w:rsidR="00892D66" w:rsidRPr="00A24B37" w:rsidRDefault="00892D66" w:rsidP="003C6A30">
      <w:pPr>
        <w:pStyle w:val="Heading4"/>
      </w:pPr>
      <w:r w:rsidRPr="00A24B37">
        <w:t>SAT</w:t>
      </w:r>
    </w:p>
    <w:p w14:paraId="34BF729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SAT-06: Building an AT Partnership</w:t>
      </w:r>
    </w:p>
    <w:p w14:paraId="2F9B4A7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Driscoll, Schaible, Roux, Exline</w:t>
      </w:r>
    </w:p>
    <w:p w14:paraId="73859C7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67D143A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Bonaire 5</w:t>
      </w:r>
    </w:p>
    <w:p w14:paraId="621D01D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0DDD248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SAT</w:t>
      </w:r>
    </w:p>
    <w:p w14:paraId="77CDF23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SAT-15: Leveraging Social Media in Device Reuse</w:t>
      </w:r>
    </w:p>
    <w:p w14:paraId="32D28FF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Gilormini </w:t>
      </w:r>
    </w:p>
    <w:p w14:paraId="52E991A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6584AF5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Bonaire 2</w:t>
      </w:r>
    </w:p>
    <w:p w14:paraId="2E47A55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0D9F3422" w14:textId="77777777" w:rsidR="00892D66" w:rsidRPr="00A24B37" w:rsidRDefault="00892D66" w:rsidP="003C6A30">
      <w:pPr>
        <w:pStyle w:val="Heading4"/>
      </w:pPr>
      <w:r w:rsidRPr="00A24B37">
        <w:t>SI</w:t>
      </w:r>
    </w:p>
    <w:p w14:paraId="2F9FA5F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SI-13: Aurasma “Make the Classroom Come Alive Through Language”</w:t>
      </w:r>
    </w:p>
    <w:p w14:paraId="1AADBAC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Mitchell, Stultz </w:t>
      </w:r>
    </w:p>
    <w:p w14:paraId="15E284C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 ACVREP</w:t>
      </w:r>
    </w:p>
    <w:p w14:paraId="2E0BEFF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Antigua 2</w:t>
      </w:r>
    </w:p>
    <w:p w14:paraId="1B021A1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3AAEEC9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SI</w:t>
      </w:r>
    </w:p>
    <w:p w14:paraId="63B85F8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SI-14: Finding Louis: A Digital Platform to Promote Braille Literacy for Blind and Visually Impaired</w:t>
      </w:r>
    </w:p>
    <w:p w14:paraId="3336DBF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I </w:t>
      </w:r>
    </w:p>
    <w:p w14:paraId="5AA0BB7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 ACVREP</w:t>
      </w:r>
    </w:p>
    <w:p w14:paraId="6343A06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Antigua 1</w:t>
      </w:r>
    </w:p>
    <w:p w14:paraId="346EBFF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17C7CB1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SI</w:t>
      </w:r>
    </w:p>
    <w:p w14:paraId="66C7E39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SI-21: Audio/Braille/tactile Access to STEM using LEANMath and IVEO . .</w:t>
      </w:r>
    </w:p>
    <w:p w14:paraId="1D72D95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Gardner (ViewPlus Technologies, Inc.), Supalo</w:t>
      </w:r>
    </w:p>
    <w:p w14:paraId="5A08D55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 ACVREP</w:t>
      </w:r>
    </w:p>
    <w:p w14:paraId="1FEE4D2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Bonaire 1</w:t>
      </w:r>
    </w:p>
    <w:p w14:paraId="1413322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3F78D418" w14:textId="77777777" w:rsidR="00892D66" w:rsidRPr="00A24B37" w:rsidRDefault="00892D66" w:rsidP="003C6A30">
      <w:pPr>
        <w:pStyle w:val="Heading4"/>
      </w:pPr>
      <w:r w:rsidRPr="00A24B37">
        <w:t>ACC</w:t>
      </w:r>
    </w:p>
    <w:p w14:paraId="196D7E3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ACC-23: Google Accessibility for Motor Disabilities: Android, Google Home, and Liftware </w:t>
      </w:r>
    </w:p>
    <w:p w14:paraId="188F506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Clary, Kaja, Tendler</w:t>
      </w:r>
    </w:p>
    <w:p w14:paraId="4D0D670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Boca IV</w:t>
      </w:r>
    </w:p>
    <w:p w14:paraId="1635391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5E668961" w14:textId="308EAD79" w:rsidR="00892D66" w:rsidRPr="00A24B37" w:rsidRDefault="00892D66" w:rsidP="003C6A30">
      <w:pPr>
        <w:pStyle w:val="Heading3"/>
      </w:pPr>
      <w:r w:rsidRPr="00A24B37">
        <w:lastRenderedPageBreak/>
        <w:t>FRIDAY, FEBRUARY 2, 2018</w:t>
      </w:r>
    </w:p>
    <w:p w14:paraId="1EB1332B" w14:textId="77777777" w:rsidR="00892D66" w:rsidRPr="00A24B37" w:rsidRDefault="00892D66" w:rsidP="003C6A30">
      <w:pPr>
        <w:pStyle w:val="Heading3"/>
      </w:pPr>
      <w:r w:rsidRPr="00A24B37">
        <w:t>8:00 A.M. – 9:00 A.M.</w:t>
      </w:r>
    </w:p>
    <w:p w14:paraId="0F04C5C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45250065" w14:textId="77777777" w:rsidR="00892D66" w:rsidRPr="00A24B37" w:rsidRDefault="00892D66" w:rsidP="003C6A30">
      <w:pPr>
        <w:pStyle w:val="Heading4"/>
      </w:pPr>
      <w:r w:rsidRPr="00A24B37">
        <w:t>AAC</w:t>
      </w:r>
    </w:p>
    <w:p w14:paraId="378D020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AAC-21: Funding Advocacy: Do Not Take NO For An Answer!</w:t>
      </w:r>
    </w:p>
    <w:p w14:paraId="379295A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Mulcahy, Waler </w:t>
      </w:r>
    </w:p>
    <w:p w14:paraId="0D836DA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0613491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Curacao 3</w:t>
      </w:r>
    </w:p>
    <w:p w14:paraId="2CE69BA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25EEB31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AAC</w:t>
      </w:r>
    </w:p>
    <w:p w14:paraId="5158FCC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AAC-30: Uncovering the Mystery of the Ever Changing External Lexicon</w:t>
      </w:r>
    </w:p>
    <w:p w14:paraId="5DE72BF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Klein </w:t>
      </w:r>
    </w:p>
    <w:p w14:paraId="088DDD3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456BB1C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Bonaire 5</w:t>
      </w:r>
    </w:p>
    <w:p w14:paraId="4F90581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6F8F5B2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AAC</w:t>
      </w:r>
    </w:p>
    <w:p w14:paraId="69A9560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AAC-45: Immersive AAC Classroom’s Effect on Vocabulary and AAC Use</w:t>
      </w:r>
    </w:p>
    <w:p w14:paraId="356549F9" w14:textId="17F76194"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Cargill, Lyle, Ellawadi</w:t>
      </w:r>
    </w:p>
    <w:p w14:paraId="09D3B3F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Caribbean V</w:t>
      </w:r>
    </w:p>
    <w:p w14:paraId="19AB004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5035F0C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AAC</w:t>
      </w:r>
    </w:p>
    <w:p w14:paraId="406274A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AAC-53: Recommending AAC Devices for Patients in Skilled Nursing Facilities .</w:t>
      </w:r>
    </w:p>
    <w:p w14:paraId="657D4290" w14:textId="760E8D0E"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Brewster, Beebe (Tobii DynaVox)</w:t>
      </w:r>
    </w:p>
    <w:p w14:paraId="116F703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Curacao 4</w:t>
      </w:r>
    </w:p>
    <w:p w14:paraId="7B31E3D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43FFCAB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AAC</w:t>
      </w:r>
    </w:p>
    <w:p w14:paraId="470F925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AAC-67: ALS and Augmentative Communication: OT/SLP Proactive Team Assessment</w:t>
      </w:r>
    </w:p>
    <w:p w14:paraId="3B6DC34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Costello, Dellea</w:t>
      </w:r>
    </w:p>
    <w:p w14:paraId="7CE8A8E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04A444F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Caribbean VI</w:t>
      </w:r>
    </w:p>
    <w:p w14:paraId="2CF58CD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632821C3" w14:textId="77777777" w:rsidR="00892D66" w:rsidRPr="00A24B37" w:rsidRDefault="00892D66" w:rsidP="003C6A30">
      <w:pPr>
        <w:pStyle w:val="Heading4"/>
      </w:pPr>
      <w:r w:rsidRPr="00A24B37">
        <w:t>ACC</w:t>
      </w:r>
    </w:p>
    <w:p w14:paraId="15A42F0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ACC-10: Visually Impaired Use of Braille Displays in Reading Newspapers</w:t>
      </w:r>
    </w:p>
    <w:p w14:paraId="56ABE1D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Emara </w:t>
      </w:r>
    </w:p>
    <w:p w14:paraId="1B0338C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 ACVREP</w:t>
      </w:r>
    </w:p>
    <w:p w14:paraId="65A66EC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Antigua 3</w:t>
      </w:r>
    </w:p>
    <w:p w14:paraId="3CF3C5F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6EFF7FF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ACC</w:t>
      </w:r>
    </w:p>
    <w:p w14:paraId="5ADDB0C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ACC-19: The Effect of Assistive Technology on the Visually Impaired People</w:t>
      </w:r>
    </w:p>
    <w:p w14:paraId="05D4829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Al-Fehaida</w:t>
      </w:r>
    </w:p>
    <w:p w14:paraId="44A3883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 ACVREP</w:t>
      </w:r>
    </w:p>
    <w:p w14:paraId="50AD954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Curacao 6</w:t>
      </w:r>
    </w:p>
    <w:p w14:paraId="2E4387F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6FC43F7C" w14:textId="77777777" w:rsidR="00892D66" w:rsidRPr="00A24B37" w:rsidRDefault="00892D66" w:rsidP="003C6A30">
      <w:pPr>
        <w:pStyle w:val="Heading4"/>
      </w:pPr>
      <w:r w:rsidRPr="00A24B37">
        <w:t>ALW</w:t>
      </w:r>
    </w:p>
    <w:p w14:paraId="56C464B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ALW-04: AT @ Work in Modern Manufacturing</w:t>
      </w:r>
    </w:p>
    <w:p w14:paraId="4757C2D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Martin</w:t>
      </w:r>
    </w:p>
    <w:p w14:paraId="0CDA016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2274A3B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Antigua 4</w:t>
      </w:r>
    </w:p>
    <w:p w14:paraId="6FB9480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320DC06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lastRenderedPageBreak/>
        <w:t>ALW</w:t>
      </w:r>
    </w:p>
    <w:p w14:paraId="549B641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ALW-06: How to Implement a Self-Determination and Transition Curriculum Tomorrow!</w:t>
      </w:r>
    </w:p>
    <w:p w14:paraId="685ADDE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Lunger-Bergh, Sullivan, Skulski</w:t>
      </w:r>
    </w:p>
    <w:p w14:paraId="00FFDF2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7321AFA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Antigua 1</w:t>
      </w:r>
    </w:p>
    <w:p w14:paraId="6E5C0EC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3CC8D438" w14:textId="77777777" w:rsidR="00892D66" w:rsidRPr="00A24B37" w:rsidRDefault="00892D66" w:rsidP="003C6A30">
      <w:pPr>
        <w:pStyle w:val="Heading4"/>
      </w:pPr>
      <w:r w:rsidRPr="00A24B37">
        <w:t>CCR</w:t>
      </w:r>
    </w:p>
    <w:p w14:paraId="7F8247B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CCR-01: You Can’t Take Your Case Manager With You...</w:t>
      </w:r>
    </w:p>
    <w:p w14:paraId="44068D2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Bass, Chrapkowski </w:t>
      </w:r>
    </w:p>
    <w:p w14:paraId="4A62D2A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4C396D8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Caribbean VII</w:t>
      </w:r>
    </w:p>
    <w:p w14:paraId="522B816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6A0F1597" w14:textId="77777777" w:rsidR="00892D66" w:rsidRPr="00A24B37" w:rsidRDefault="00892D66" w:rsidP="003C6A30">
      <w:pPr>
        <w:pStyle w:val="Heading4"/>
      </w:pPr>
      <w:r w:rsidRPr="00A24B37">
        <w:t>EDU</w:t>
      </w:r>
    </w:p>
    <w:p w14:paraId="5FBC3A4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EDU-04: AT Dictionary: Solutions for Every Classroom</w:t>
      </w:r>
    </w:p>
    <w:p w14:paraId="5314189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DiCristofalo, Dancsak</w:t>
      </w:r>
    </w:p>
    <w:p w14:paraId="44FF790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17D2A8C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Bonaire 8</w:t>
      </w:r>
    </w:p>
    <w:p w14:paraId="07A2C79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0ACEF2A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EDU</w:t>
      </w:r>
    </w:p>
    <w:p w14:paraId="403E9BA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EDU-20: Creativity + Humor + Team Collaboration = Student Success</w:t>
      </w:r>
    </w:p>
    <w:p w14:paraId="3CE5F9A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Olsen, Ries, Brown, Sween</w:t>
      </w:r>
    </w:p>
    <w:p w14:paraId="5DA69CE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5BDD6C8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Caribbean IV</w:t>
      </w:r>
    </w:p>
    <w:p w14:paraId="589A775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38E1838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EDU</w:t>
      </w:r>
    </w:p>
    <w:p w14:paraId="3E7F7EA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EDU-21: UDL and Technology: Removing Barriers for Student Success</w:t>
      </w:r>
    </w:p>
    <w:p w14:paraId="3C299CE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Dutra </w:t>
      </w:r>
    </w:p>
    <w:p w14:paraId="2374855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482CEC8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Bonaire 7</w:t>
      </w:r>
    </w:p>
    <w:p w14:paraId="7E7B6D5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601E31BD" w14:textId="77777777" w:rsidR="00892D66" w:rsidRPr="00A24B37" w:rsidRDefault="00892D66" w:rsidP="003C6A30">
      <w:pPr>
        <w:pStyle w:val="Heading4"/>
      </w:pPr>
      <w:r w:rsidRPr="00A24B37">
        <w:t>ET</w:t>
      </w:r>
    </w:p>
    <w:p w14:paraId="0167142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ET-03: Classroom Tools You Didn’t Know You Had .</w:t>
      </w:r>
    </w:p>
    <w:p w14:paraId="6A7DC72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Edelman, Goldberg, Roager</w:t>
      </w:r>
    </w:p>
    <w:p w14:paraId="764D337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0ABBAEC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Caribbean I</w:t>
      </w:r>
    </w:p>
    <w:p w14:paraId="5D2BCBD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7438245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ET</w:t>
      </w:r>
    </w:p>
    <w:p w14:paraId="28D6F5A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ET-13: Arduino What? Next Generation of DIY AT 101 .</w:t>
      </w:r>
    </w:p>
    <w:p w14:paraId="599AA54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Kinas Jerome (George Mason University), George (George Mason University)</w:t>
      </w:r>
    </w:p>
    <w:p w14:paraId="1CC2F1E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Boca I</w:t>
      </w:r>
    </w:p>
    <w:p w14:paraId="7DC605D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30DB501E" w14:textId="77777777" w:rsidR="00892D66" w:rsidRPr="00A24B37" w:rsidRDefault="00892D66" w:rsidP="003C6A30">
      <w:pPr>
        <w:pStyle w:val="Heading4"/>
      </w:pPr>
      <w:r w:rsidRPr="00A24B37">
        <w:t>LDR</w:t>
      </w:r>
    </w:p>
    <w:p w14:paraId="689D532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LDR-10: Assistive Technology: Town Hall Discussion</w:t>
      </w:r>
    </w:p>
    <w:p w14:paraId="768C119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Noordergraaf, Danger, Behnke, DiChiara</w:t>
      </w:r>
    </w:p>
    <w:p w14:paraId="768B31C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5500B4F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Boca II</w:t>
      </w:r>
    </w:p>
    <w:p w14:paraId="172B71A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78B4BCA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LDR</w:t>
      </w:r>
    </w:p>
    <w:p w14:paraId="48B7605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LDR-38: Innovation and Collaboration in Professional Learning</w:t>
      </w:r>
    </w:p>
    <w:p w14:paraId="3DF6B5B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lastRenderedPageBreak/>
        <w:t xml:space="preserve"> Gutierrez, Marcella, McKee-Heinstein, Henry, Rubin</w:t>
      </w:r>
    </w:p>
    <w:p w14:paraId="3CA58FA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368514F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Boca III</w:t>
      </w:r>
    </w:p>
    <w:p w14:paraId="2A8342D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08A91C6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LDR</w:t>
      </w:r>
    </w:p>
    <w:p w14:paraId="5AB2BE5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LDR-41: The SETT Framework: More Relevant Today than Ever!</w:t>
      </w:r>
    </w:p>
    <w:p w14:paraId="163D925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Zabala, Carl </w:t>
      </w:r>
    </w:p>
    <w:p w14:paraId="5323A89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1A0756F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Boca IV</w:t>
      </w:r>
    </w:p>
    <w:p w14:paraId="269F03D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3D64047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LDR</w:t>
      </w:r>
    </w:p>
    <w:p w14:paraId="410CE2A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LDR-45: Innovative Methods to Teach AT in Higher Education: Utilizing ATIA Webinars and Teaching Multi-Disciplinary Teams</w:t>
      </w:r>
    </w:p>
    <w:p w14:paraId="2660508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Jacobson, Keeney, Wong, Leibbrandt, White</w:t>
      </w:r>
    </w:p>
    <w:p w14:paraId="57FE0A6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47E3116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Curacao 5</w:t>
      </w:r>
    </w:p>
    <w:p w14:paraId="6D2058E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0CFFEC71" w14:textId="77777777" w:rsidR="00892D66" w:rsidRPr="00A24B37" w:rsidRDefault="00892D66" w:rsidP="003C6A30">
      <w:pPr>
        <w:pStyle w:val="Heading4"/>
      </w:pPr>
      <w:r w:rsidRPr="00A24B37">
        <w:t>RSCH</w:t>
      </w:r>
    </w:p>
    <w:p w14:paraId="511E600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RSCH-08: Adaptive Equipment Development: From Design to Market .</w:t>
      </w:r>
    </w:p>
    <w:p w14:paraId="1556B02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Knowlton (Eve-n-Sol, Inc.) </w:t>
      </w:r>
    </w:p>
    <w:p w14:paraId="39AFB5A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24D9D04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Curacao 2</w:t>
      </w:r>
    </w:p>
    <w:p w14:paraId="53189F4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72A3D61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RSCH</w:t>
      </w:r>
    </w:p>
    <w:p w14:paraId="1259F68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RSCH-24: What We Know About Assistive Technology and Twice Exceptional Students</w:t>
      </w:r>
    </w:p>
    <w:p w14:paraId="20531A0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Bahr, Shaff, Croft</w:t>
      </w:r>
    </w:p>
    <w:p w14:paraId="2F19F32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 ACVREP</w:t>
      </w:r>
    </w:p>
    <w:p w14:paraId="119207F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Curacao 1</w:t>
      </w:r>
    </w:p>
    <w:p w14:paraId="2A49798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5FC84393" w14:textId="77777777" w:rsidR="00892D66" w:rsidRPr="00A24B37" w:rsidRDefault="00892D66" w:rsidP="003C6A30">
      <w:pPr>
        <w:pStyle w:val="Heading4"/>
      </w:pPr>
      <w:r w:rsidRPr="00A24B37">
        <w:t>SAT</w:t>
      </w:r>
    </w:p>
    <w:p w14:paraId="20D5513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SAT-09: Medicaid: A Look at Reuse in Current Programs</w:t>
      </w:r>
    </w:p>
    <w:p w14:paraId="3298A92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Phillips, Rust </w:t>
      </w:r>
    </w:p>
    <w:p w14:paraId="259D392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1BA6185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Bonaire 3/4</w:t>
      </w:r>
    </w:p>
    <w:p w14:paraId="4E00513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7D37963F" w14:textId="77777777" w:rsidR="00892D66" w:rsidRPr="00A24B37" w:rsidRDefault="00892D66" w:rsidP="003C6A30">
      <w:pPr>
        <w:pStyle w:val="Heading4"/>
      </w:pPr>
      <w:r w:rsidRPr="00A24B37">
        <w:t>SI</w:t>
      </w:r>
    </w:p>
    <w:p w14:paraId="588BD9B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SI-03: Making Collaboration Work for Students with Multiple Disabilities Across Disciplines</w:t>
      </w:r>
    </w:p>
    <w:p w14:paraId="082CDC0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Cantos, Hawkes </w:t>
      </w:r>
    </w:p>
    <w:p w14:paraId="3C021DD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 ACVREP</w:t>
      </w:r>
    </w:p>
    <w:p w14:paraId="383F690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Antigua 2</w:t>
      </w:r>
    </w:p>
    <w:p w14:paraId="73AD9DB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668863B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SI</w:t>
      </w:r>
    </w:p>
    <w:p w14:paraId="1965AB5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SI-10: Using ChromeVox on Google Chromebooks for People with Visual Impairments .</w:t>
      </w:r>
    </w:p>
    <w:p w14:paraId="6C6BC06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Sessler Trinkowsky</w:t>
      </w:r>
    </w:p>
    <w:p w14:paraId="7CC0793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 ACVREP</w:t>
      </w:r>
    </w:p>
    <w:p w14:paraId="7EF8334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Bonaire 1</w:t>
      </w:r>
    </w:p>
    <w:p w14:paraId="12D469C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79EB1E0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SI</w:t>
      </w:r>
    </w:p>
    <w:p w14:paraId="4BEB125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SI-34: Tactile Talking Take Two: A Case Study</w:t>
      </w:r>
    </w:p>
    <w:p w14:paraId="142B3E6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Stephan, Brown </w:t>
      </w:r>
    </w:p>
    <w:p w14:paraId="5A05514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lastRenderedPageBreak/>
        <w:t xml:space="preserve"> AOTA; ACVREP</w:t>
      </w:r>
    </w:p>
    <w:p w14:paraId="190CE20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Bonaire 6</w:t>
      </w:r>
    </w:p>
    <w:p w14:paraId="1E48AF7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77C2CAFB" w14:textId="77777777" w:rsidR="00892D66" w:rsidRPr="00A24B37" w:rsidRDefault="00892D66" w:rsidP="003C6A30">
      <w:pPr>
        <w:pStyle w:val="Heading3"/>
      </w:pPr>
      <w:r w:rsidRPr="00A24B37">
        <w:t>9:20 A.M. – 10:50 A.M.</w:t>
      </w:r>
    </w:p>
    <w:p w14:paraId="06F1EE9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0A5B67AF" w14:textId="77777777" w:rsidR="00892D66" w:rsidRPr="00A24B37" w:rsidRDefault="00892D66" w:rsidP="003C6A30">
      <w:pPr>
        <w:pStyle w:val="Heading4"/>
      </w:pPr>
      <w:r w:rsidRPr="00A24B37">
        <w:t>AAC</w:t>
      </w:r>
    </w:p>
    <w:p w14:paraId="6FA560F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AAC-02: It’s Never Too Late! AAC for Teens and Adults</w:t>
      </w:r>
    </w:p>
    <w:p w14:paraId="3685CD0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Smolen, Helland</w:t>
      </w:r>
    </w:p>
    <w:p w14:paraId="4616812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686543D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Antigua 1</w:t>
      </w:r>
    </w:p>
    <w:p w14:paraId="0FE8F31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76C36F1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AAC</w:t>
      </w:r>
    </w:p>
    <w:p w14:paraId="428A5B4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AAC-14: Facilitating Functional AAC Use Through a Therapeutic Peer Group Model</w:t>
      </w:r>
    </w:p>
    <w:p w14:paraId="50DC0E4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Laverdure, Lawson</w:t>
      </w:r>
    </w:p>
    <w:p w14:paraId="251D8E9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79F32E6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Curacao 2</w:t>
      </w:r>
    </w:p>
    <w:p w14:paraId="014854E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4EEDE4F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AAC</w:t>
      </w:r>
    </w:p>
    <w:p w14:paraId="17763A7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AAC-29: Interactive Story Time is for Everyone: The Shared Reading Approach</w:t>
      </w:r>
    </w:p>
    <w:p w14:paraId="2DADBEE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Wallace, Burkhardt</w:t>
      </w:r>
    </w:p>
    <w:p w14:paraId="7D8144F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633F6F2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Bonaire 8</w:t>
      </w:r>
    </w:p>
    <w:p w14:paraId="1398FB1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6EE4C6B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AAC</w:t>
      </w:r>
    </w:p>
    <w:p w14:paraId="59A7566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AAC-40: AAC Spotlight: Comprehensive, Conventional Literacy Instruction for Individuals Who Use AAC .</w:t>
      </w:r>
    </w:p>
    <w:p w14:paraId="03A9BE9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Erickson, Koppenhaver</w:t>
      </w:r>
    </w:p>
    <w:p w14:paraId="2201DAF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Caribbean V</w:t>
      </w:r>
    </w:p>
    <w:p w14:paraId="3C3AC28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354470E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AAC</w:t>
      </w:r>
    </w:p>
    <w:p w14:paraId="1DAB536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AAC-64: Caught Modeling Core</w:t>
      </w:r>
    </w:p>
    <w:p w14:paraId="50ABBDA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Gerth, Krasich</w:t>
      </w:r>
    </w:p>
    <w:p w14:paraId="6797C00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43AFB3C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Bonaire 7</w:t>
      </w:r>
    </w:p>
    <w:p w14:paraId="468F9E5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0EBA8EC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AAC</w:t>
      </w:r>
    </w:p>
    <w:p w14:paraId="2603547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AAC-69: AAC Groups: Keeping It Real and Fun</w:t>
      </w:r>
    </w:p>
    <w:p w14:paraId="68CBFE3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Tullman, Jansen, McCarthy</w:t>
      </w:r>
    </w:p>
    <w:p w14:paraId="74E5866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2461531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Bonaire 5</w:t>
      </w:r>
    </w:p>
    <w:p w14:paraId="44BD6C0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31E5234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AAC</w:t>
      </w:r>
    </w:p>
    <w:p w14:paraId="3E8633A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AAC-76: Descriptive Teaching for Emergent AAC Users: Language and Concept Development</w:t>
      </w:r>
    </w:p>
    <w:p w14:paraId="3D77781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Sheldon</w:t>
      </w:r>
    </w:p>
    <w:p w14:paraId="2B47B51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78FB3B4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Curacao 4</w:t>
      </w:r>
    </w:p>
    <w:p w14:paraId="591DD94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692635F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AAC</w:t>
      </w:r>
    </w:p>
    <w:p w14:paraId="79F11A2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AAC-79: Systematic Processes for Enhancing and Assessing Communication Supports</w:t>
      </w:r>
    </w:p>
    <w:p w14:paraId="3185005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Newton, Conway, Macbride</w:t>
      </w:r>
    </w:p>
    <w:p w14:paraId="566AF00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lastRenderedPageBreak/>
        <w:t xml:space="preserve"> AOTA</w:t>
      </w:r>
    </w:p>
    <w:p w14:paraId="5F87485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Curacao 3</w:t>
      </w:r>
    </w:p>
    <w:p w14:paraId="63EFC90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00FF5EE5" w14:textId="77777777" w:rsidR="00892D66" w:rsidRPr="00A24B37" w:rsidRDefault="00892D66" w:rsidP="003C6A30">
      <w:pPr>
        <w:pStyle w:val="Heading4"/>
      </w:pPr>
      <w:r w:rsidRPr="00A24B37">
        <w:t>ACC</w:t>
      </w:r>
    </w:p>
    <w:p w14:paraId="5FE832C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ACC-03: Seven Ways to A More Accessible Web</w:t>
      </w:r>
    </w:p>
    <w:p w14:paraId="69F025D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Carr</w:t>
      </w:r>
    </w:p>
    <w:p w14:paraId="3CE803C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ACVREP</w:t>
      </w:r>
    </w:p>
    <w:p w14:paraId="2BE64B0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Antigua 3</w:t>
      </w:r>
    </w:p>
    <w:p w14:paraId="3CDA166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159B323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ACC</w:t>
      </w:r>
    </w:p>
    <w:p w14:paraId="7DE2EB1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ACC-21: Global Trends in Higher Ed ICT Accessibility</w:t>
      </w:r>
    </w:p>
    <w:p w14:paraId="056162D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Cesa Bianchi, Lee, Spencer</w:t>
      </w:r>
    </w:p>
    <w:p w14:paraId="0418ABD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41852E9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Curacao 6</w:t>
      </w:r>
    </w:p>
    <w:p w14:paraId="2D5A699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0091D246" w14:textId="77777777" w:rsidR="00892D66" w:rsidRPr="00A24B37" w:rsidRDefault="00892D66" w:rsidP="003C6A30">
      <w:pPr>
        <w:pStyle w:val="Heading4"/>
      </w:pPr>
      <w:r w:rsidRPr="00A24B37">
        <w:t>ALW</w:t>
      </w:r>
    </w:p>
    <w:p w14:paraId="753C8A0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ALW-10: Wearable Round-Up! Wearables as Assistive Technology for Workplace Accommodations .</w:t>
      </w:r>
    </w:p>
    <w:p w14:paraId="2E888DD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Goddard (Job Accommodation Network), Lambert (Job Accommodation Network)</w:t>
      </w:r>
    </w:p>
    <w:p w14:paraId="47B5EE7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298AD72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Antigua 4</w:t>
      </w:r>
    </w:p>
    <w:p w14:paraId="4E6DA1C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5EE5281D" w14:textId="77777777" w:rsidR="00892D66" w:rsidRPr="00A24B37" w:rsidRDefault="00892D66" w:rsidP="003C6A30">
      <w:pPr>
        <w:pStyle w:val="Heading4"/>
      </w:pPr>
      <w:r w:rsidRPr="00A24B37">
        <w:t>ATIF</w:t>
      </w:r>
    </w:p>
    <w:p w14:paraId="1840B6E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ATIF-10: Empowering Students to Access the Web via Step Scanning .</w:t>
      </w:r>
    </w:p>
    <w:p w14:paraId="05B68C8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Rubato, Lockett</w:t>
      </w:r>
    </w:p>
    <w:p w14:paraId="4738BB4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6675762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Caribbean I</w:t>
      </w:r>
    </w:p>
    <w:p w14:paraId="4342641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6506FA2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ATIF</w:t>
      </w:r>
    </w:p>
    <w:p w14:paraId="57B8B48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ATIF-23: The Challenges of Teaching Powered Mobility for Children</w:t>
      </w:r>
    </w:p>
    <w:p w14:paraId="63F204D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Kangas</w:t>
      </w:r>
    </w:p>
    <w:p w14:paraId="56AFB01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2D0397A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Caribbean VII</w:t>
      </w:r>
    </w:p>
    <w:p w14:paraId="7DDEDDE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69F4C6A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ATIF</w:t>
      </w:r>
    </w:p>
    <w:p w14:paraId="6E75004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ATIF-32: AT Maker Club Year Two: Oh the Places You’ll Go!</w:t>
      </w:r>
    </w:p>
    <w:p w14:paraId="199986C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Nichols, Schoonover</w:t>
      </w:r>
    </w:p>
    <w:p w14:paraId="31D557F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609D65D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Curacao 7/8</w:t>
      </w:r>
    </w:p>
    <w:p w14:paraId="1159D12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3DB8FD3D" w14:textId="77777777" w:rsidR="00892D66" w:rsidRPr="00A24B37" w:rsidRDefault="00892D66" w:rsidP="003C6A30">
      <w:pPr>
        <w:pStyle w:val="Heading4"/>
      </w:pPr>
      <w:r w:rsidRPr="00A24B37">
        <w:t>CCR</w:t>
      </w:r>
    </w:p>
    <w:p w14:paraId="7CD7D89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CCR-11: Moving Through Life: Adding Transition to the Assessment Process</w:t>
      </w:r>
    </w:p>
    <w:p w14:paraId="7F9DD58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Wright </w:t>
      </w:r>
    </w:p>
    <w:p w14:paraId="6514810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5EA6577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Bonaire 6</w:t>
      </w:r>
    </w:p>
    <w:p w14:paraId="2E77128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290DAC44" w14:textId="77777777" w:rsidR="00892D66" w:rsidRPr="00A24B37" w:rsidRDefault="00892D66" w:rsidP="003C6A30">
      <w:pPr>
        <w:pStyle w:val="Heading4"/>
      </w:pPr>
      <w:r w:rsidRPr="00A24B37">
        <w:t>EDU</w:t>
      </w:r>
    </w:p>
    <w:p w14:paraId="0C96788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EDU-26: Poetry Power: From Emergent to Conventional Writing (Apps Included!)</w:t>
      </w:r>
    </w:p>
    <w:p w14:paraId="649E7574" w14:textId="4F36E452"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Musselwhite, Wagner </w:t>
      </w:r>
    </w:p>
    <w:p w14:paraId="2E0CDE6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Bonaire 3/4</w:t>
      </w:r>
    </w:p>
    <w:p w14:paraId="3EBCC12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lastRenderedPageBreak/>
        <w:t xml:space="preserve"> </w:t>
      </w:r>
    </w:p>
    <w:p w14:paraId="6A4BB82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EDU</w:t>
      </w:r>
    </w:p>
    <w:p w14:paraId="75E5BEE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EDU-28: Language and Literacy for Everyone</w:t>
      </w:r>
    </w:p>
    <w:p w14:paraId="09DACB3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Burkhart, Owens </w:t>
      </w:r>
    </w:p>
    <w:p w14:paraId="29B1CDB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252E118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Caribbean IV</w:t>
      </w:r>
    </w:p>
    <w:p w14:paraId="7362D09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30E91051" w14:textId="77777777" w:rsidR="00892D66" w:rsidRPr="00A24B37" w:rsidRDefault="00892D66" w:rsidP="003C6A30">
      <w:pPr>
        <w:pStyle w:val="Heading4"/>
      </w:pPr>
      <w:r w:rsidRPr="00A24B37">
        <w:t>ET</w:t>
      </w:r>
    </w:p>
    <w:p w14:paraId="7823B6C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ET-10: Everyday Technology Spotlight: The “Write” AT &amp; Apps for Note Taking .</w:t>
      </w:r>
    </w:p>
    <w:p w14:paraId="0D28222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Marotta, Poss, Rail</w:t>
      </w:r>
    </w:p>
    <w:p w14:paraId="57B3D43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28E120D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Caribbean VI</w:t>
      </w:r>
    </w:p>
    <w:p w14:paraId="5FB5B04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5839256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ET</w:t>
      </w:r>
    </w:p>
    <w:p w14:paraId="235DD44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ET-19: New Opportunities for Independence: Generic Smart Home Technology</w:t>
      </w:r>
    </w:p>
    <w:p w14:paraId="61A5E0D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Tachau, Smith, Masayko, McGowan</w:t>
      </w:r>
    </w:p>
    <w:p w14:paraId="33B0712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12F1AA1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Boca I</w:t>
      </w:r>
    </w:p>
    <w:p w14:paraId="5C17857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0D6897F4" w14:textId="77777777" w:rsidR="00892D66" w:rsidRPr="00A24B37" w:rsidRDefault="00892D66" w:rsidP="003C6A30">
      <w:pPr>
        <w:pStyle w:val="Heading4"/>
      </w:pPr>
      <w:r w:rsidRPr="00A24B37">
        <w:t>LDR</w:t>
      </w:r>
    </w:p>
    <w:p w14:paraId="009A1E1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LDR-06: CIA: Agents of Change</w:t>
      </w:r>
    </w:p>
    <w:p w14:paraId="3380556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Baker, Stanton</w:t>
      </w:r>
    </w:p>
    <w:p w14:paraId="5D5856F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210CEFD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Curacao 5</w:t>
      </w:r>
    </w:p>
    <w:p w14:paraId="085A3D2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08E8315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LDR</w:t>
      </w:r>
    </w:p>
    <w:p w14:paraId="4EBAD23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LDR-09: Accessible Educational Materials: Town Hall Discussions</w:t>
      </w:r>
    </w:p>
    <w:p w14:paraId="701E82F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Zabala, Good, Rogers, Curry</w:t>
      </w:r>
    </w:p>
    <w:p w14:paraId="5D93C79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095C3DE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Boca II</w:t>
      </w:r>
    </w:p>
    <w:p w14:paraId="32C079A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1AB8F7D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LDR</w:t>
      </w:r>
    </w:p>
    <w:p w14:paraId="45086B6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LDR-17: Assistive Technology Leadership: Focusing on Implementing Change</w:t>
      </w:r>
    </w:p>
    <w:p w14:paraId="6F0C99F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Breslin Larson, Carl</w:t>
      </w:r>
    </w:p>
    <w:p w14:paraId="517B933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0CCC646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Boca III</w:t>
      </w:r>
    </w:p>
    <w:p w14:paraId="183483B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31AD8AC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LDR</w:t>
      </w:r>
    </w:p>
    <w:p w14:paraId="69B0B2F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LDR-43: Using Video Conferencing to Support Communication, Collaboration &amp; Cooperation</w:t>
      </w:r>
    </w:p>
    <w:p w14:paraId="3ACF08B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Bowser</w:t>
      </w:r>
    </w:p>
    <w:p w14:paraId="338F5EC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1E32E40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Boca IV</w:t>
      </w:r>
    </w:p>
    <w:p w14:paraId="21620F0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49E71B0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LDR</w:t>
      </w:r>
    </w:p>
    <w:p w14:paraId="420541D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LDR-46: Creating Equitable Opportunities for All Students: High Expectations &amp; Shared Responsibility Through Universal Design, Assistive Technology, and Accessible Materials .</w:t>
      </w:r>
    </w:p>
    <w:p w14:paraId="5EBCEFC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McNulty, Suding</w:t>
      </w:r>
    </w:p>
    <w:p w14:paraId="1147E1D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0DAEC2B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Bonaire 1</w:t>
      </w:r>
    </w:p>
    <w:p w14:paraId="04703A9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6083E24E" w14:textId="77777777" w:rsidR="00892D66" w:rsidRPr="00A24B37" w:rsidRDefault="00892D66" w:rsidP="003C6A30">
      <w:pPr>
        <w:pStyle w:val="Heading4"/>
      </w:pPr>
      <w:r w:rsidRPr="00A24B37">
        <w:lastRenderedPageBreak/>
        <w:t>RSCH</w:t>
      </w:r>
    </w:p>
    <w:p w14:paraId="3E8DC06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RSCH-02: Mastery of AT in High School and College Achievement</w:t>
      </w:r>
    </w:p>
    <w:p w14:paraId="5F1BD34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Satterfield</w:t>
      </w:r>
    </w:p>
    <w:p w14:paraId="49849DF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7FADB4E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Curacao 1</w:t>
      </w:r>
    </w:p>
    <w:p w14:paraId="46029C8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6D3C8664" w14:textId="77777777" w:rsidR="00892D66" w:rsidRPr="00A24B37" w:rsidRDefault="00892D66" w:rsidP="003C6A30">
      <w:pPr>
        <w:pStyle w:val="Heading4"/>
      </w:pPr>
      <w:r w:rsidRPr="00A24B37">
        <w:t>SAT</w:t>
      </w:r>
    </w:p>
    <w:p w14:paraId="45FC9AD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SAT-18: Accessibility: How to Get it, Share it, and Create it</w:t>
      </w:r>
    </w:p>
    <w:p w14:paraId="06CE304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Moore, Simmons</w:t>
      </w:r>
    </w:p>
    <w:p w14:paraId="2F1E264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32AE29A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Bonaire 2</w:t>
      </w:r>
    </w:p>
    <w:p w14:paraId="5E810C0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17B6C435" w14:textId="77777777" w:rsidR="00892D66" w:rsidRPr="00A24B37" w:rsidRDefault="00892D66" w:rsidP="003C6A30">
      <w:pPr>
        <w:pStyle w:val="Heading4"/>
      </w:pPr>
      <w:r w:rsidRPr="00A24B37">
        <w:t>SI</w:t>
      </w:r>
    </w:p>
    <w:p w14:paraId="5991D50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SI-02: Making PowerPoint Presentations Accessible for People with Visual Impairments</w:t>
      </w:r>
    </w:p>
    <w:p w14:paraId="4AA775F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Presley</w:t>
      </w:r>
    </w:p>
    <w:p w14:paraId="1564820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 ACVREP</w:t>
      </w:r>
    </w:p>
    <w:p w14:paraId="4BDE355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Antigua 2</w:t>
      </w:r>
    </w:p>
    <w:p w14:paraId="26B0434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53121FB6" w14:textId="77777777" w:rsidR="00892D66" w:rsidRPr="00A24B37" w:rsidRDefault="00892D66" w:rsidP="003C6A30">
      <w:pPr>
        <w:pStyle w:val="Heading3"/>
      </w:pPr>
      <w:r w:rsidRPr="00A24B37">
        <w:t>11:45 A.M. – 12:45 P.M.</w:t>
      </w:r>
    </w:p>
    <w:p w14:paraId="79575AF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27489084" w14:textId="77777777" w:rsidR="00892D66" w:rsidRPr="00A24B37" w:rsidRDefault="00892D66" w:rsidP="003C6A30">
      <w:pPr>
        <w:pStyle w:val="Heading4"/>
      </w:pPr>
      <w:r w:rsidRPr="00A24B37">
        <w:t>EDU</w:t>
      </w:r>
    </w:p>
    <w:p w14:paraId="25DCDE0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EDU-31: Professional Development Smackdown 2.0 .</w:t>
      </w:r>
    </w:p>
    <w:p w14:paraId="253DEC9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Behnke, Marotta, Poss, Carl</w:t>
      </w:r>
    </w:p>
    <w:p w14:paraId="53A9112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1802D70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Caribbean IV</w:t>
      </w:r>
    </w:p>
    <w:p w14:paraId="4000490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65FDE2A3" w14:textId="77777777" w:rsidR="00892D66" w:rsidRPr="00A24B37" w:rsidRDefault="00892D66" w:rsidP="003C6A30">
      <w:pPr>
        <w:pStyle w:val="Heading3"/>
      </w:pPr>
      <w:r w:rsidRPr="00A24B37">
        <w:t>1:00 P.M. – 2:00 P.M.</w:t>
      </w:r>
    </w:p>
    <w:p w14:paraId="57EC6C4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2403545C" w14:textId="77777777" w:rsidR="00892D66" w:rsidRPr="00A24B37" w:rsidRDefault="00892D66" w:rsidP="003C6A30">
      <w:pPr>
        <w:pStyle w:val="Heading4"/>
      </w:pPr>
      <w:r w:rsidRPr="00A24B37">
        <w:t>AAC</w:t>
      </w:r>
    </w:p>
    <w:p w14:paraId="2EC8227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AAC-03: AAC and Telecommunication: Going Mobile!</w:t>
      </w:r>
    </w:p>
    <w:p w14:paraId="4EDF0F4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Helland</w:t>
      </w:r>
    </w:p>
    <w:p w14:paraId="5E5A5E7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4BE74AE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Caribbean V</w:t>
      </w:r>
    </w:p>
    <w:p w14:paraId="033279C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4276C80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AAC</w:t>
      </w:r>
    </w:p>
    <w:p w14:paraId="61E443E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AAC-36: Do You Know Any Good AAC Apps?</w:t>
      </w:r>
    </w:p>
    <w:p w14:paraId="0D0DEED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Cole, Fonner</w:t>
      </w:r>
    </w:p>
    <w:p w14:paraId="6A9002C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31C8266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Caribbean VI</w:t>
      </w:r>
    </w:p>
    <w:p w14:paraId="6675EC2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54F23B0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AAC</w:t>
      </w:r>
    </w:p>
    <w:p w14:paraId="6BCEB28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AAC-38: Schools Taking Off with the AssistiveWare Core Word Classroom .</w:t>
      </w:r>
    </w:p>
    <w:p w14:paraId="20151C7C" w14:textId="0AE6CF42"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Hartmann (AssistiveWare)</w:t>
      </w:r>
    </w:p>
    <w:p w14:paraId="64F28DD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Curacao 6</w:t>
      </w:r>
    </w:p>
    <w:p w14:paraId="48389EA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3F2AC72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AAC</w:t>
      </w:r>
    </w:p>
    <w:p w14:paraId="672616C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AAC-39: Play Nice: More AAC Games and Activities</w:t>
      </w:r>
    </w:p>
    <w:p w14:paraId="3B43B4D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Mulvey, Waddill </w:t>
      </w:r>
    </w:p>
    <w:p w14:paraId="2F7C937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5930FD8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lastRenderedPageBreak/>
        <w:t xml:space="preserve"> Caribbean VII</w:t>
      </w:r>
    </w:p>
    <w:p w14:paraId="477B666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6414845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AAC</w:t>
      </w:r>
    </w:p>
    <w:p w14:paraId="0226C2C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AAC-61: Switch Access for Complex Communicatiors .</w:t>
      </w:r>
    </w:p>
    <w:p w14:paraId="240BCBE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Dahlquist (Adaptivation)</w:t>
      </w:r>
    </w:p>
    <w:p w14:paraId="739919F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5385A4B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Curacao 4</w:t>
      </w:r>
    </w:p>
    <w:p w14:paraId="490D031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133C071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AAC</w:t>
      </w:r>
    </w:p>
    <w:p w14:paraId="00E985C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AAC-74: How to Design and Fund an iPad-Based Communication Device .</w:t>
      </w:r>
    </w:p>
    <w:p w14:paraId="28B33261" w14:textId="32026A3F"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Nikola (AbleNet)</w:t>
      </w:r>
    </w:p>
    <w:p w14:paraId="7DA0838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Curacao 3</w:t>
      </w:r>
    </w:p>
    <w:p w14:paraId="11E28A6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3AE558A1" w14:textId="77777777" w:rsidR="00892D66" w:rsidRPr="00A24B37" w:rsidRDefault="00892D66" w:rsidP="003C6A30">
      <w:pPr>
        <w:pStyle w:val="Heading4"/>
      </w:pPr>
      <w:r w:rsidRPr="00A24B37">
        <w:t>ACC</w:t>
      </w:r>
    </w:p>
    <w:p w14:paraId="0B85FAF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ACC-05: Accessibility and UDL in a Collaborative Math Classroom . .</w:t>
      </w:r>
    </w:p>
    <w:p w14:paraId="2DF8E35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Carroll (Texthelp), Levinson (Texthelp)</w:t>
      </w:r>
    </w:p>
    <w:p w14:paraId="4035664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 ACVREP</w:t>
      </w:r>
    </w:p>
    <w:p w14:paraId="5BA09E8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Caribbean I</w:t>
      </w:r>
    </w:p>
    <w:p w14:paraId="3BEFB0B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755B0B0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ACC</w:t>
      </w:r>
    </w:p>
    <w:p w14:paraId="40C2443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ACC-11: Low Vision/Blind Hardware and Software Available Through APH Quote Funds .</w:t>
      </w:r>
    </w:p>
    <w:p w14:paraId="77BFA87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Wood (Ai Squared – Freedom Scientific – Optelec) </w:t>
      </w:r>
    </w:p>
    <w:p w14:paraId="0EAE460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 ACVREP</w:t>
      </w:r>
    </w:p>
    <w:p w14:paraId="4EC0628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Antigua 3</w:t>
      </w:r>
    </w:p>
    <w:p w14:paraId="459026B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462AF0C2" w14:textId="77777777" w:rsidR="00892D66" w:rsidRPr="00A24B37" w:rsidRDefault="00892D66" w:rsidP="003C6A30">
      <w:pPr>
        <w:pStyle w:val="Heading4"/>
      </w:pPr>
      <w:r w:rsidRPr="00A24B37">
        <w:t>ALW</w:t>
      </w:r>
    </w:p>
    <w:p w14:paraId="786322F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ALW-02: Creating Successful Employment Opportunities for Individuals Who Use Augmentative Communication</w:t>
      </w:r>
    </w:p>
    <w:p w14:paraId="0E41F59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Helling, Zubow</w:t>
      </w:r>
    </w:p>
    <w:p w14:paraId="137765D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6689D31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Bonaire 3/4</w:t>
      </w:r>
    </w:p>
    <w:p w14:paraId="50744D8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18D03AD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ALW</w:t>
      </w:r>
    </w:p>
    <w:p w14:paraId="076F414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ALW-12: Adult Living and Workplace Spotlight: Accommodation Process: Tips and Tools for Assistive Technology (AT) Providers .</w:t>
      </w:r>
    </w:p>
    <w:p w14:paraId="5227E01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Goddard, Clawson, Orslene, Peters</w:t>
      </w:r>
    </w:p>
    <w:p w14:paraId="5ECD8F8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0F08037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Antigua 4</w:t>
      </w:r>
    </w:p>
    <w:p w14:paraId="4179A26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72582FC4" w14:textId="77777777" w:rsidR="00892D66" w:rsidRPr="00A24B37" w:rsidRDefault="00892D66" w:rsidP="003C6A30">
      <w:pPr>
        <w:pStyle w:val="Heading4"/>
      </w:pPr>
      <w:r w:rsidRPr="00A24B37">
        <w:t>ATIF</w:t>
      </w:r>
    </w:p>
    <w:p w14:paraId="3C2D770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ATIF-09: Note-Taking Support: Are We Doing What’s Best for the Student? .</w:t>
      </w:r>
    </w:p>
    <w:p w14:paraId="373D098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Tucker (Sonocent), Zirkle</w:t>
      </w:r>
    </w:p>
    <w:p w14:paraId="3BA2AD9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6AEB8E1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Curacao 5</w:t>
      </w:r>
    </w:p>
    <w:p w14:paraId="69B706A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2D884B0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ATIF</w:t>
      </w:r>
    </w:p>
    <w:p w14:paraId="60B240A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ATIF-15: Mainstream Gaming with Disabilities: Accessible Solutions</w:t>
      </w:r>
    </w:p>
    <w:p w14:paraId="31661D1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Jacobs </w:t>
      </w:r>
    </w:p>
    <w:p w14:paraId="35776CA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418F0B7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Curacao 7/8</w:t>
      </w:r>
    </w:p>
    <w:p w14:paraId="27B7D02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lastRenderedPageBreak/>
        <w:t xml:space="preserve"> </w:t>
      </w:r>
    </w:p>
    <w:p w14:paraId="51B99F5E" w14:textId="77777777" w:rsidR="00892D66" w:rsidRPr="00A24B37" w:rsidRDefault="00892D66" w:rsidP="003C6A30">
      <w:pPr>
        <w:pStyle w:val="Heading4"/>
      </w:pPr>
      <w:r w:rsidRPr="00A24B37">
        <w:t>EDU</w:t>
      </w:r>
    </w:p>
    <w:p w14:paraId="5923B74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EDU-02: VizZle: UDL/Differentiated Instruction Power the IEP and Standards</w:t>
      </w:r>
    </w:p>
    <w:p w14:paraId="4A3A3E3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Stafford</w:t>
      </w:r>
    </w:p>
    <w:p w14:paraId="3771724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163A3E1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Bonaire 6</w:t>
      </w:r>
    </w:p>
    <w:p w14:paraId="536D2E4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1E955AE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EDU</w:t>
      </w:r>
    </w:p>
    <w:p w14:paraId="62CCDBC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EDU-07: Everything, Everyday: A Language-Driven Approach to Comprehensive Literacy Instruction .</w:t>
      </w:r>
    </w:p>
    <w:p w14:paraId="6627F803" w14:textId="632B4FD4"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Erickson, Donnelly (TobiiDynavox)</w:t>
      </w:r>
    </w:p>
    <w:p w14:paraId="2662795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Caribbean IV</w:t>
      </w:r>
    </w:p>
    <w:p w14:paraId="2AD4ACF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3BFC040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EDU</w:t>
      </w:r>
    </w:p>
    <w:p w14:paraId="4E325B6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EDU-30: The Babies Are Going: What’s Next</w:t>
      </w:r>
    </w:p>
    <w:p w14:paraId="7CE94B5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Binko </w:t>
      </w:r>
    </w:p>
    <w:p w14:paraId="1CFD43E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3B226DA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Bonaire 8</w:t>
      </w:r>
    </w:p>
    <w:p w14:paraId="32D561C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3F140AE5" w14:textId="77777777" w:rsidR="00892D66" w:rsidRPr="00A24B37" w:rsidRDefault="00892D66" w:rsidP="003C6A30">
      <w:pPr>
        <w:pStyle w:val="Heading4"/>
      </w:pPr>
      <w:r w:rsidRPr="00A24B37">
        <w:t>ET</w:t>
      </w:r>
    </w:p>
    <w:p w14:paraId="7EF2CE9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ET-17: iCreATe for Paralysis</w:t>
      </w:r>
    </w:p>
    <w:p w14:paraId="43ECDAD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Willkomm</w:t>
      </w:r>
    </w:p>
    <w:p w14:paraId="70951FE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23F6F0E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Boca I</w:t>
      </w:r>
    </w:p>
    <w:p w14:paraId="5383FF0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09DB326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ET</w:t>
      </w:r>
    </w:p>
    <w:p w14:paraId="3928FC6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ET-04: Come explore the “Hidden Gems” in Google .</w:t>
      </w:r>
    </w:p>
    <w:p w14:paraId="746889C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Farley </w:t>
      </w:r>
    </w:p>
    <w:p w14:paraId="6979BF1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7EA52A6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Caribbean II</w:t>
      </w:r>
    </w:p>
    <w:p w14:paraId="21578E3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36F80988" w14:textId="77777777" w:rsidR="00892D66" w:rsidRPr="00A24B37" w:rsidRDefault="00892D66" w:rsidP="003C6A30">
      <w:pPr>
        <w:pStyle w:val="Heading4"/>
      </w:pPr>
      <w:r w:rsidRPr="00A24B37">
        <w:t>LDR</w:t>
      </w:r>
    </w:p>
    <w:p w14:paraId="649284A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LDR-01: Wish List to Reality: Tips for Mastering the Mini Grant .</w:t>
      </w:r>
    </w:p>
    <w:p w14:paraId="63F85AE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Koren (Westminster Technologies)</w:t>
      </w:r>
    </w:p>
    <w:p w14:paraId="49C528E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2BBE70C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Bonaire 2</w:t>
      </w:r>
    </w:p>
    <w:p w14:paraId="43F9FDE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688E5EC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LDR</w:t>
      </w:r>
    </w:p>
    <w:p w14:paraId="38D8078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LDR-30: AEM Success! Getting Accessible Materials and Technologies to All Learners</w:t>
      </w:r>
    </w:p>
    <w:p w14:paraId="52A4FE0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Curry, Zabala</w:t>
      </w:r>
    </w:p>
    <w:p w14:paraId="1EB28A1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42697B7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Boca II</w:t>
      </w:r>
    </w:p>
    <w:p w14:paraId="63B3350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6D06972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LDR</w:t>
      </w:r>
    </w:p>
    <w:p w14:paraId="30E26B5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LDR-35: Building Capacity by Integrating AT into the Problem-Solving Process</w:t>
      </w:r>
    </w:p>
    <w:p w14:paraId="793BF7D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Cochrane</w:t>
      </w:r>
    </w:p>
    <w:p w14:paraId="0C9FBEC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6766EA2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Boca III</w:t>
      </w:r>
    </w:p>
    <w:p w14:paraId="7232B34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1E14E9CA" w14:textId="77777777" w:rsidR="00892D66" w:rsidRPr="00A24B37" w:rsidRDefault="00892D66" w:rsidP="003C6A30">
      <w:pPr>
        <w:pStyle w:val="Heading4"/>
      </w:pPr>
      <w:r w:rsidRPr="00A24B37">
        <w:lastRenderedPageBreak/>
        <w:t>RSCH</w:t>
      </w:r>
    </w:p>
    <w:p w14:paraId="23599E0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RSCH-04: How to Market an App: What You Need to Know!</w:t>
      </w:r>
    </w:p>
    <w:p w14:paraId="400F925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Leahy </w:t>
      </w:r>
    </w:p>
    <w:p w14:paraId="306DBE6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7D2DD14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Curacao 2</w:t>
      </w:r>
    </w:p>
    <w:p w14:paraId="61C3620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001AC796" w14:textId="77777777" w:rsidR="00892D66" w:rsidRPr="00A24B37" w:rsidRDefault="00892D66" w:rsidP="003C6A30">
      <w:pPr>
        <w:pStyle w:val="Heading4"/>
      </w:pPr>
      <w:r w:rsidRPr="00A24B37">
        <w:t>SAT</w:t>
      </w:r>
    </w:p>
    <w:p w14:paraId="1E67796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SAT-19: Benefits of Strategic Leveraging for Technology Act Programs</w:t>
      </w:r>
    </w:p>
    <w:p w14:paraId="02A9D2F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Bodine </w:t>
      </w:r>
    </w:p>
    <w:p w14:paraId="4810295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2F0E20D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Bonaire 5</w:t>
      </w:r>
    </w:p>
    <w:p w14:paraId="4C0E676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5FA14343" w14:textId="77777777" w:rsidR="00892D66" w:rsidRPr="00A24B37" w:rsidRDefault="00892D66" w:rsidP="003C6A30">
      <w:pPr>
        <w:pStyle w:val="Heading4"/>
      </w:pPr>
      <w:r w:rsidRPr="00A24B37">
        <w:t>SI</w:t>
      </w:r>
    </w:p>
    <w:p w14:paraId="489E5CA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SI-04: OrCam My Eye: Personal Independence .</w:t>
      </w:r>
    </w:p>
    <w:p w14:paraId="7E560B9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Wolynski (OrCam Technologies)</w:t>
      </w:r>
    </w:p>
    <w:p w14:paraId="4606DF1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 ACVREP</w:t>
      </w:r>
    </w:p>
    <w:p w14:paraId="10AA5E2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Antigua 1</w:t>
      </w:r>
    </w:p>
    <w:p w14:paraId="72EA2F3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1D2159C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SI</w:t>
      </w:r>
    </w:p>
    <w:p w14:paraId="237DB4D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SI-20: The Challenges of Producing Math and Science Textbooks in Braille . .</w:t>
      </w:r>
    </w:p>
    <w:p w14:paraId="28900AA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Luttmer (American Printing House for the Blind)</w:t>
      </w:r>
    </w:p>
    <w:p w14:paraId="38F675E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 ACVREP</w:t>
      </w:r>
    </w:p>
    <w:p w14:paraId="6214E2D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Bonaire 1</w:t>
      </w:r>
    </w:p>
    <w:p w14:paraId="564F7BD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424DEAB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SI</w:t>
      </w:r>
    </w:p>
    <w:p w14:paraId="4232A75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SI-26: Using AAC With Children Who are Deaf/Hard of Hearing</w:t>
      </w:r>
    </w:p>
    <w:p w14:paraId="2C4A1F7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Miskiel, Schladant, Vergara</w:t>
      </w:r>
    </w:p>
    <w:p w14:paraId="32A65C9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ACVREP</w:t>
      </w:r>
    </w:p>
    <w:p w14:paraId="333BF65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Antigua 2</w:t>
      </w:r>
    </w:p>
    <w:p w14:paraId="1E65178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2744864A" w14:textId="77777777" w:rsidR="00892D66" w:rsidRPr="00A24B37" w:rsidRDefault="00892D66" w:rsidP="003C6A30">
      <w:pPr>
        <w:pStyle w:val="Heading4"/>
      </w:pPr>
      <w:r w:rsidRPr="00A24B37">
        <w:t>EDU</w:t>
      </w:r>
    </w:p>
    <w:p w14:paraId="0AE07C1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EDU-45: Create Accessible and Engaging Classroom Content with Microsoft Office 365 .</w:t>
      </w:r>
    </w:p>
    <w:p w14:paraId="6105ECA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Rewari (Microsoft), Minto (Microsoft)</w:t>
      </w:r>
    </w:p>
    <w:p w14:paraId="3B53A7A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HOLD</w:t>
      </w:r>
    </w:p>
    <w:p w14:paraId="13531F8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Boca IV</w:t>
      </w:r>
    </w:p>
    <w:p w14:paraId="76EDA64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6B006482" w14:textId="77777777" w:rsidR="00892D66" w:rsidRPr="00A24B37" w:rsidRDefault="00892D66" w:rsidP="003C6A30">
      <w:pPr>
        <w:pStyle w:val="Heading3"/>
      </w:pPr>
      <w:r w:rsidRPr="00A24B37">
        <w:t>FRIDAY, FEBRUARY 2, 2018</w:t>
      </w:r>
    </w:p>
    <w:p w14:paraId="15506586" w14:textId="77777777" w:rsidR="00892D66" w:rsidRPr="00A24B37" w:rsidRDefault="00892D66" w:rsidP="003C6A30">
      <w:pPr>
        <w:pStyle w:val="Heading3"/>
      </w:pPr>
      <w:r w:rsidRPr="00A24B37">
        <w:t>2:20 P.M. – 3:20 P.M.</w:t>
      </w:r>
    </w:p>
    <w:p w14:paraId="4853809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46785866" w14:textId="77777777" w:rsidR="00892D66" w:rsidRPr="00A24B37" w:rsidRDefault="00892D66" w:rsidP="003C6A30">
      <w:pPr>
        <w:pStyle w:val="Heading4"/>
      </w:pPr>
      <w:r w:rsidRPr="00A24B37">
        <w:t>AAC</w:t>
      </w:r>
    </w:p>
    <w:p w14:paraId="11E4287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AAC-05: Systematic Planning for AAC Users in the Educational Setting (SPAACES) .</w:t>
      </w:r>
    </w:p>
    <w:p w14:paraId="78F0DD7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Caporale (Augmentative Communication Solutions)</w:t>
      </w:r>
    </w:p>
    <w:p w14:paraId="4B6C99E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20585EE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Curacao 3</w:t>
      </w:r>
    </w:p>
    <w:p w14:paraId="793E6C2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6AC928D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AAC</w:t>
      </w:r>
    </w:p>
    <w:p w14:paraId="4231350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AAC-10: Morgan’s Communication Matrix: A Resource for Developing Goals and Activities</w:t>
      </w:r>
    </w:p>
    <w:p w14:paraId="72922F6C" w14:textId="11A2C699"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Bowser  </w:t>
      </w:r>
    </w:p>
    <w:p w14:paraId="6D323AF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Caribbean IV</w:t>
      </w:r>
    </w:p>
    <w:p w14:paraId="3B0C215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lastRenderedPageBreak/>
        <w:t xml:space="preserve"> </w:t>
      </w:r>
    </w:p>
    <w:p w14:paraId="5B68E9B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AAC</w:t>
      </w:r>
    </w:p>
    <w:p w14:paraId="62D9FD4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AAC-19: ¡Me Comunico con mi Equipo! Increasing Bilingual Parents’ AAC Knowledge</w:t>
      </w:r>
    </w:p>
    <w:p w14:paraId="5FD6355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Leon</w:t>
      </w:r>
    </w:p>
    <w:p w14:paraId="37C8BB9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2AD2900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Curacao 2</w:t>
      </w:r>
    </w:p>
    <w:p w14:paraId="6AEBA75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6D7FB62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AAC</w:t>
      </w:r>
    </w:p>
    <w:p w14:paraId="577BF89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AAC-23: The Eyegaze Edge: Unique Features and Practical Tips .</w:t>
      </w:r>
    </w:p>
    <w:p w14:paraId="49FDA86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Brinton (LC Technologies, Inc.)</w:t>
      </w:r>
    </w:p>
    <w:p w14:paraId="2331690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3998136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Curacao 4</w:t>
      </w:r>
    </w:p>
    <w:p w14:paraId="1A2E388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7A3B7D8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AAC</w:t>
      </w:r>
    </w:p>
    <w:p w14:paraId="574B0F1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AAC-35: Effective Cool Tools for Digging into the Data from ECT</w:t>
      </w:r>
    </w:p>
    <w:p w14:paraId="758DB80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McCloskey, Judge, Fritts</w:t>
      </w:r>
    </w:p>
    <w:p w14:paraId="58DA790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5061E54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Caribbean VI</w:t>
      </w:r>
    </w:p>
    <w:p w14:paraId="56A57F3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260DC063" w14:textId="77777777" w:rsidR="00892D66" w:rsidRPr="00A24B37" w:rsidRDefault="00892D66" w:rsidP="003C6A30">
      <w:pPr>
        <w:pStyle w:val="Heading4"/>
      </w:pPr>
      <w:r w:rsidRPr="00A24B37">
        <w:t>ACC</w:t>
      </w:r>
    </w:p>
    <w:p w14:paraId="789A6F4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ACC-14: Updates on Developing a Braille Graphic Tablet for the Blind .</w:t>
      </w:r>
    </w:p>
    <w:p w14:paraId="57ABE46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MacDonald (National Braille Press)</w:t>
      </w:r>
    </w:p>
    <w:p w14:paraId="7866867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 ACVREP</w:t>
      </w:r>
    </w:p>
    <w:p w14:paraId="1041091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Antigua 3</w:t>
      </w:r>
    </w:p>
    <w:p w14:paraId="2A05FE5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42FAFA5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ACC</w:t>
      </w:r>
    </w:p>
    <w:p w14:paraId="3161BD6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ACC-17: HouseMate + Apple HomeKit: A Compelling EADL/Switch Access Combination .</w:t>
      </w:r>
    </w:p>
    <w:p w14:paraId="0DAD142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Dillon (HouseMate)</w:t>
      </w:r>
    </w:p>
    <w:p w14:paraId="43EB0B4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2B1CD7A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Curacao 6</w:t>
      </w:r>
    </w:p>
    <w:p w14:paraId="0C8AA76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3E44933A" w14:textId="77777777" w:rsidR="00892D66" w:rsidRPr="00A24B37" w:rsidRDefault="00892D66" w:rsidP="003C6A30">
      <w:pPr>
        <w:pStyle w:val="Heading4"/>
      </w:pPr>
      <w:r w:rsidRPr="00A24B37">
        <w:t>ALW</w:t>
      </w:r>
    </w:p>
    <w:p w14:paraId="67D0E12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ALW-03: Home is Where the SUPPORTS are!</w:t>
      </w:r>
    </w:p>
    <w:p w14:paraId="5359664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Buti</w:t>
      </w:r>
    </w:p>
    <w:p w14:paraId="27B5DA4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0684CFB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Antigua 4</w:t>
      </w:r>
    </w:p>
    <w:p w14:paraId="30221A4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27567AA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ALW</w:t>
      </w:r>
    </w:p>
    <w:p w14:paraId="3BACD56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ALW-09: EVERY Person EVERY Job: An AT Approach to Employment</w:t>
      </w:r>
    </w:p>
    <w:p w14:paraId="70839DB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Steel, Jacoby</w:t>
      </w:r>
    </w:p>
    <w:p w14:paraId="04476D4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4336E10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Caribbean II</w:t>
      </w:r>
    </w:p>
    <w:p w14:paraId="2B63ACE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29ECC7DA" w14:textId="77777777" w:rsidR="00892D66" w:rsidRPr="00A24B37" w:rsidRDefault="00892D66" w:rsidP="003C6A30">
      <w:pPr>
        <w:pStyle w:val="Heading4"/>
      </w:pPr>
      <w:r w:rsidRPr="00A24B37">
        <w:t>ATIF</w:t>
      </w:r>
    </w:p>
    <w:p w14:paraId="7BBBB6E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ATIF-06: Accessing Your World: What’s New in Environmental Control Technologies</w:t>
      </w:r>
    </w:p>
    <w:p w14:paraId="6B65C64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Jacobs, Persaud</w:t>
      </w:r>
    </w:p>
    <w:p w14:paraId="3A73F7A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0DF03FC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Curacao 5</w:t>
      </w:r>
    </w:p>
    <w:p w14:paraId="54CC3A3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39E155C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ATIF</w:t>
      </w:r>
    </w:p>
    <w:p w14:paraId="14A45CF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lastRenderedPageBreak/>
        <w:t xml:space="preserve"> ATIF-30: Let’s Talk OT &amp; AT: Are We Meeting Your Needs?</w:t>
      </w:r>
    </w:p>
    <w:p w14:paraId="008ED62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Van Howe, Bluhm, Hanebrink, Jones, Schoonover</w:t>
      </w:r>
    </w:p>
    <w:p w14:paraId="02BB7EE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6DFF1AE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Curacao 7/8</w:t>
      </w:r>
    </w:p>
    <w:p w14:paraId="6EB74EB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0952ADE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ATIF</w:t>
      </w:r>
    </w:p>
    <w:p w14:paraId="43E6230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ATIF-38: A New Paradigm in Notetakers: The Newly Leveled Playing Field . .</w:t>
      </w:r>
    </w:p>
    <w:p w14:paraId="6EDB830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Wilkinson (HIMS Inc.) </w:t>
      </w:r>
    </w:p>
    <w:p w14:paraId="763EDDE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64D343C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Bonaire 1</w:t>
      </w:r>
    </w:p>
    <w:p w14:paraId="17DBFBF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6D5D0D70" w14:textId="77777777" w:rsidR="00892D66" w:rsidRPr="00A24B37" w:rsidRDefault="00892D66" w:rsidP="003C6A30">
      <w:pPr>
        <w:pStyle w:val="Heading4"/>
      </w:pPr>
      <w:r w:rsidRPr="00A24B37">
        <w:t>CCR</w:t>
      </w:r>
    </w:p>
    <w:p w14:paraId="25D9671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CCR-05: From Writer to Author: Instruction in Drafting, Revision, and Publication</w:t>
      </w:r>
    </w:p>
    <w:p w14:paraId="2053C7E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Koppenhaver </w:t>
      </w:r>
    </w:p>
    <w:p w14:paraId="4927A7E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1161265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Bonaire 3/4</w:t>
      </w:r>
    </w:p>
    <w:p w14:paraId="570937F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17B3EBF3" w14:textId="77777777" w:rsidR="00892D66" w:rsidRPr="00A24B37" w:rsidRDefault="00892D66" w:rsidP="003C6A30">
      <w:pPr>
        <w:pStyle w:val="Heading4"/>
      </w:pPr>
      <w:r w:rsidRPr="00A24B37">
        <w:t>EDU</w:t>
      </w:r>
    </w:p>
    <w:p w14:paraId="6C6F831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EDU-12: Low Tech to High Tech, Empower Your Students To Write!</w:t>
      </w:r>
    </w:p>
    <w:p w14:paraId="0D061EC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Sween, Krausse</w:t>
      </w:r>
    </w:p>
    <w:p w14:paraId="3ED8263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053DF47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Bonaire 6</w:t>
      </w:r>
    </w:p>
    <w:p w14:paraId="34D8BB8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799EB6E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EDU</w:t>
      </w:r>
    </w:p>
    <w:p w14:paraId="58DCAB9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EDU-36: Level the Playing Field for ALL!</w:t>
      </w:r>
    </w:p>
    <w:p w14:paraId="24AFA5A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Jordan, Rendall, Clifton, Tipton, Perkison, McCullar</w:t>
      </w:r>
    </w:p>
    <w:p w14:paraId="0173FEA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59FCD22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Caribbean VII</w:t>
      </w:r>
    </w:p>
    <w:p w14:paraId="53166C8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1E4E0D8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EDU</w:t>
      </w:r>
    </w:p>
    <w:p w14:paraId="3369940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EDU-37: Perspectives on Software &amp; Apps for Students/Homeschoolers/Adults with Learning Differences .</w:t>
      </w:r>
    </w:p>
    <w:p w14:paraId="74610C9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Paley (Choice Adaptive)</w:t>
      </w:r>
    </w:p>
    <w:p w14:paraId="4A2DB9B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573AF48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Bonaire 8</w:t>
      </w:r>
    </w:p>
    <w:p w14:paraId="0BC4B93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15022D5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EDU</w:t>
      </w:r>
    </w:p>
    <w:p w14:paraId="0F929C4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EDU-40: Main Ideas: Using Technology to Step Away from Linear Notes</w:t>
      </w:r>
    </w:p>
    <w:p w14:paraId="06822DA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McRitchie </w:t>
      </w:r>
    </w:p>
    <w:p w14:paraId="4B1F368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077C2D2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Bonaire 7</w:t>
      </w:r>
    </w:p>
    <w:p w14:paraId="41DD86B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6A85E7E1" w14:textId="77777777" w:rsidR="00892D66" w:rsidRPr="00A24B37" w:rsidRDefault="00892D66" w:rsidP="003C6A30">
      <w:pPr>
        <w:pStyle w:val="Heading4"/>
      </w:pPr>
      <w:r w:rsidRPr="00A24B37">
        <w:t>ET</w:t>
      </w:r>
    </w:p>
    <w:p w14:paraId="2E1D94E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ET-08: Using Commercial Products as Environmental Control</w:t>
      </w:r>
    </w:p>
    <w:p w14:paraId="3FE7416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Verdone </w:t>
      </w:r>
    </w:p>
    <w:p w14:paraId="25C50F8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13F21C6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Boca III</w:t>
      </w:r>
    </w:p>
    <w:p w14:paraId="4A37FA7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608FEA9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ET</w:t>
      </w:r>
    </w:p>
    <w:p w14:paraId="0C2864E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ET-09: What to Wear? A Closer Look at Some Wearable Technologies</w:t>
      </w:r>
    </w:p>
    <w:p w14:paraId="04B3998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lastRenderedPageBreak/>
        <w:t xml:space="preserve"> Rust, Kelley, Wilson</w:t>
      </w:r>
    </w:p>
    <w:p w14:paraId="7916B9C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77E29F7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Boca I</w:t>
      </w:r>
    </w:p>
    <w:p w14:paraId="4C0BDE9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7E67ECCC" w14:textId="77777777" w:rsidR="00892D66" w:rsidRPr="00A24B37" w:rsidRDefault="00892D66" w:rsidP="003C6A30">
      <w:pPr>
        <w:pStyle w:val="Heading4"/>
      </w:pPr>
      <w:r w:rsidRPr="00A24B37">
        <w:t>LDR</w:t>
      </w:r>
    </w:p>
    <w:p w14:paraId="73F43E0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LDR-05: SIFT Your Way Through AT Features! .</w:t>
      </w:r>
    </w:p>
    <w:p w14:paraId="7BFD60F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Bridgman, Rogers</w:t>
      </w:r>
    </w:p>
    <w:p w14:paraId="427D173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53F0FAE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Caribbean I</w:t>
      </w:r>
    </w:p>
    <w:p w14:paraId="5ED5C91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4A90E73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LDR</w:t>
      </w:r>
    </w:p>
    <w:p w14:paraId="340279E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LDR-12: Universal Design for Learning: Town Hall Discussion</w:t>
      </w:r>
    </w:p>
    <w:p w14:paraId="5E0C503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Marino, Mundorf, Basham, Hardin</w:t>
      </w:r>
    </w:p>
    <w:p w14:paraId="196F178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55E5F73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Boca II</w:t>
      </w:r>
    </w:p>
    <w:p w14:paraId="724B12F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45244B5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LDR</w:t>
      </w:r>
    </w:p>
    <w:p w14:paraId="1C6B94A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LDR-42: Culturally Responsive Assistive Technology Services</w:t>
      </w:r>
    </w:p>
    <w:p w14:paraId="6631FBF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Poss, Danger</w:t>
      </w:r>
    </w:p>
    <w:p w14:paraId="269D23C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75716CD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Boca IV</w:t>
      </w:r>
    </w:p>
    <w:p w14:paraId="1B696A1F" w14:textId="77777777" w:rsidR="00892D66" w:rsidRPr="00A24B37" w:rsidRDefault="00892D66" w:rsidP="003C6A30">
      <w:pPr>
        <w:pStyle w:val="Heading4"/>
      </w:pPr>
      <w:r w:rsidRPr="00A24B37">
        <w:t xml:space="preserve"> </w:t>
      </w:r>
    </w:p>
    <w:p w14:paraId="3618DE09" w14:textId="77777777" w:rsidR="00892D66" w:rsidRPr="00A24B37" w:rsidRDefault="00892D66" w:rsidP="003C6A30">
      <w:pPr>
        <w:pStyle w:val="Heading4"/>
      </w:pPr>
      <w:r w:rsidRPr="00A24B37">
        <w:t>RSCH</w:t>
      </w:r>
    </w:p>
    <w:p w14:paraId="730AD0A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RSCH-09: Classroom-wide Communication Instruction for Students with Severe Disabilities: Year 2</w:t>
      </w:r>
    </w:p>
    <w:p w14:paraId="0671F24B" w14:textId="2CA98E63"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Geist, Erickson, Greer, Dorney  </w:t>
      </w:r>
    </w:p>
    <w:p w14:paraId="5C68D21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Caribbean V</w:t>
      </w:r>
    </w:p>
    <w:p w14:paraId="3C51374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12C159E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RSCH</w:t>
      </w:r>
    </w:p>
    <w:p w14:paraId="1EA1FF7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RSCH-14: Text-to-Speech for Students With Reading Disabilities: A Research Update</w:t>
      </w:r>
    </w:p>
    <w:p w14:paraId="47D1E28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Wood </w:t>
      </w:r>
    </w:p>
    <w:p w14:paraId="59EB2EC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 ACVREP</w:t>
      </w:r>
    </w:p>
    <w:p w14:paraId="2E6E5FD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Curacao 1</w:t>
      </w:r>
    </w:p>
    <w:p w14:paraId="5B5E680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4FC9E0F5" w14:textId="77777777" w:rsidR="00892D66" w:rsidRPr="00A24B37" w:rsidRDefault="00892D66" w:rsidP="003C6A30">
      <w:pPr>
        <w:pStyle w:val="Heading4"/>
      </w:pPr>
      <w:r w:rsidRPr="00A24B37">
        <w:t>SAT</w:t>
      </w:r>
    </w:p>
    <w:p w14:paraId="0EC7FFF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SAT-07: The Minnesota Collaborative: Changing Practice in a State</w:t>
      </w:r>
    </w:p>
    <w:p w14:paraId="29B4060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Moccia, Breslin Larson, Dubbels</w:t>
      </w:r>
    </w:p>
    <w:p w14:paraId="7A57AC6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107CF8C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Bonaire 5</w:t>
      </w:r>
    </w:p>
    <w:p w14:paraId="2560C7B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0CDB17D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SAT</w:t>
      </w:r>
    </w:p>
    <w:p w14:paraId="4C2D805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SAT-11: AEM for AT Act Programs: A Capacity Building Model</w:t>
      </w:r>
    </w:p>
    <w:p w14:paraId="08A0AA0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Berry </w:t>
      </w:r>
    </w:p>
    <w:p w14:paraId="16A67E2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0C430BF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Bonaire 2</w:t>
      </w:r>
    </w:p>
    <w:p w14:paraId="032FD6F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5D572E81" w14:textId="77777777" w:rsidR="00892D66" w:rsidRPr="00A24B37" w:rsidRDefault="00892D66" w:rsidP="003C6A30">
      <w:pPr>
        <w:pStyle w:val="Heading4"/>
      </w:pPr>
      <w:r w:rsidRPr="00A24B37">
        <w:t>SI</w:t>
      </w:r>
    </w:p>
    <w:p w14:paraId="749FE41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SI-06: The BrailleNote Touch, Keeping Students Efficient In Any Classroom .</w:t>
      </w:r>
    </w:p>
    <w:p w14:paraId="34FEB71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Stilson (HumanWare)</w:t>
      </w:r>
    </w:p>
    <w:p w14:paraId="2AC32B7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 ACVREP</w:t>
      </w:r>
    </w:p>
    <w:p w14:paraId="1C66ADC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lastRenderedPageBreak/>
        <w:t xml:space="preserve"> Antigua 1</w:t>
      </w:r>
    </w:p>
    <w:p w14:paraId="2A264ED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1AAB5EE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SI</w:t>
      </w:r>
    </w:p>
    <w:p w14:paraId="3B63B03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SI-28: Smart Strategies to Improve Reading Comprehension with Captioned Media</w:t>
      </w:r>
    </w:p>
    <w:p w14:paraId="7A6CC71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Wilmot</w:t>
      </w:r>
    </w:p>
    <w:p w14:paraId="3A1F6AC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 ACVREP</w:t>
      </w:r>
    </w:p>
    <w:p w14:paraId="6250BDB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Antigua 2</w:t>
      </w:r>
    </w:p>
    <w:p w14:paraId="4E8A283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7512ACDC" w14:textId="068F0CA4" w:rsidR="00892D66" w:rsidRPr="00A24B37" w:rsidRDefault="00892D66" w:rsidP="003C6A30">
      <w:pPr>
        <w:pStyle w:val="Heading3"/>
      </w:pPr>
      <w:r w:rsidRPr="00A24B37">
        <w:t>3:00 P.M. – 5:00 P.M.</w:t>
      </w:r>
      <w:r w:rsidR="003C6A30">
        <w:t xml:space="preserve"> Poster Sessions</w:t>
      </w:r>
    </w:p>
    <w:p w14:paraId="687E5C7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52AD6A3D" w14:textId="77777777" w:rsidR="00892D66" w:rsidRPr="00A24B37" w:rsidRDefault="00892D66" w:rsidP="003C6A30">
      <w:pPr>
        <w:pStyle w:val="Heading4"/>
      </w:pPr>
      <w:r w:rsidRPr="00A24B37">
        <w:t>AAC</w:t>
      </w:r>
    </w:p>
    <w:p w14:paraId="61D1846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AAC-13: Nonverbal 2 Communication: Couch 2 5K. Little Steps Matter .</w:t>
      </w:r>
    </w:p>
    <w:p w14:paraId="3DD1EA0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Furler</w:t>
      </w:r>
    </w:p>
    <w:p w14:paraId="390C746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2DDB379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Exhibit Hall</w:t>
      </w:r>
    </w:p>
    <w:p w14:paraId="4DEF717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75E0E07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AAC</w:t>
      </w:r>
    </w:p>
    <w:p w14:paraId="4F10D15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AAC-68: The Speech of Five Adults with Down Syndrome: AAC Implications .</w:t>
      </w:r>
    </w:p>
    <w:p w14:paraId="533C87D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Holyfield, Drager</w:t>
      </w:r>
    </w:p>
    <w:p w14:paraId="54353A7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1911F4B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Exhibit Hall</w:t>
      </w:r>
    </w:p>
    <w:p w14:paraId="60E64E3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7E52D11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AAC</w:t>
      </w:r>
    </w:p>
    <w:p w14:paraId="4A2B718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AAC-70: Visual Supports: More than CEUs.Think Metaphor for Process! .</w:t>
      </w:r>
    </w:p>
    <w:p w14:paraId="7FAE7DA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Jones-Wohleber, Cafiero</w:t>
      </w:r>
    </w:p>
    <w:p w14:paraId="6416C84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590D512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Exhibit Hall</w:t>
      </w:r>
    </w:p>
    <w:p w14:paraId="6EEE784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4D89A12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AAC</w:t>
      </w:r>
    </w:p>
    <w:p w14:paraId="33F808C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AAC-80: Building FUNctional AAC Language-Don’t be the Keeper of Words .</w:t>
      </w:r>
    </w:p>
    <w:p w14:paraId="4D76335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Austin</w:t>
      </w:r>
    </w:p>
    <w:p w14:paraId="4A9CFB3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035DEF3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Exhibit Hall</w:t>
      </w:r>
    </w:p>
    <w:p w14:paraId="45AF6F2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7647A79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AAC</w:t>
      </w:r>
    </w:p>
    <w:p w14:paraId="35F470A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AAC-83: Realizing Classroom Change: A Partnership .</w:t>
      </w:r>
    </w:p>
    <w:p w14:paraId="7D9327D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Bass, Boheme, Pendergrass</w:t>
      </w:r>
    </w:p>
    <w:p w14:paraId="116D17A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2131883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Exhibit Hall</w:t>
      </w:r>
    </w:p>
    <w:p w14:paraId="0444377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4810CFFC" w14:textId="77777777" w:rsidR="00892D66" w:rsidRPr="00A24B37" w:rsidRDefault="00892D66" w:rsidP="003C6A30">
      <w:pPr>
        <w:pStyle w:val="Heading4"/>
      </w:pPr>
      <w:r w:rsidRPr="00A24B37">
        <w:t>ACC</w:t>
      </w:r>
    </w:p>
    <w:p w14:paraId="4807C4C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ACC-07: Effectiveness of Automated Audio Descriptions System on Sports Program .</w:t>
      </w:r>
    </w:p>
    <w:p w14:paraId="6D14ABA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Ichiki</w:t>
      </w:r>
    </w:p>
    <w:p w14:paraId="4D0B248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3F86164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Exhibit Hall</w:t>
      </w:r>
    </w:p>
    <w:p w14:paraId="16109E1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168CE5F1" w14:textId="77777777" w:rsidR="00892D66" w:rsidRPr="00A24B37" w:rsidRDefault="00892D66" w:rsidP="003C6A30">
      <w:pPr>
        <w:pStyle w:val="Heading4"/>
      </w:pPr>
      <w:r w:rsidRPr="00A24B37">
        <w:t>ATIF</w:t>
      </w:r>
    </w:p>
    <w:p w14:paraId="365E1A6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ATIF-25: A Life Participation Approach to Aphasia Technology: The STARS Program .</w:t>
      </w:r>
    </w:p>
    <w:p w14:paraId="5326CE2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Bowen, Hambridge, Caputo, Yones</w:t>
      </w:r>
    </w:p>
    <w:p w14:paraId="12C0BDD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lastRenderedPageBreak/>
        <w:t xml:space="preserve"> AOTA</w:t>
      </w:r>
    </w:p>
    <w:p w14:paraId="073F8FA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Exhibit Hall</w:t>
      </w:r>
    </w:p>
    <w:p w14:paraId="2C76325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4D75EA1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ATIF</w:t>
      </w:r>
    </w:p>
    <w:p w14:paraId="3FA1DD2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ATIF-34: Computer Tablet Applications .</w:t>
      </w:r>
    </w:p>
    <w:p w14:paraId="3FAD08F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Collins</w:t>
      </w:r>
    </w:p>
    <w:p w14:paraId="6C3EAF1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3BD1109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Exhibit Hall</w:t>
      </w:r>
    </w:p>
    <w:p w14:paraId="5E76C3C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0D418F5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ATIF</w:t>
      </w:r>
    </w:p>
    <w:p w14:paraId="27250BF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ATIF-42: Utilization of Assistive Technology by Families with Children in EI .</w:t>
      </w:r>
    </w:p>
    <w:p w14:paraId="534808B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Kreger</w:t>
      </w:r>
    </w:p>
    <w:p w14:paraId="0D846C5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2C3C2C9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Exhibit Hall</w:t>
      </w:r>
    </w:p>
    <w:p w14:paraId="1B87ED3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0C5AF4B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ATIF</w:t>
      </w:r>
    </w:p>
    <w:p w14:paraId="186B7D6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ATIF-47: At-Node: A Free Tool Supporting Evidence-Based Practice in Computer Access .</w:t>
      </w:r>
    </w:p>
    <w:p w14:paraId="6EB6BF9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Koester, Arthanat</w:t>
      </w:r>
    </w:p>
    <w:p w14:paraId="73E108A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1B14DD3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Exhibit Hall</w:t>
      </w:r>
    </w:p>
    <w:p w14:paraId="0A780B0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3A4D042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ATIF</w:t>
      </w:r>
    </w:p>
    <w:p w14:paraId="37A4635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ATIF-50: Leveraging Contextual Computing and Beacons to Keep Vulnerable Individuals Safe .</w:t>
      </w:r>
    </w:p>
    <w:p w14:paraId="3883FC6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Gilormini, Tietz</w:t>
      </w:r>
    </w:p>
    <w:p w14:paraId="3A763E8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65489AD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Exhibit Hall</w:t>
      </w:r>
    </w:p>
    <w:p w14:paraId="2D697BA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42BA9DEC" w14:textId="77777777" w:rsidR="00892D66" w:rsidRPr="00A24B37" w:rsidRDefault="00892D66" w:rsidP="003C6A30">
      <w:pPr>
        <w:pStyle w:val="Heading4"/>
      </w:pPr>
      <w:r w:rsidRPr="00A24B37">
        <w:t>LDR</w:t>
      </w:r>
    </w:p>
    <w:p w14:paraId="0C494D2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LDR-44: Build Your Own Regional AAC Summit from the Ground Up .</w:t>
      </w:r>
    </w:p>
    <w:p w14:paraId="7322035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Waite-Lafever</w:t>
      </w:r>
    </w:p>
    <w:p w14:paraId="7AE744E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154BF89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Exhibit Hall</w:t>
      </w:r>
    </w:p>
    <w:p w14:paraId="1E8D61A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30E7E324" w14:textId="77777777" w:rsidR="00892D66" w:rsidRPr="00A24B37" w:rsidRDefault="00892D66" w:rsidP="003C6A30">
      <w:pPr>
        <w:pStyle w:val="Heading4"/>
      </w:pPr>
      <w:r w:rsidRPr="00A24B37">
        <w:t>RSCH</w:t>
      </w:r>
    </w:p>
    <w:p w14:paraId="4B019AA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RSCH-03: Video Magnifiers: Issues, Strategies, and a Case Study .</w:t>
      </w:r>
    </w:p>
    <w:p w14:paraId="1796791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Rhoads</w:t>
      </w:r>
    </w:p>
    <w:p w14:paraId="02B1513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6784576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Exhibit Hall</w:t>
      </w:r>
    </w:p>
    <w:p w14:paraId="5B19263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6EDCE89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RSCH</w:t>
      </w:r>
    </w:p>
    <w:p w14:paraId="2BD4FC4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RSCH-26: What Do Young Consumers Think About Their AAC Devices? .</w:t>
      </w:r>
    </w:p>
    <w:p w14:paraId="24DEBB1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Shepherd, Renzoni</w:t>
      </w:r>
    </w:p>
    <w:p w14:paraId="0FBCE50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5CAC39A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Exhibit Hall</w:t>
      </w:r>
    </w:p>
    <w:p w14:paraId="562CA74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0A19AF40" w14:textId="77777777" w:rsidR="00892D66" w:rsidRPr="00A24B37" w:rsidRDefault="00892D66" w:rsidP="003C6A30">
      <w:pPr>
        <w:pStyle w:val="Heading3"/>
      </w:pPr>
      <w:r w:rsidRPr="00A24B37">
        <w:t>4:30 P.M. – 5:30 P.M.</w:t>
      </w:r>
    </w:p>
    <w:p w14:paraId="1664F20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39A5F732" w14:textId="77777777" w:rsidR="00892D66" w:rsidRPr="00A24B37" w:rsidRDefault="00892D66" w:rsidP="003C6A30">
      <w:pPr>
        <w:pStyle w:val="Heading4"/>
      </w:pPr>
      <w:r w:rsidRPr="00A24B37">
        <w:t>AAC</w:t>
      </w:r>
    </w:p>
    <w:p w14:paraId="2F090E4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AAC-25: Let’s Get Social: Peer Interaction for Children Who Use AAC</w:t>
      </w:r>
    </w:p>
    <w:p w14:paraId="0975C73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lastRenderedPageBreak/>
        <w:t xml:space="preserve"> Therrien</w:t>
      </w:r>
    </w:p>
    <w:p w14:paraId="0667268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3E3EA5D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Caribbean II</w:t>
      </w:r>
    </w:p>
    <w:p w14:paraId="046D394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6D3AD1D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AAC</w:t>
      </w:r>
    </w:p>
    <w:p w14:paraId="0490699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AAC-27: Communication Strategies for Students with Complex-Needs Including Teaching Core Vocabulary</w:t>
      </w:r>
    </w:p>
    <w:p w14:paraId="33307D7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Nygard (Attainment Company, Inc.), Flener</w:t>
      </w:r>
    </w:p>
    <w:p w14:paraId="664AC28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5D15B5F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Caribbean IV</w:t>
      </w:r>
    </w:p>
    <w:p w14:paraId="24F3C24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3670813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AAC</w:t>
      </w:r>
    </w:p>
    <w:p w14:paraId="151B1FD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AAC-33: Providing Access to Hospitalized Patients: A Clinical Trial .</w:t>
      </w:r>
    </w:p>
    <w:p w14:paraId="4CA209D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Hurtig (Voxello)</w:t>
      </w:r>
    </w:p>
    <w:p w14:paraId="7F5FA16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12BF6CF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Antigua 4</w:t>
      </w:r>
    </w:p>
    <w:p w14:paraId="54C33DE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6129C2E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AAC</w:t>
      </w:r>
    </w:p>
    <w:p w14:paraId="1A26A31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AAC-37: The Meaning of Voice in the Lives of Aided Speakers</w:t>
      </w:r>
    </w:p>
    <w:p w14:paraId="574B38F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Howery</w:t>
      </w:r>
    </w:p>
    <w:p w14:paraId="7BD446F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19B48F7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Curacao 2</w:t>
      </w:r>
    </w:p>
    <w:p w14:paraId="3EF162C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4D67919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AAC</w:t>
      </w:r>
    </w:p>
    <w:p w14:paraId="1948F5C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AAC-48: Applying Principles for Literacy and Communication Success: A Case Study .</w:t>
      </w:r>
    </w:p>
    <w:p w14:paraId="6731A673" w14:textId="3C4B39A3"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Herman-Umpleby (Tobii Dynavox), Donnelly (TobiiDynavox)</w:t>
      </w:r>
    </w:p>
    <w:p w14:paraId="76CB6B0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Curacao 3</w:t>
      </w:r>
    </w:p>
    <w:p w14:paraId="74D6094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522E5D2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AAC</w:t>
      </w:r>
    </w:p>
    <w:p w14:paraId="57B981B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AAC-71: Out Of The Dark With LAMP: 4 AAC Case Studies</w:t>
      </w:r>
    </w:p>
    <w:p w14:paraId="02B1C7F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DeBord </w:t>
      </w:r>
    </w:p>
    <w:p w14:paraId="7951D01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52A9998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Curacao 6</w:t>
      </w:r>
    </w:p>
    <w:p w14:paraId="4F742C1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36CCF402" w14:textId="77777777" w:rsidR="00892D66" w:rsidRPr="00A24B37" w:rsidRDefault="00892D66" w:rsidP="003C6A30">
      <w:pPr>
        <w:pStyle w:val="Heading4"/>
      </w:pPr>
      <w:r w:rsidRPr="00A24B37">
        <w:t>ACC</w:t>
      </w:r>
    </w:p>
    <w:p w14:paraId="6FB9AF4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ACC-13: The Future of Indoor Navigation is Now! .</w:t>
      </w:r>
    </w:p>
    <w:p w14:paraId="41869D6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Silaoglu (Boni, Inc.), Ponchillia (Sendero Group)</w:t>
      </w:r>
    </w:p>
    <w:p w14:paraId="645215A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 ACVREP</w:t>
      </w:r>
    </w:p>
    <w:p w14:paraId="3C162E5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Antigua 3</w:t>
      </w:r>
    </w:p>
    <w:p w14:paraId="39FD9F8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51DE77B4" w14:textId="77777777" w:rsidR="00892D66" w:rsidRPr="00A24B37" w:rsidRDefault="00892D66" w:rsidP="003C6A30">
      <w:pPr>
        <w:pStyle w:val="Heading4"/>
      </w:pPr>
      <w:r w:rsidRPr="00A24B37">
        <w:t>ATIF</w:t>
      </w:r>
    </w:p>
    <w:p w14:paraId="5EA316E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ATIF-13: AAC Video Visual Scene Displays: Supporting Adolescents with ASD</w:t>
      </w:r>
    </w:p>
    <w:p w14:paraId="31B3301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Babb</w:t>
      </w:r>
    </w:p>
    <w:p w14:paraId="4249438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0FAFF24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Curacao 4</w:t>
      </w:r>
    </w:p>
    <w:p w14:paraId="6BEE40A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2E33C6C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ATIF</w:t>
      </w:r>
    </w:p>
    <w:p w14:paraId="135D6E1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ATIF-16: Keyguards for Apps</w:t>
      </w:r>
    </w:p>
    <w:p w14:paraId="0254A81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Larson (Marblesoft)</w:t>
      </w:r>
    </w:p>
    <w:p w14:paraId="04C073D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Curacao 5</w:t>
      </w:r>
    </w:p>
    <w:p w14:paraId="6629970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lastRenderedPageBreak/>
        <w:t xml:space="preserve"> </w:t>
      </w:r>
    </w:p>
    <w:p w14:paraId="64943C7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ATIF</w:t>
      </w:r>
    </w:p>
    <w:p w14:paraId="25E10DC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ATIF-39: Getting Children with Disabilities Back in School with Telepresence Robots</w:t>
      </w:r>
    </w:p>
    <w:p w14:paraId="45DA75F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Darling </w:t>
      </w:r>
    </w:p>
    <w:p w14:paraId="68ED5DE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75391FF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Curacao 7/8</w:t>
      </w:r>
    </w:p>
    <w:p w14:paraId="2B8C42E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3EEED78E" w14:textId="77777777" w:rsidR="00892D66" w:rsidRPr="00A24B37" w:rsidRDefault="00892D66" w:rsidP="003C6A30">
      <w:pPr>
        <w:pStyle w:val="Heading4"/>
      </w:pPr>
      <w:r w:rsidRPr="00A24B37">
        <w:t>CCR</w:t>
      </w:r>
    </w:p>
    <w:p w14:paraId="6BD03B4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CCR-04: iPads/Apps as Cognitive Support for College Students with TBI .</w:t>
      </w:r>
    </w:p>
    <w:p w14:paraId="2E7FD53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Sampson, Nardone, Minton</w:t>
      </w:r>
    </w:p>
    <w:p w14:paraId="7923432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58D4BE8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Bonaire 1</w:t>
      </w:r>
    </w:p>
    <w:p w14:paraId="749F4A3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1DEE1644" w14:textId="77777777" w:rsidR="00892D66" w:rsidRPr="00A24B37" w:rsidRDefault="00892D66" w:rsidP="003C6A30">
      <w:pPr>
        <w:pStyle w:val="Heading4"/>
      </w:pPr>
      <w:r w:rsidRPr="00A24B37">
        <w:t>EDU</w:t>
      </w:r>
    </w:p>
    <w:p w14:paraId="51D8E7D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EDU-08: Technol-OGy: EdTech to Enhance Structured Literacy Instruction</w:t>
      </w:r>
    </w:p>
    <w:p w14:paraId="0944468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Plante, Collins</w:t>
      </w:r>
    </w:p>
    <w:p w14:paraId="1B5388A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6EAF65E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Bonaire 3/4</w:t>
      </w:r>
    </w:p>
    <w:p w14:paraId="59E5684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50DEFE8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EDU</w:t>
      </w:r>
    </w:p>
    <w:p w14:paraId="15D86A5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EDU-22: Engaging Prekindergarten Multiply Impaired Children in Learning Activities</w:t>
      </w:r>
    </w:p>
    <w:p w14:paraId="2A74AD3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Wheeler</w:t>
      </w:r>
    </w:p>
    <w:p w14:paraId="59265C3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2FABA0A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Bonaire 8</w:t>
      </w:r>
    </w:p>
    <w:p w14:paraId="663E691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0351F24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EDU</w:t>
      </w:r>
    </w:p>
    <w:p w14:paraId="79C7F7E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EDU-24: Top Steps to Motivation with Universal Design for Learning</w:t>
      </w:r>
    </w:p>
    <w:p w14:paraId="077EA45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Narvol </w:t>
      </w:r>
    </w:p>
    <w:p w14:paraId="2073E11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188F2BB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Bonaire 7</w:t>
      </w:r>
    </w:p>
    <w:p w14:paraId="478DB93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23075EBB" w14:textId="77777777" w:rsidR="00892D66" w:rsidRPr="00A24B37" w:rsidRDefault="00892D66" w:rsidP="003C6A30">
      <w:pPr>
        <w:pStyle w:val="Heading4"/>
      </w:pPr>
      <w:r w:rsidRPr="00A24B37">
        <w:t>ET</w:t>
      </w:r>
    </w:p>
    <w:p w14:paraId="6CC9E70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ET-18: Google Apps Features and Add-Ons That Support Struggling Learners</w:t>
      </w:r>
    </w:p>
    <w:p w14:paraId="18B1C3A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DeSenzo </w:t>
      </w:r>
    </w:p>
    <w:p w14:paraId="76AAAC2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0C9B955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Boca I</w:t>
      </w:r>
    </w:p>
    <w:p w14:paraId="47BCC23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2F734D6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ET</w:t>
      </w:r>
    </w:p>
    <w:p w14:paraId="756D8D0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ET-21: Is There an Echo in Here? .</w:t>
      </w:r>
    </w:p>
    <w:p w14:paraId="06C86E9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Strawbridge, Sammartino</w:t>
      </w:r>
    </w:p>
    <w:p w14:paraId="52471B9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0CF9C14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Caribbean I</w:t>
      </w:r>
    </w:p>
    <w:p w14:paraId="64778ED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59AF98BC" w14:textId="77777777" w:rsidR="00892D66" w:rsidRPr="00A24B37" w:rsidRDefault="00892D66" w:rsidP="003C6A30">
      <w:pPr>
        <w:pStyle w:val="Heading4"/>
      </w:pPr>
      <w:r w:rsidRPr="00A24B37">
        <w:t>LDR</w:t>
      </w:r>
    </w:p>
    <w:p w14:paraId="40833AD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LDR-23: Building AT Capacity in Disability Services</w:t>
      </w:r>
    </w:p>
    <w:p w14:paraId="05751C1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Banes </w:t>
      </w:r>
    </w:p>
    <w:p w14:paraId="78C2FA2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6B04015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Bonaire 6</w:t>
      </w:r>
    </w:p>
    <w:p w14:paraId="13B51A0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25B4AF9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lastRenderedPageBreak/>
        <w:t>LDR</w:t>
      </w:r>
    </w:p>
    <w:p w14:paraId="1FC162B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LDR-32: Can I Be on Your Team?: One Organization’s AT Story</w:t>
      </w:r>
    </w:p>
    <w:p w14:paraId="58F5C48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Sicotte, Pearson </w:t>
      </w:r>
    </w:p>
    <w:p w14:paraId="6782318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08B3263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Boca III</w:t>
      </w:r>
    </w:p>
    <w:p w14:paraId="5BCDF6D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0782FD9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LDR</w:t>
      </w:r>
    </w:p>
    <w:p w14:paraId="4747EDF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LDR-39: Recommendations with Respect; Clinical and Educational Practitioners Combining Expertise</w:t>
      </w:r>
    </w:p>
    <w:p w14:paraId="2D7FE6B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Taylor-Haggett</w:t>
      </w:r>
    </w:p>
    <w:p w14:paraId="1EC365E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4929442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Boca II</w:t>
      </w:r>
    </w:p>
    <w:p w14:paraId="4F297CD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05A62B2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LDR</w:t>
      </w:r>
    </w:p>
    <w:p w14:paraId="52D3419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LDR-40: QIAT Conversations 2017: Exploring the Roles of Parents and Families</w:t>
      </w:r>
    </w:p>
    <w:p w14:paraId="0D888C2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Zabala, Carl, Bowser, Korsten, Fonner, Foss, Lalk, McCloskey, Breslin Larson</w:t>
      </w:r>
    </w:p>
    <w:p w14:paraId="4A74D05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7E6A5BB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Caribbean V</w:t>
      </w:r>
    </w:p>
    <w:p w14:paraId="514D9D2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2993A097" w14:textId="77777777" w:rsidR="00892D66" w:rsidRPr="00A24B37" w:rsidRDefault="00892D66" w:rsidP="003C6A30">
      <w:pPr>
        <w:pStyle w:val="Heading4"/>
      </w:pPr>
      <w:r w:rsidRPr="00A24B37">
        <w:t>RSCH</w:t>
      </w:r>
    </w:p>
    <w:p w14:paraId="1F84812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RSCH-19: Writing Efficiently with Graphic Organizers: Teachers Integrating Technology</w:t>
      </w:r>
    </w:p>
    <w:p w14:paraId="395B3C7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Evmenova, Gafurov</w:t>
      </w:r>
    </w:p>
    <w:p w14:paraId="7C2A5FE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 ACVREP</w:t>
      </w:r>
    </w:p>
    <w:p w14:paraId="00AE7BF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Curacao 1</w:t>
      </w:r>
    </w:p>
    <w:p w14:paraId="40D5574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5381A49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RSCH</w:t>
      </w:r>
    </w:p>
    <w:p w14:paraId="2F93445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SAT-01: The Odd Process: Overcoming Barriers and Creating Partnerships Through Re-Use</w:t>
      </w:r>
    </w:p>
    <w:p w14:paraId="3FB091A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Keninger</w:t>
      </w:r>
    </w:p>
    <w:p w14:paraId="73D045F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1818616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Bonaire 5</w:t>
      </w:r>
    </w:p>
    <w:p w14:paraId="7A5D9C6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74473D5D" w14:textId="77777777" w:rsidR="00892D66" w:rsidRPr="00A24B37" w:rsidRDefault="00892D66" w:rsidP="003C6A30">
      <w:pPr>
        <w:pStyle w:val="Heading4"/>
      </w:pPr>
      <w:r w:rsidRPr="00A24B37">
        <w:t>SAT</w:t>
      </w:r>
    </w:p>
    <w:p w14:paraId="6C0A207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SAT-04: Developing Competencies for Providers of AT Demonstrations</w:t>
      </w:r>
    </w:p>
    <w:p w14:paraId="5B8CE6B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Amber, Baker, Laurin</w:t>
      </w:r>
    </w:p>
    <w:p w14:paraId="477C318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0284FE9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Bonaire 2</w:t>
      </w:r>
    </w:p>
    <w:p w14:paraId="43275B3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57E42D72" w14:textId="77777777" w:rsidR="00892D66" w:rsidRPr="00A24B37" w:rsidRDefault="00892D66" w:rsidP="003C6A30">
      <w:pPr>
        <w:pStyle w:val="Heading4"/>
      </w:pPr>
      <w:r w:rsidRPr="00A24B37">
        <w:t>SI</w:t>
      </w:r>
    </w:p>
    <w:p w14:paraId="67B049A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SI-09: Hamilton® CapTel®: Staying Connected and Living Well with Hearing Loss .</w:t>
      </w:r>
    </w:p>
    <w:p w14:paraId="710754D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Levy (Hamilton CapTel)</w:t>
      </w:r>
    </w:p>
    <w:p w14:paraId="414E20D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6D4E60B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Antigua 2</w:t>
      </w:r>
    </w:p>
    <w:p w14:paraId="72E16EC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4D638C8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SI</w:t>
      </w:r>
    </w:p>
    <w:p w14:paraId="7F13E95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SI-18: Using Augmented Reality to Bridge the Education Gap Among the Blind  .</w:t>
      </w:r>
    </w:p>
    <w:p w14:paraId="39EBB2E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Kanuganti (Aira)</w:t>
      </w:r>
    </w:p>
    <w:p w14:paraId="223C25E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Antigua 1</w:t>
      </w:r>
    </w:p>
    <w:p w14:paraId="7887202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69BB3CE7" w14:textId="77777777" w:rsidR="00892D66" w:rsidRPr="00A24B37" w:rsidRDefault="00892D66" w:rsidP="003C6A30">
      <w:pPr>
        <w:pStyle w:val="Heading3"/>
      </w:pPr>
      <w:r w:rsidRPr="00A24B37">
        <w:lastRenderedPageBreak/>
        <w:t>SATURDAY, FEBRUARY 3, 2018</w:t>
      </w:r>
    </w:p>
    <w:p w14:paraId="2C0268D9" w14:textId="77777777" w:rsidR="00892D66" w:rsidRPr="00A24B37" w:rsidRDefault="00892D66" w:rsidP="003C6A30">
      <w:pPr>
        <w:pStyle w:val="Heading3"/>
      </w:pPr>
      <w:r w:rsidRPr="00A24B37">
        <w:t>8:00 A.M. – 9:00 A.M.</w:t>
      </w:r>
    </w:p>
    <w:p w14:paraId="737D08D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1EC959A1" w14:textId="77777777" w:rsidR="00892D66" w:rsidRPr="00A24B37" w:rsidRDefault="00892D66" w:rsidP="003C6A30">
      <w:pPr>
        <w:pStyle w:val="Heading4"/>
      </w:pPr>
      <w:r w:rsidRPr="00A24B37">
        <w:t>AAC</w:t>
      </w:r>
    </w:p>
    <w:p w14:paraId="2D80457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AAC-06: See What They’re Saying: More AAC Talking With Data Logging</w:t>
      </w:r>
    </w:p>
    <w:p w14:paraId="2CF4AC4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Waite-Lafever</w:t>
      </w:r>
    </w:p>
    <w:p w14:paraId="4181404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168B0D7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Curacao 4</w:t>
      </w:r>
    </w:p>
    <w:p w14:paraId="6F90D19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21C4961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AAC</w:t>
      </w:r>
    </w:p>
    <w:p w14:paraId="0DBFF33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AAC-08: AAC Process, Not Just Product: High Expectations for Successful Implementation</w:t>
      </w:r>
    </w:p>
    <w:p w14:paraId="17E2313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Hutton</w:t>
      </w:r>
    </w:p>
    <w:p w14:paraId="5B85DEB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39BE225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Caribbean I</w:t>
      </w:r>
    </w:p>
    <w:p w14:paraId="4E385A3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62E9DE6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AAC</w:t>
      </w:r>
    </w:p>
    <w:p w14:paraId="4106CB6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AAC-11: Engineering Core Vocabulary into Your Classroom: Where, What, and How!</w:t>
      </w:r>
    </w:p>
    <w:p w14:paraId="257A6477" w14:textId="6509909F"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Fader </w:t>
      </w:r>
    </w:p>
    <w:p w14:paraId="636CEB9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Curacao 3</w:t>
      </w:r>
    </w:p>
    <w:p w14:paraId="6497E3B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3206C83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AAC</w:t>
      </w:r>
    </w:p>
    <w:p w14:paraId="493C4B7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AAC-16: Timocco and Eye Gaze Learning: Applications on PRC Devices .</w:t>
      </w:r>
    </w:p>
    <w:p w14:paraId="2928BBE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Culbertson (Timocco Inc.), Clarke </w:t>
      </w:r>
    </w:p>
    <w:p w14:paraId="1ABD36F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67F204A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Curacao 2</w:t>
      </w:r>
    </w:p>
    <w:p w14:paraId="4AA98EF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65DDEC0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AAC</w:t>
      </w:r>
    </w:p>
    <w:p w14:paraId="0DB483A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AAC-26: Layered Vocabularies: Build Bridges to Non-Verbal Worlds</w:t>
      </w:r>
    </w:p>
    <w:p w14:paraId="68E2CEA5" w14:textId="475550AD"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Mann, St. Pierre</w:t>
      </w:r>
    </w:p>
    <w:p w14:paraId="601E846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Curacao 1</w:t>
      </w:r>
    </w:p>
    <w:p w14:paraId="0DC9616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01AB1A1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AAC</w:t>
      </w:r>
    </w:p>
    <w:p w14:paraId="1C14C47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AAC-49: The Gift of Communication: Inspiration for The AAC Journey</w:t>
      </w:r>
    </w:p>
    <w:p w14:paraId="42F1A1F3" w14:textId="3FAE6F52"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Owens </w:t>
      </w:r>
    </w:p>
    <w:p w14:paraId="4ADECBE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Caribbean IV</w:t>
      </w:r>
    </w:p>
    <w:p w14:paraId="60415AF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464AE3A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AAC</w:t>
      </w:r>
    </w:p>
    <w:p w14:paraId="420D8E6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AAC-59: Empowering Communication Partners: Practical Ideas Supporting Individuals with Complex-Communication Needs</w:t>
      </w:r>
    </w:p>
    <w:p w14:paraId="1D1C2F5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Tullman </w:t>
      </w:r>
    </w:p>
    <w:p w14:paraId="5D50684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70BE5A6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Bonaire 5</w:t>
      </w:r>
    </w:p>
    <w:p w14:paraId="519F8BC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53E6C94F" w14:textId="77777777" w:rsidR="00892D66" w:rsidRPr="00A24B37" w:rsidRDefault="00892D66" w:rsidP="003C6A30">
      <w:pPr>
        <w:pStyle w:val="Heading4"/>
      </w:pPr>
      <w:r w:rsidRPr="00A24B37">
        <w:t>ATIF</w:t>
      </w:r>
    </w:p>
    <w:p w14:paraId="57C5C1E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ATIF-02: Yoga and Assistive Technology: Wait, What?</w:t>
      </w:r>
    </w:p>
    <w:p w14:paraId="58AC8B7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Edge-Savage</w:t>
      </w:r>
    </w:p>
    <w:p w14:paraId="6E6F382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3BCB48C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Caribbean II</w:t>
      </w:r>
    </w:p>
    <w:p w14:paraId="00B2DA5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686E5D3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ATIF</w:t>
      </w:r>
    </w:p>
    <w:p w14:paraId="6CFA261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lastRenderedPageBreak/>
        <w:t xml:space="preserve"> ATIF-21: Beyond 90/90/90: Developing Functional Seating for Independent Access to AT</w:t>
      </w:r>
    </w:p>
    <w:p w14:paraId="539477B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Kangas</w:t>
      </w:r>
    </w:p>
    <w:p w14:paraId="01C1208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69091F8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Curacao 7/8</w:t>
      </w:r>
    </w:p>
    <w:p w14:paraId="1E0C358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556E233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ATIF</w:t>
      </w:r>
    </w:p>
    <w:p w14:paraId="7D4A683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ATIF-31: GOTTA ACT: Strategies for Successful Assistive Technology Teaming</w:t>
      </w:r>
    </w:p>
    <w:p w14:paraId="2A8C373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Korsten, Foss </w:t>
      </w:r>
    </w:p>
    <w:p w14:paraId="602FB00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208084A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Curacao 6</w:t>
      </w:r>
    </w:p>
    <w:p w14:paraId="7D6D2C5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604BF31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ATIF</w:t>
      </w:r>
    </w:p>
    <w:p w14:paraId="5CBA2E7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ATIF-33: Assessing Competency of Using Multi-Touch Screen: Tool Development and Application</w:t>
      </w:r>
    </w:p>
    <w:p w14:paraId="6D94AAD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Chen, Ko </w:t>
      </w:r>
    </w:p>
    <w:p w14:paraId="7B6C169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7CAB4FC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Antigua 3</w:t>
      </w:r>
    </w:p>
    <w:p w14:paraId="53209D0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2534C24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ATIF</w:t>
      </w:r>
    </w:p>
    <w:p w14:paraId="740DE22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ATIF-41: Gerontechnology’s Promise Towards Aging-In-Place</w:t>
      </w:r>
    </w:p>
    <w:p w14:paraId="53A8D8A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Jaffer </w:t>
      </w:r>
    </w:p>
    <w:p w14:paraId="0F8BDE8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03E4977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Curacao 5</w:t>
      </w:r>
    </w:p>
    <w:p w14:paraId="73929EF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5AE87C09" w14:textId="77777777" w:rsidR="00892D66" w:rsidRPr="00A24B37" w:rsidRDefault="00892D66" w:rsidP="003C6A30">
      <w:pPr>
        <w:pStyle w:val="Heading4"/>
      </w:pPr>
      <w:r w:rsidRPr="00A24B37">
        <w:t>CCR</w:t>
      </w:r>
    </w:p>
    <w:p w14:paraId="23EB421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CCR-08: When Agile Development Meets Big Data: Learning Analytics for Teachers</w:t>
      </w:r>
    </w:p>
    <w:p w14:paraId="1353E1A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Edyburn </w:t>
      </w:r>
    </w:p>
    <w:p w14:paraId="1405517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2B13DF4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Bonaire 3/4</w:t>
      </w:r>
    </w:p>
    <w:p w14:paraId="3468BF5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3180662F" w14:textId="77777777" w:rsidR="00892D66" w:rsidRPr="00A24B37" w:rsidRDefault="00892D66" w:rsidP="003C6A30">
      <w:pPr>
        <w:pStyle w:val="Heading4"/>
      </w:pPr>
      <w:r w:rsidRPr="00A24B37">
        <w:t>EDU</w:t>
      </w:r>
    </w:p>
    <w:p w14:paraId="25DCF82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EDU-17: Effective AT Implementation: A Coaching Inspired Model</w:t>
      </w:r>
    </w:p>
    <w:p w14:paraId="292903A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Nelson </w:t>
      </w:r>
    </w:p>
    <w:p w14:paraId="257CFCF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4700B85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Bonaire 7</w:t>
      </w:r>
    </w:p>
    <w:p w14:paraId="01ADA99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7E4EFB1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EDU</w:t>
      </w:r>
    </w:p>
    <w:p w14:paraId="37036BE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EDU-27: Creating Self-Advocacy Projects with Technology for Students with Learning Disabilities</w:t>
      </w:r>
    </w:p>
    <w:p w14:paraId="194FB03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Bahr </w:t>
      </w:r>
    </w:p>
    <w:p w14:paraId="212847B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2154C6A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Caribbean V</w:t>
      </w:r>
    </w:p>
    <w:p w14:paraId="4C558F7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096EAFA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EDU</w:t>
      </w:r>
    </w:p>
    <w:p w14:paraId="7655CCE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EDU-35: Digital Literacy Supports for All: A UDL Perspective</w:t>
      </w:r>
    </w:p>
    <w:p w14:paraId="54A2599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Tudora </w:t>
      </w:r>
    </w:p>
    <w:p w14:paraId="7354AF9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12E0AEE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Bonaire 8</w:t>
      </w:r>
    </w:p>
    <w:p w14:paraId="50A2FB1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178737B0" w14:textId="77777777" w:rsidR="00892D66" w:rsidRPr="00A24B37" w:rsidRDefault="00892D66" w:rsidP="003C6A30">
      <w:pPr>
        <w:pStyle w:val="Heading4"/>
      </w:pPr>
      <w:r w:rsidRPr="00A24B37">
        <w:t>ET</w:t>
      </w:r>
    </w:p>
    <w:p w14:paraId="3970135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ET-02: The Internet, Ethics, and You</w:t>
      </w:r>
    </w:p>
    <w:p w14:paraId="6AB16CE2" w14:textId="7DD9F86D"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Plummer </w:t>
      </w:r>
    </w:p>
    <w:p w14:paraId="33AB010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lastRenderedPageBreak/>
        <w:t xml:space="preserve"> Caribbean VII</w:t>
      </w:r>
    </w:p>
    <w:p w14:paraId="42543F9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351864F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ET</w:t>
      </w:r>
    </w:p>
    <w:p w14:paraId="03E61AC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ET-06: Organizing Students with OneNote...Made Simple</w:t>
      </w:r>
    </w:p>
    <w:p w14:paraId="2D9EA70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Judge, Garback, Losey</w:t>
      </w:r>
    </w:p>
    <w:p w14:paraId="3A7A83B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091D05D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Boca I</w:t>
      </w:r>
    </w:p>
    <w:p w14:paraId="3974C4B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4FAB9D9C" w14:textId="77777777" w:rsidR="00892D66" w:rsidRPr="00A24B37" w:rsidRDefault="00892D66" w:rsidP="003C6A30">
      <w:pPr>
        <w:pStyle w:val="Heading4"/>
      </w:pPr>
      <w:r w:rsidRPr="00A24B37">
        <w:t>LDR</w:t>
      </w:r>
    </w:p>
    <w:p w14:paraId="05CA508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LDR-03: Small and Rural Districts and the AT Process</w:t>
      </w:r>
    </w:p>
    <w:p w14:paraId="3D80F3C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Mayernik, Massie, Talavera</w:t>
      </w:r>
    </w:p>
    <w:p w14:paraId="17143EB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7EB6687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Boca III</w:t>
      </w:r>
    </w:p>
    <w:p w14:paraId="36D183D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1EBC231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LDR</w:t>
      </w:r>
    </w:p>
    <w:p w14:paraId="329A8AC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LDR-13: Strategic Planning for Implementation of UDL Strategies</w:t>
      </w:r>
    </w:p>
    <w:p w14:paraId="6DCB16A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Woods</w:t>
      </w:r>
    </w:p>
    <w:p w14:paraId="233142D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33DDE5E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Caribbean VI</w:t>
      </w:r>
    </w:p>
    <w:p w14:paraId="62C8D64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4DD1776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LDR</w:t>
      </w:r>
    </w:p>
    <w:p w14:paraId="77DF605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LDR-34: Tech for Tykes: Addressing Assistive Technology Barriers for Young Children</w:t>
      </w:r>
    </w:p>
    <w:p w14:paraId="4F7F0DD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Melonis </w:t>
      </w:r>
    </w:p>
    <w:p w14:paraId="5841F7A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75C6644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Boca IV</w:t>
      </w:r>
    </w:p>
    <w:p w14:paraId="57021B3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06DAC69B" w14:textId="77777777" w:rsidR="00892D66" w:rsidRPr="00A24B37" w:rsidRDefault="00892D66" w:rsidP="003C6A30">
      <w:pPr>
        <w:pStyle w:val="Heading4"/>
      </w:pPr>
      <w:r w:rsidRPr="00A24B37">
        <w:t>RSCH</w:t>
      </w:r>
    </w:p>
    <w:p w14:paraId="1201CF9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RSCH-01: Providing Repurposed Technology and Educational Coaching to Diverse Learners, Globally</w:t>
      </w:r>
    </w:p>
    <w:p w14:paraId="6A84F4C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Skulski, Phillips</w:t>
      </w:r>
    </w:p>
    <w:p w14:paraId="09AF168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1CFF7D7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Bonaire 6</w:t>
      </w:r>
    </w:p>
    <w:p w14:paraId="107D7BA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38FD705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RSCH</w:t>
      </w:r>
    </w:p>
    <w:p w14:paraId="6DCB75B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RSCH-05: Talking to Sharks and Angels: What You Need to Know .</w:t>
      </w:r>
    </w:p>
    <w:p w14:paraId="316F216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Flagg, Leahy</w:t>
      </w:r>
    </w:p>
    <w:p w14:paraId="0F6244D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47F8AC3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Bonaire 1</w:t>
      </w:r>
    </w:p>
    <w:p w14:paraId="29F2F92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694DBBE3" w14:textId="77777777" w:rsidR="00892D66" w:rsidRPr="00A24B37" w:rsidRDefault="00892D66" w:rsidP="003C6A30">
      <w:pPr>
        <w:pStyle w:val="Heading4"/>
      </w:pPr>
      <w:r w:rsidRPr="00A24B37">
        <w:t>SAT</w:t>
      </w:r>
    </w:p>
    <w:p w14:paraId="662DE86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SAT-13: Challenges and Solutions in Implementing Statewide Demonstration and Lending Programs</w:t>
      </w:r>
    </w:p>
    <w:p w14:paraId="0A3A8C3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Goldman, McNally, Moccia, Guffey, Lanini </w:t>
      </w:r>
    </w:p>
    <w:p w14:paraId="0321118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26AA978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Bonaire 2</w:t>
      </w:r>
    </w:p>
    <w:p w14:paraId="7983D8F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52270159" w14:textId="77777777" w:rsidR="00892D66" w:rsidRPr="00A24B37" w:rsidRDefault="00892D66" w:rsidP="003C6A30">
      <w:pPr>
        <w:pStyle w:val="Heading4"/>
      </w:pPr>
      <w:r w:rsidRPr="00A24B37">
        <w:t>SI</w:t>
      </w:r>
    </w:p>
    <w:p w14:paraId="3D6BA52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SI-05: ACCESS and SUCCESS for Students with Visual Impairments</w:t>
      </w:r>
    </w:p>
    <w:p w14:paraId="65AB794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Flener</w:t>
      </w:r>
    </w:p>
    <w:p w14:paraId="7E583D6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 ACVREP</w:t>
      </w:r>
    </w:p>
    <w:p w14:paraId="1A399E5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Antigua 1</w:t>
      </w:r>
    </w:p>
    <w:p w14:paraId="2F7C79B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lastRenderedPageBreak/>
        <w:t xml:space="preserve"> </w:t>
      </w:r>
    </w:p>
    <w:p w14:paraId="555598C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SI</w:t>
      </w:r>
    </w:p>
    <w:p w14:paraId="4FD3C2F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SI-29: Improving Writing Fluency in STEM Classes Using Tech for DHH</w:t>
      </w:r>
    </w:p>
    <w:p w14:paraId="09EB7D6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Bechtold, Wilmot </w:t>
      </w:r>
    </w:p>
    <w:p w14:paraId="2A36EC6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1817FB4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Antigua 2</w:t>
      </w:r>
    </w:p>
    <w:p w14:paraId="6B1037D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683B643C" w14:textId="77777777" w:rsidR="00892D66" w:rsidRPr="00A24B37" w:rsidRDefault="00892D66" w:rsidP="003C6A30">
      <w:pPr>
        <w:pStyle w:val="Heading3"/>
      </w:pPr>
      <w:r w:rsidRPr="00A24B37">
        <w:t>9:20 A.M. – 10:20 A.M.</w:t>
      </w:r>
    </w:p>
    <w:p w14:paraId="49813AE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7DBE4380" w14:textId="77777777" w:rsidR="00892D66" w:rsidRPr="00A24B37" w:rsidRDefault="00892D66" w:rsidP="003C6A30">
      <w:pPr>
        <w:pStyle w:val="Heading4"/>
      </w:pPr>
      <w:r w:rsidRPr="00A24B37">
        <w:t>AAC</w:t>
      </w:r>
    </w:p>
    <w:p w14:paraId="0730888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AAC-12: Creating Communication Competence for People with Severe Impairments</w:t>
      </w:r>
    </w:p>
    <w:p w14:paraId="6BF3573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Sonntag</w:t>
      </w:r>
    </w:p>
    <w:p w14:paraId="716602E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718AC9B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Curacao 5</w:t>
      </w:r>
    </w:p>
    <w:p w14:paraId="74692AF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01A1926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AAC</w:t>
      </w:r>
    </w:p>
    <w:p w14:paraId="2E7A697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AAC-43: The Cognitively Demanding Task Rubric: For Systematic AAC Instruction</w:t>
      </w:r>
    </w:p>
    <w:p w14:paraId="0D0020D6" w14:textId="139BE400"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Wakabayashi, O’Connor, Kulasekaran, McManus</w:t>
      </w:r>
    </w:p>
    <w:p w14:paraId="58F8640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Boca II</w:t>
      </w:r>
    </w:p>
    <w:p w14:paraId="4C23590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031AF49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AAC</w:t>
      </w:r>
    </w:p>
    <w:p w14:paraId="3C258A7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AAC-58: Meet Jordyn: Challenging the Assumption’s of Autism</w:t>
      </w:r>
    </w:p>
    <w:p w14:paraId="073EA42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Zimmerman, LaPaglia</w:t>
      </w:r>
    </w:p>
    <w:p w14:paraId="092BFBE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776BAC4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Boca IV</w:t>
      </w:r>
    </w:p>
    <w:p w14:paraId="78BDE89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2890511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AAC</w:t>
      </w:r>
    </w:p>
    <w:p w14:paraId="43843C7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AAC-62: Core Vocabulary Exchange System: A Low Tech Communication System</w:t>
      </w:r>
    </w:p>
    <w:p w14:paraId="4310A24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Brazas, Bourke</w:t>
      </w:r>
    </w:p>
    <w:p w14:paraId="1EE9CCD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Curacao 3</w:t>
      </w:r>
    </w:p>
    <w:p w14:paraId="0A638D0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2825046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ACC</w:t>
      </w:r>
    </w:p>
    <w:p w14:paraId="2F25CCB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ACC-15: A Simple Microsoft Word Add-On That Makes Accessibility Come Together</w:t>
      </w:r>
    </w:p>
    <w:p w14:paraId="582C3DC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Connolly, Schlouski </w:t>
      </w:r>
    </w:p>
    <w:p w14:paraId="344B1AA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 ACVREP</w:t>
      </w:r>
    </w:p>
    <w:p w14:paraId="404AD30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Caribbean VII</w:t>
      </w:r>
    </w:p>
    <w:p w14:paraId="118DD91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09CEB16F" w14:textId="77777777" w:rsidR="00892D66" w:rsidRPr="00A24B37" w:rsidRDefault="00892D66" w:rsidP="003C6A30">
      <w:pPr>
        <w:pStyle w:val="Heading4"/>
      </w:pPr>
      <w:r w:rsidRPr="00A24B37">
        <w:t>ACC</w:t>
      </w:r>
    </w:p>
    <w:p w14:paraId="5979B3E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ACC-20: Harmony at Work through Common Sense Design</w:t>
      </w:r>
    </w:p>
    <w:p w14:paraId="2CF6C6A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Fazio</w:t>
      </w:r>
    </w:p>
    <w:p w14:paraId="123007E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57ABFFD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Bonaire 1</w:t>
      </w:r>
    </w:p>
    <w:p w14:paraId="7C82833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35EFCF76" w14:textId="77777777" w:rsidR="00892D66" w:rsidRPr="00A24B37" w:rsidRDefault="00892D66" w:rsidP="003C6A30">
      <w:pPr>
        <w:pStyle w:val="Heading4"/>
      </w:pPr>
      <w:r w:rsidRPr="00A24B37">
        <w:t>ALW</w:t>
      </w:r>
    </w:p>
    <w:p w14:paraId="4BF6A1A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ALW-18: Digital Pathways Toward College, Career, and Community: Maryland’s Digital Portfolio</w:t>
      </w:r>
    </w:p>
    <w:p w14:paraId="4FA38D6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Trexler, Dwyer, Nunn, Gugliucciello</w:t>
      </w:r>
    </w:p>
    <w:p w14:paraId="50759D0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4B16479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Antigua 4</w:t>
      </w:r>
    </w:p>
    <w:p w14:paraId="30C49C0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01A3B422" w14:textId="77777777" w:rsidR="00892D66" w:rsidRPr="00A24B37" w:rsidRDefault="00892D66" w:rsidP="003C6A30">
      <w:pPr>
        <w:pStyle w:val="Heading4"/>
      </w:pPr>
      <w:r w:rsidRPr="00A24B37">
        <w:lastRenderedPageBreak/>
        <w:t>ATIF</w:t>
      </w:r>
    </w:p>
    <w:p w14:paraId="0042372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ATIF-12: Rethink Transition-Meaningful Implementation of AT from School to Home</w:t>
      </w:r>
    </w:p>
    <w:p w14:paraId="074B5D0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Bodnar,</w:t>
      </w:r>
    </w:p>
    <w:p w14:paraId="713C331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2D81A6A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Curacao 6</w:t>
      </w:r>
    </w:p>
    <w:p w14:paraId="61E2C9F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546A707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ATIF</w:t>
      </w:r>
    </w:p>
    <w:p w14:paraId="1268F1A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ATIF-14: Brain Computer Interface Use At Helen Hayes Rehabilitation Hospital</w:t>
      </w:r>
    </w:p>
    <w:p w14:paraId="5F0C440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Goedken </w:t>
      </w:r>
    </w:p>
    <w:p w14:paraId="691EBEE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Caribbean I</w:t>
      </w:r>
    </w:p>
    <w:p w14:paraId="5B8EE3A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13C09D4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ATIF</w:t>
      </w:r>
    </w:p>
    <w:p w14:paraId="5F5E0F7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ATIF-26: Me Too!!!</w:t>
      </w:r>
    </w:p>
    <w:p w14:paraId="3685542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Haynes, Hindrichs</w:t>
      </w:r>
    </w:p>
    <w:p w14:paraId="33FA2DE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1FC04A5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Curacao 7/8</w:t>
      </w:r>
    </w:p>
    <w:p w14:paraId="2EF1C24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0BB603BE" w14:textId="77777777" w:rsidR="00892D66" w:rsidRPr="00A24B37" w:rsidRDefault="00892D66" w:rsidP="003C6A30">
      <w:pPr>
        <w:pStyle w:val="Heading4"/>
      </w:pPr>
      <w:r w:rsidRPr="00A24B37">
        <w:t>CCR</w:t>
      </w:r>
    </w:p>
    <w:p w14:paraId="60BA587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CCR-02: An Assessment and Curriculum for Severe and Profound Students</w:t>
      </w:r>
    </w:p>
    <w:p w14:paraId="67E132F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Hazelbaker, Massie</w:t>
      </w:r>
    </w:p>
    <w:p w14:paraId="456CDDC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7C8445D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Antigua 2</w:t>
      </w:r>
    </w:p>
    <w:p w14:paraId="7979798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4437A06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CCR</w:t>
      </w:r>
    </w:p>
    <w:p w14:paraId="2510AAF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CCR-03: Let’s Get Social: Expanding Social Stories into Comprehensive Curriculum Units</w:t>
      </w:r>
    </w:p>
    <w:p w14:paraId="0B7AA32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Macomber</w:t>
      </w:r>
    </w:p>
    <w:p w14:paraId="49FA16D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Bonaire 3/4</w:t>
      </w:r>
    </w:p>
    <w:p w14:paraId="1A4BEE5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6E0308BF" w14:textId="77777777" w:rsidR="00892D66" w:rsidRPr="00A24B37" w:rsidRDefault="00892D66" w:rsidP="003C6A30">
      <w:pPr>
        <w:pStyle w:val="Heading4"/>
      </w:pPr>
      <w:r w:rsidRPr="00A24B37">
        <w:t>EDU</w:t>
      </w:r>
    </w:p>
    <w:p w14:paraId="0573676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EDU-06: Think, Draw, Solve &amp; Design to Maximize Your Educational Environment</w:t>
      </w:r>
    </w:p>
    <w:p w14:paraId="3751753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Stets </w:t>
      </w:r>
    </w:p>
    <w:p w14:paraId="4B0A805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6CE98C3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Caribbean II</w:t>
      </w:r>
    </w:p>
    <w:p w14:paraId="56B6518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2B61D58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EDU</w:t>
      </w:r>
    </w:p>
    <w:p w14:paraId="634A363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EDU-13: The Inclusive Classroom: Focus on Access to Literacy and Curriculum</w:t>
      </w:r>
    </w:p>
    <w:p w14:paraId="310F04C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Herlihy, King-Debaun</w:t>
      </w:r>
    </w:p>
    <w:p w14:paraId="7E33518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Caribbean V</w:t>
      </w:r>
    </w:p>
    <w:p w14:paraId="11CB0E6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35F4F43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EDU</w:t>
      </w:r>
    </w:p>
    <w:p w14:paraId="1149B78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EDU-23: AEM for Access! Our Journey to Student Outcomes.</w:t>
      </w:r>
    </w:p>
    <w:p w14:paraId="5413605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Dishman, Falconer, Butler</w:t>
      </w:r>
    </w:p>
    <w:p w14:paraId="06637AF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31721B2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Bonaire 8</w:t>
      </w:r>
    </w:p>
    <w:p w14:paraId="01882F1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608428C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EDU</w:t>
      </w:r>
    </w:p>
    <w:p w14:paraId="491C36F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EDU-44: How Dyslexics Will Rule the Future with Assistive Tech .</w:t>
      </w:r>
    </w:p>
    <w:p w14:paraId="5A74EE7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Sunday (Scanning Pens Inc) </w:t>
      </w:r>
    </w:p>
    <w:p w14:paraId="52EDB53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Curacao 2</w:t>
      </w:r>
    </w:p>
    <w:p w14:paraId="044E7C6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5206C7A4" w14:textId="77777777" w:rsidR="00892D66" w:rsidRPr="00A24B37" w:rsidRDefault="00892D66" w:rsidP="003C6A30">
      <w:pPr>
        <w:pStyle w:val="Heading4"/>
      </w:pPr>
      <w:r w:rsidRPr="00A24B37">
        <w:lastRenderedPageBreak/>
        <w:t>ET</w:t>
      </w:r>
    </w:p>
    <w:p w14:paraId="6925CB1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ET-14: 12 Innovations Shaping the Future of Assistive Technology</w:t>
      </w:r>
    </w:p>
    <w:p w14:paraId="69EC725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Custer, Blohm </w:t>
      </w:r>
    </w:p>
    <w:p w14:paraId="2EEB56A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1568702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Boca I</w:t>
      </w:r>
    </w:p>
    <w:p w14:paraId="62A465E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57E757C4" w14:textId="77777777" w:rsidR="00892D66" w:rsidRPr="00A24B37" w:rsidRDefault="00892D66" w:rsidP="003C6A30">
      <w:pPr>
        <w:pStyle w:val="Heading4"/>
      </w:pPr>
      <w:r w:rsidRPr="00A24B37">
        <w:t>LDR</w:t>
      </w:r>
    </w:p>
    <w:p w14:paraId="611EE12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LDR-20: Let’s Talk AT Implementation</w:t>
      </w:r>
    </w:p>
    <w:p w14:paraId="78B0850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Marotta, Benamati</w:t>
      </w:r>
    </w:p>
    <w:p w14:paraId="26EC8B6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5BABCB4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Caribbean VI</w:t>
      </w:r>
    </w:p>
    <w:p w14:paraId="68A3124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530013D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LDR</w:t>
      </w:r>
    </w:p>
    <w:p w14:paraId="4505085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LDR-27: Building Capacity and Improving Implementation of AT in Rural Districts</w:t>
      </w:r>
    </w:p>
    <w:p w14:paraId="6D1E2CD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Workentin </w:t>
      </w:r>
    </w:p>
    <w:p w14:paraId="39AB7DF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030C2D6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Boca III</w:t>
      </w:r>
    </w:p>
    <w:p w14:paraId="05364C2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0F14C440" w14:textId="77777777" w:rsidR="00892D66" w:rsidRPr="00A24B37" w:rsidRDefault="00892D66" w:rsidP="003C6A30">
      <w:pPr>
        <w:pStyle w:val="Heading4"/>
      </w:pPr>
      <w:r w:rsidRPr="00A24B37">
        <w:t>RSCH</w:t>
      </w:r>
    </w:p>
    <w:p w14:paraId="2AB97F5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RSCH-18: Perspectives of Students with LD Toward UDL in Higher Education</w:t>
      </w:r>
    </w:p>
    <w:p w14:paraId="29561A3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Chen, Chiang </w:t>
      </w:r>
    </w:p>
    <w:p w14:paraId="67393CC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19DDCA1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Antigua 3</w:t>
      </w:r>
    </w:p>
    <w:p w14:paraId="6C9DC4A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7B8DB8F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RSCH</w:t>
      </w:r>
    </w:p>
    <w:p w14:paraId="06FCEF0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RSCH-23: Multimodal Input to Enhance Access to Technology</w:t>
      </w:r>
    </w:p>
    <w:p w14:paraId="306A0A8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Fager</w:t>
      </w:r>
    </w:p>
    <w:p w14:paraId="6F21A41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78A2080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Bonaire 6</w:t>
      </w:r>
    </w:p>
    <w:p w14:paraId="7B1A315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36E3666B" w14:textId="77777777" w:rsidR="00892D66" w:rsidRPr="00A24B37" w:rsidRDefault="00892D66" w:rsidP="003C6A30">
      <w:pPr>
        <w:pStyle w:val="Heading4"/>
      </w:pPr>
      <w:r w:rsidRPr="00A24B37">
        <w:t>SAT</w:t>
      </w:r>
    </w:p>
    <w:p w14:paraId="4CDCD6E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SAT-02: Partners Instead of Contractors: A Lower Cost Alternative</w:t>
      </w:r>
    </w:p>
    <w:p w14:paraId="4F2E744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Sanders, Gofourth </w:t>
      </w:r>
    </w:p>
    <w:p w14:paraId="442F9F6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7202596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Bonaire 2</w:t>
      </w:r>
    </w:p>
    <w:p w14:paraId="5F2CA65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7159202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SAT</w:t>
      </w:r>
    </w:p>
    <w:p w14:paraId="0333A5B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SAT-14: Using Distance Technologies to Support AT Act Services</w:t>
      </w:r>
    </w:p>
    <w:p w14:paraId="6F68B7F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Rausch, Arce </w:t>
      </w:r>
    </w:p>
    <w:p w14:paraId="1F65725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w:t>
      </w:r>
    </w:p>
    <w:p w14:paraId="11DF6F3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Bonaire 5</w:t>
      </w:r>
    </w:p>
    <w:p w14:paraId="43BA1FA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565DADAC" w14:textId="77777777" w:rsidR="00892D66" w:rsidRPr="00A24B37" w:rsidRDefault="00892D66" w:rsidP="00E343CE">
      <w:pPr>
        <w:pStyle w:val="Heading4"/>
      </w:pPr>
      <w:r w:rsidRPr="00A24B37">
        <w:t>SI</w:t>
      </w:r>
    </w:p>
    <w:p w14:paraId="62DC956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SI-24: iBeacon Development for Complex Environment Navigation by the Visually Impaired</w:t>
      </w:r>
    </w:p>
    <w:p w14:paraId="435D265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Tikkun</w:t>
      </w:r>
    </w:p>
    <w:p w14:paraId="6794330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AOTA; ACVREP</w:t>
      </w:r>
    </w:p>
    <w:p w14:paraId="3B76EE4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Antigua 1</w:t>
      </w:r>
    </w:p>
    <w:p w14:paraId="5C9F3BD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7AB896FB" w14:textId="695EB20C" w:rsidR="00892D66" w:rsidRPr="00A24B37" w:rsidRDefault="00892D66" w:rsidP="00E343CE">
      <w:pPr>
        <w:pStyle w:val="Heading3"/>
      </w:pPr>
      <w:r w:rsidRPr="00A24B37">
        <w:lastRenderedPageBreak/>
        <w:t>Product Demo Center Sessions .</w:t>
      </w:r>
    </w:p>
    <w:p w14:paraId="1685152B" w14:textId="77777777" w:rsidR="00892D66" w:rsidRPr="00A24B37" w:rsidRDefault="00892D66" w:rsidP="00E343CE">
      <w:pPr>
        <w:pStyle w:val="Heading3"/>
      </w:pPr>
      <w:r w:rsidRPr="00A24B37">
        <w:t>(Located in the Exhibit Hall Theater)</w:t>
      </w:r>
    </w:p>
    <w:p w14:paraId="3BC7D818" w14:textId="22B8147D" w:rsidR="00892D66" w:rsidRPr="00A24B37" w:rsidRDefault="00892D66" w:rsidP="009114E0">
      <w:pPr>
        <w:pStyle w:val="PlainText"/>
        <w:rPr>
          <w:rFonts w:ascii="Arial" w:hAnsi="Arial" w:cs="Arial"/>
          <w:sz w:val="22"/>
          <w:szCs w:val="22"/>
        </w:rPr>
      </w:pPr>
    </w:p>
    <w:p w14:paraId="03290478" w14:textId="37E5A15C" w:rsidR="00892D66" w:rsidRDefault="00892D66" w:rsidP="00E343CE">
      <w:pPr>
        <w:pStyle w:val="Heading4"/>
      </w:pPr>
      <w:r w:rsidRPr="00A24B37">
        <w:t>Thursday, February 1</w:t>
      </w:r>
    </w:p>
    <w:p w14:paraId="5EF77002" w14:textId="77777777" w:rsidR="00C1148F" w:rsidRPr="00A24B37" w:rsidRDefault="00C1148F" w:rsidP="009114E0">
      <w:pPr>
        <w:pStyle w:val="PlainText"/>
        <w:rPr>
          <w:rFonts w:ascii="Arial" w:hAnsi="Arial" w:cs="Arial"/>
          <w:sz w:val="22"/>
          <w:szCs w:val="22"/>
        </w:rPr>
      </w:pPr>
    </w:p>
    <w:p w14:paraId="579D308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11:00 A.M. – 11:20 A.M.</w:t>
      </w:r>
    </w:p>
    <w:p w14:paraId="445CA3EF" w14:textId="7F6C0A14" w:rsidR="00892D66" w:rsidRPr="00A24B37" w:rsidRDefault="00892D66" w:rsidP="009114E0">
      <w:pPr>
        <w:pStyle w:val="PlainText"/>
        <w:rPr>
          <w:rFonts w:ascii="Arial" w:hAnsi="Arial" w:cs="Arial"/>
          <w:sz w:val="22"/>
          <w:szCs w:val="22"/>
        </w:rPr>
      </w:pPr>
      <w:r w:rsidRPr="00A24B37">
        <w:rPr>
          <w:rFonts w:ascii="Arial" w:hAnsi="Arial" w:cs="Arial"/>
          <w:sz w:val="22"/>
          <w:szCs w:val="22"/>
        </w:rPr>
        <w:t>ATIF-22: Combining Environmental Control with Speech Generation to Achieve Maximum Independence</w:t>
      </w:r>
    </w:p>
    <w:p w14:paraId="3109EB55" w14:textId="6ECBA24A" w:rsidR="00892D66" w:rsidRPr="00A24B37" w:rsidRDefault="00892D66" w:rsidP="009114E0">
      <w:pPr>
        <w:pStyle w:val="PlainText"/>
        <w:rPr>
          <w:rFonts w:ascii="Arial" w:hAnsi="Arial" w:cs="Arial"/>
          <w:sz w:val="22"/>
          <w:szCs w:val="22"/>
        </w:rPr>
      </w:pPr>
      <w:r w:rsidRPr="00A24B37">
        <w:rPr>
          <w:rFonts w:ascii="Arial" w:hAnsi="Arial" w:cs="Arial"/>
          <w:sz w:val="22"/>
          <w:szCs w:val="22"/>
        </w:rPr>
        <w:t>Smartbox</w:t>
      </w:r>
    </w:p>
    <w:p w14:paraId="6495D7BF" w14:textId="151DE8FF" w:rsidR="00892D66" w:rsidRPr="00A24B37" w:rsidRDefault="00892D66" w:rsidP="009114E0">
      <w:pPr>
        <w:pStyle w:val="PlainText"/>
        <w:rPr>
          <w:rFonts w:ascii="Arial" w:hAnsi="Arial" w:cs="Arial"/>
          <w:sz w:val="22"/>
          <w:szCs w:val="22"/>
        </w:rPr>
      </w:pPr>
      <w:r w:rsidRPr="00A24B37">
        <w:rPr>
          <w:rFonts w:ascii="Arial" w:hAnsi="Arial" w:cs="Arial"/>
          <w:sz w:val="22"/>
          <w:szCs w:val="22"/>
        </w:rPr>
        <w:t>Green, Hansen</w:t>
      </w:r>
    </w:p>
    <w:p w14:paraId="6382993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243DDE1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11:30 A.M. – 11:50 A.M.</w:t>
      </w:r>
    </w:p>
    <w:p w14:paraId="747D7716" w14:textId="378038B5" w:rsidR="00892D66" w:rsidRPr="00A24B37" w:rsidRDefault="00892D66" w:rsidP="009114E0">
      <w:pPr>
        <w:pStyle w:val="PlainText"/>
        <w:rPr>
          <w:rFonts w:ascii="Arial" w:hAnsi="Arial" w:cs="Arial"/>
          <w:sz w:val="22"/>
          <w:szCs w:val="22"/>
        </w:rPr>
      </w:pPr>
      <w:r w:rsidRPr="00A24B37">
        <w:rPr>
          <w:rFonts w:ascii="Arial" w:hAnsi="Arial" w:cs="Arial"/>
          <w:sz w:val="22"/>
          <w:szCs w:val="22"/>
        </w:rPr>
        <w:t>AAC-32: What’s New from AssistiveWare</w:t>
      </w:r>
    </w:p>
    <w:p w14:paraId="0C4E6E52" w14:textId="4D0C48D3" w:rsidR="00892D66" w:rsidRPr="00A24B37" w:rsidRDefault="00892D66" w:rsidP="009114E0">
      <w:pPr>
        <w:pStyle w:val="PlainText"/>
        <w:rPr>
          <w:rFonts w:ascii="Arial" w:hAnsi="Arial" w:cs="Arial"/>
          <w:sz w:val="22"/>
          <w:szCs w:val="22"/>
        </w:rPr>
      </w:pPr>
      <w:r w:rsidRPr="00A24B37">
        <w:rPr>
          <w:rFonts w:ascii="Arial" w:hAnsi="Arial" w:cs="Arial"/>
          <w:sz w:val="22"/>
          <w:szCs w:val="22"/>
        </w:rPr>
        <w:t>AssistiveWare</w:t>
      </w:r>
    </w:p>
    <w:p w14:paraId="37EB05D9" w14:textId="6B52B505" w:rsidR="00892D66" w:rsidRPr="00A24B37" w:rsidRDefault="00892D66" w:rsidP="009114E0">
      <w:pPr>
        <w:pStyle w:val="PlainText"/>
        <w:rPr>
          <w:rFonts w:ascii="Arial" w:hAnsi="Arial" w:cs="Arial"/>
          <w:sz w:val="22"/>
          <w:szCs w:val="22"/>
        </w:rPr>
      </w:pPr>
      <w:r w:rsidRPr="00A24B37">
        <w:rPr>
          <w:rFonts w:ascii="Arial" w:hAnsi="Arial" w:cs="Arial"/>
          <w:sz w:val="22"/>
          <w:szCs w:val="22"/>
        </w:rPr>
        <w:t>Niemeijer</w:t>
      </w:r>
    </w:p>
    <w:p w14:paraId="4E4C294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5AD9562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12:00 P.M. – 12:20 P.M.</w:t>
      </w:r>
    </w:p>
    <w:p w14:paraId="5ECACE3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EDU-29: Got PDFs? Check out Texthelp’s New Collaborative PDF Reader</w:t>
      </w:r>
    </w:p>
    <w:p w14:paraId="2555E8B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Texthelp</w:t>
      </w:r>
    </w:p>
    <w:p w14:paraId="6BCDEBC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Carroll</w:t>
      </w:r>
    </w:p>
    <w:p w14:paraId="55DA303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2E77A2F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12:30 P.M. – 12:50 P.M.</w:t>
      </w:r>
    </w:p>
    <w:p w14:paraId="3EB49FEC" w14:textId="5590EBD8" w:rsidR="00892D66" w:rsidRPr="00A24B37" w:rsidRDefault="00892D66" w:rsidP="009114E0">
      <w:pPr>
        <w:pStyle w:val="PlainText"/>
        <w:rPr>
          <w:rFonts w:ascii="Arial" w:hAnsi="Arial" w:cs="Arial"/>
          <w:sz w:val="22"/>
          <w:szCs w:val="22"/>
        </w:rPr>
      </w:pPr>
      <w:r w:rsidRPr="00A24B37">
        <w:rPr>
          <w:rFonts w:ascii="Arial" w:hAnsi="Arial" w:cs="Arial"/>
          <w:sz w:val="22"/>
          <w:szCs w:val="22"/>
        </w:rPr>
        <w:t>SI-16: The New Mountbatten Brailler: Re-Imagined and Re-Designed for Results</w:t>
      </w:r>
    </w:p>
    <w:p w14:paraId="3267FCAC" w14:textId="33B4A59F" w:rsidR="00892D66" w:rsidRPr="00A24B37" w:rsidRDefault="00892D66" w:rsidP="009114E0">
      <w:pPr>
        <w:pStyle w:val="PlainText"/>
        <w:rPr>
          <w:rFonts w:ascii="Arial" w:hAnsi="Arial" w:cs="Arial"/>
          <w:sz w:val="22"/>
          <w:szCs w:val="22"/>
        </w:rPr>
      </w:pPr>
      <w:r w:rsidRPr="00A24B37">
        <w:rPr>
          <w:rFonts w:ascii="Arial" w:hAnsi="Arial" w:cs="Arial"/>
          <w:sz w:val="22"/>
          <w:szCs w:val="22"/>
        </w:rPr>
        <w:t>Harpo</w:t>
      </w:r>
    </w:p>
    <w:p w14:paraId="5A552774" w14:textId="34428AAC" w:rsidR="00892D66" w:rsidRPr="00A24B37" w:rsidRDefault="00892D66" w:rsidP="009114E0">
      <w:pPr>
        <w:pStyle w:val="PlainText"/>
        <w:rPr>
          <w:rFonts w:ascii="Arial" w:hAnsi="Arial" w:cs="Arial"/>
          <w:sz w:val="22"/>
          <w:szCs w:val="22"/>
        </w:rPr>
      </w:pPr>
      <w:r w:rsidRPr="00A24B37">
        <w:rPr>
          <w:rFonts w:ascii="Arial" w:hAnsi="Arial" w:cs="Arial"/>
          <w:sz w:val="22"/>
          <w:szCs w:val="22"/>
        </w:rPr>
        <w:t>McNear, Urbanski</w:t>
      </w:r>
    </w:p>
    <w:p w14:paraId="0FD7663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5579BE2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2:10 P.M. – 2:30 P.M.</w:t>
      </w:r>
    </w:p>
    <w:p w14:paraId="3A80940B" w14:textId="77CEAE04" w:rsidR="00892D66" w:rsidRPr="00A24B37" w:rsidRDefault="00892D66" w:rsidP="009114E0">
      <w:pPr>
        <w:pStyle w:val="PlainText"/>
        <w:rPr>
          <w:rFonts w:ascii="Arial" w:hAnsi="Arial" w:cs="Arial"/>
          <w:sz w:val="22"/>
          <w:szCs w:val="22"/>
        </w:rPr>
      </w:pPr>
      <w:r w:rsidRPr="00A24B37">
        <w:rPr>
          <w:rFonts w:ascii="Arial" w:hAnsi="Arial" w:cs="Arial"/>
          <w:sz w:val="22"/>
          <w:szCs w:val="22"/>
        </w:rPr>
        <w:t>TBD</w:t>
      </w:r>
    </w:p>
    <w:p w14:paraId="71BC3479" w14:textId="4EF6BEDF" w:rsidR="00892D66" w:rsidRPr="00A24B37" w:rsidRDefault="00892D66" w:rsidP="009114E0">
      <w:pPr>
        <w:pStyle w:val="PlainText"/>
        <w:rPr>
          <w:rFonts w:ascii="Arial" w:hAnsi="Arial" w:cs="Arial"/>
          <w:sz w:val="22"/>
          <w:szCs w:val="22"/>
        </w:rPr>
      </w:pPr>
      <w:r w:rsidRPr="00A24B37">
        <w:rPr>
          <w:rFonts w:ascii="Arial" w:hAnsi="Arial" w:cs="Arial"/>
          <w:sz w:val="22"/>
          <w:szCs w:val="22"/>
        </w:rPr>
        <w:t>TBD</w:t>
      </w:r>
    </w:p>
    <w:p w14:paraId="5C35F4ED" w14:textId="6B054EBF" w:rsidR="00892D66" w:rsidRPr="00A24B37" w:rsidRDefault="00892D66" w:rsidP="009114E0">
      <w:pPr>
        <w:pStyle w:val="PlainText"/>
        <w:rPr>
          <w:rFonts w:ascii="Arial" w:hAnsi="Arial" w:cs="Arial"/>
          <w:sz w:val="22"/>
          <w:szCs w:val="22"/>
        </w:rPr>
      </w:pPr>
      <w:r w:rsidRPr="00A24B37">
        <w:rPr>
          <w:rFonts w:ascii="Arial" w:hAnsi="Arial" w:cs="Arial"/>
          <w:sz w:val="22"/>
          <w:szCs w:val="22"/>
        </w:rPr>
        <w:t>TBD</w:t>
      </w:r>
    </w:p>
    <w:p w14:paraId="1D02026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7122651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2:40 P.M. – 3:00 P.M.</w:t>
      </w:r>
    </w:p>
    <w:p w14:paraId="0E3CB3A6" w14:textId="77777777" w:rsidR="00C1148F" w:rsidRDefault="00892D66" w:rsidP="009114E0">
      <w:pPr>
        <w:pStyle w:val="PlainText"/>
        <w:rPr>
          <w:rFonts w:ascii="Arial" w:hAnsi="Arial" w:cs="Arial"/>
          <w:sz w:val="22"/>
          <w:szCs w:val="22"/>
        </w:rPr>
      </w:pPr>
      <w:r w:rsidRPr="00A24B37">
        <w:rPr>
          <w:rFonts w:ascii="Arial" w:hAnsi="Arial" w:cs="Arial"/>
          <w:sz w:val="22"/>
          <w:szCs w:val="22"/>
        </w:rPr>
        <w:t>ATIF-45: Invotek’s Blue-Series, Three Mobile Bluetooth Technologies with Exceptional Accessibility Options</w:t>
      </w:r>
    </w:p>
    <w:p w14:paraId="6554A694" w14:textId="49C4905D" w:rsidR="00892D66" w:rsidRPr="00A24B37" w:rsidRDefault="00892D66" w:rsidP="009114E0">
      <w:pPr>
        <w:pStyle w:val="PlainText"/>
        <w:rPr>
          <w:rFonts w:ascii="Arial" w:hAnsi="Arial" w:cs="Arial"/>
          <w:sz w:val="22"/>
          <w:szCs w:val="22"/>
        </w:rPr>
      </w:pPr>
      <w:r w:rsidRPr="00A24B37">
        <w:rPr>
          <w:rFonts w:ascii="Arial" w:hAnsi="Arial" w:cs="Arial"/>
          <w:sz w:val="22"/>
          <w:szCs w:val="22"/>
        </w:rPr>
        <w:t>InvoTek, Inc.</w:t>
      </w:r>
    </w:p>
    <w:p w14:paraId="7B875FB7" w14:textId="14E32E4F" w:rsidR="00892D66" w:rsidRPr="00A24B37" w:rsidRDefault="00892D66" w:rsidP="009114E0">
      <w:pPr>
        <w:pStyle w:val="PlainText"/>
        <w:rPr>
          <w:rFonts w:ascii="Arial" w:hAnsi="Arial" w:cs="Arial"/>
          <w:sz w:val="22"/>
          <w:szCs w:val="22"/>
        </w:rPr>
      </w:pPr>
      <w:r w:rsidRPr="00A24B37">
        <w:rPr>
          <w:rFonts w:ascii="Arial" w:hAnsi="Arial" w:cs="Arial"/>
          <w:sz w:val="22"/>
          <w:szCs w:val="22"/>
        </w:rPr>
        <w:t>Jakobs</w:t>
      </w:r>
    </w:p>
    <w:p w14:paraId="136FFB8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4A1109E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3:10 P.M. – 3:30 P.M.</w:t>
      </w:r>
    </w:p>
    <w:p w14:paraId="0AB52AE0" w14:textId="6A743D1A" w:rsidR="00892D66" w:rsidRPr="00A24B37" w:rsidRDefault="00892D66" w:rsidP="009114E0">
      <w:pPr>
        <w:pStyle w:val="PlainText"/>
        <w:rPr>
          <w:rFonts w:ascii="Arial" w:hAnsi="Arial" w:cs="Arial"/>
          <w:sz w:val="22"/>
          <w:szCs w:val="22"/>
        </w:rPr>
      </w:pPr>
      <w:r w:rsidRPr="00A24B37">
        <w:rPr>
          <w:rFonts w:ascii="Arial" w:hAnsi="Arial" w:cs="Arial"/>
          <w:sz w:val="22"/>
          <w:szCs w:val="22"/>
        </w:rPr>
        <w:t>SI-31: Enabling the Deaf/HOH and Hearing Individuals to Effectively Communicate</w:t>
      </w:r>
    </w:p>
    <w:p w14:paraId="633A8BF2" w14:textId="0858F553" w:rsidR="00892D66" w:rsidRPr="00A24B37" w:rsidRDefault="00892D66" w:rsidP="009114E0">
      <w:pPr>
        <w:pStyle w:val="PlainText"/>
        <w:rPr>
          <w:rFonts w:ascii="Arial" w:hAnsi="Arial" w:cs="Arial"/>
          <w:sz w:val="22"/>
          <w:szCs w:val="22"/>
        </w:rPr>
      </w:pPr>
      <w:r w:rsidRPr="00A24B37">
        <w:rPr>
          <w:rFonts w:ascii="Arial" w:hAnsi="Arial" w:cs="Arial"/>
          <w:sz w:val="22"/>
          <w:szCs w:val="22"/>
        </w:rPr>
        <w:t>sComm Inc</w:t>
      </w:r>
    </w:p>
    <w:p w14:paraId="5817A212" w14:textId="57C833B0" w:rsidR="00892D66" w:rsidRPr="00A24B37" w:rsidRDefault="00892D66" w:rsidP="009114E0">
      <w:pPr>
        <w:pStyle w:val="PlainText"/>
        <w:rPr>
          <w:rFonts w:ascii="Arial" w:hAnsi="Arial" w:cs="Arial"/>
          <w:sz w:val="22"/>
          <w:szCs w:val="22"/>
        </w:rPr>
      </w:pPr>
      <w:r w:rsidRPr="00A24B37">
        <w:rPr>
          <w:rFonts w:ascii="Arial" w:hAnsi="Arial" w:cs="Arial"/>
          <w:sz w:val="22"/>
          <w:szCs w:val="22"/>
        </w:rPr>
        <w:t>White</w:t>
      </w:r>
    </w:p>
    <w:p w14:paraId="1DB1809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3D9F7BA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4:00 P.M. – 4:20 P.M.</w:t>
      </w:r>
    </w:p>
    <w:p w14:paraId="2A5751C5" w14:textId="3673CC2B" w:rsidR="00892D66" w:rsidRPr="00A24B37" w:rsidRDefault="00892D66" w:rsidP="009114E0">
      <w:pPr>
        <w:pStyle w:val="PlainText"/>
        <w:rPr>
          <w:rFonts w:ascii="Arial" w:hAnsi="Arial" w:cs="Arial"/>
          <w:sz w:val="22"/>
          <w:szCs w:val="22"/>
        </w:rPr>
      </w:pPr>
      <w:r w:rsidRPr="00A24B37">
        <w:rPr>
          <w:rFonts w:ascii="Arial" w:hAnsi="Arial" w:cs="Arial"/>
          <w:sz w:val="22"/>
          <w:szCs w:val="22"/>
        </w:rPr>
        <w:t>ACC-16: Tobii Dynavox Accessibility Options: Explore the Possibilities</w:t>
      </w:r>
    </w:p>
    <w:p w14:paraId="72E8AA76" w14:textId="136C504F" w:rsidR="00892D66" w:rsidRPr="00A24B37" w:rsidRDefault="00892D66" w:rsidP="009114E0">
      <w:pPr>
        <w:pStyle w:val="PlainText"/>
        <w:rPr>
          <w:rFonts w:ascii="Arial" w:hAnsi="Arial" w:cs="Arial"/>
          <w:sz w:val="22"/>
          <w:szCs w:val="22"/>
        </w:rPr>
      </w:pPr>
      <w:r w:rsidRPr="00A24B37">
        <w:rPr>
          <w:rFonts w:ascii="Arial" w:hAnsi="Arial" w:cs="Arial"/>
          <w:sz w:val="22"/>
          <w:szCs w:val="22"/>
        </w:rPr>
        <w:t>Tobii Dynavox</w:t>
      </w:r>
    </w:p>
    <w:p w14:paraId="62E05E09" w14:textId="3D51B380" w:rsidR="00892D66" w:rsidRPr="00A24B37" w:rsidRDefault="00892D66" w:rsidP="009114E0">
      <w:pPr>
        <w:pStyle w:val="PlainText"/>
        <w:rPr>
          <w:rFonts w:ascii="Arial" w:hAnsi="Arial" w:cs="Arial"/>
          <w:sz w:val="22"/>
          <w:szCs w:val="22"/>
        </w:rPr>
      </w:pPr>
      <w:r w:rsidRPr="00A24B37">
        <w:rPr>
          <w:rFonts w:ascii="Arial" w:hAnsi="Arial" w:cs="Arial"/>
          <w:sz w:val="22"/>
          <w:szCs w:val="22"/>
        </w:rPr>
        <w:t>Brune</w:t>
      </w:r>
    </w:p>
    <w:p w14:paraId="5484722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781B6DA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4:30 P.M. – 4:50 P.M.</w:t>
      </w:r>
    </w:p>
    <w:p w14:paraId="4F4A5757" w14:textId="02601650" w:rsidR="00892D66" w:rsidRPr="00A24B37" w:rsidRDefault="00892D66" w:rsidP="009114E0">
      <w:pPr>
        <w:pStyle w:val="PlainText"/>
        <w:rPr>
          <w:rFonts w:ascii="Arial" w:hAnsi="Arial" w:cs="Arial"/>
          <w:sz w:val="22"/>
          <w:szCs w:val="22"/>
        </w:rPr>
      </w:pPr>
      <w:r w:rsidRPr="00A24B37">
        <w:rPr>
          <w:rFonts w:ascii="Arial" w:hAnsi="Arial" w:cs="Arial"/>
          <w:sz w:val="22"/>
          <w:szCs w:val="22"/>
        </w:rPr>
        <w:t>TBD</w:t>
      </w:r>
    </w:p>
    <w:p w14:paraId="72057CF1" w14:textId="3B44A240" w:rsidR="00892D66" w:rsidRPr="00A24B37" w:rsidRDefault="00892D66" w:rsidP="009114E0">
      <w:pPr>
        <w:pStyle w:val="PlainText"/>
        <w:rPr>
          <w:rFonts w:ascii="Arial" w:hAnsi="Arial" w:cs="Arial"/>
          <w:sz w:val="22"/>
          <w:szCs w:val="22"/>
        </w:rPr>
      </w:pPr>
      <w:r w:rsidRPr="00A24B37">
        <w:rPr>
          <w:rFonts w:ascii="Arial" w:hAnsi="Arial" w:cs="Arial"/>
          <w:sz w:val="22"/>
          <w:szCs w:val="22"/>
        </w:rPr>
        <w:t>TBD</w:t>
      </w:r>
    </w:p>
    <w:p w14:paraId="57972FAC" w14:textId="53114B04" w:rsidR="00892D66" w:rsidRPr="00A24B37" w:rsidRDefault="00892D66" w:rsidP="009114E0">
      <w:pPr>
        <w:pStyle w:val="PlainText"/>
        <w:rPr>
          <w:rFonts w:ascii="Arial" w:hAnsi="Arial" w:cs="Arial"/>
          <w:sz w:val="22"/>
          <w:szCs w:val="22"/>
        </w:rPr>
      </w:pPr>
      <w:r w:rsidRPr="00A24B37">
        <w:rPr>
          <w:rFonts w:ascii="Arial" w:hAnsi="Arial" w:cs="Arial"/>
          <w:sz w:val="22"/>
          <w:szCs w:val="22"/>
        </w:rPr>
        <w:lastRenderedPageBreak/>
        <w:t>TBD</w:t>
      </w:r>
    </w:p>
    <w:p w14:paraId="5E0CB8B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29173F8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5:00 P.M. – 5:20 P.M.</w:t>
      </w:r>
    </w:p>
    <w:p w14:paraId="7BEC682B" w14:textId="5977BA29" w:rsidR="00892D66" w:rsidRPr="00A24B37" w:rsidRDefault="00892D66" w:rsidP="009114E0">
      <w:pPr>
        <w:pStyle w:val="PlainText"/>
        <w:rPr>
          <w:rFonts w:ascii="Arial" w:hAnsi="Arial" w:cs="Arial"/>
          <w:sz w:val="22"/>
          <w:szCs w:val="22"/>
        </w:rPr>
      </w:pPr>
      <w:r w:rsidRPr="00A24B37">
        <w:rPr>
          <w:rFonts w:ascii="Arial" w:hAnsi="Arial" w:cs="Arial"/>
          <w:sz w:val="22"/>
          <w:szCs w:val="22"/>
        </w:rPr>
        <w:t>SI-32: Using Augmented Reality to Enhance Independent Living for Blind Individuals</w:t>
      </w:r>
    </w:p>
    <w:p w14:paraId="376522D2" w14:textId="612D8B56" w:rsidR="00892D66" w:rsidRPr="00A24B37" w:rsidRDefault="00892D66" w:rsidP="009114E0">
      <w:pPr>
        <w:pStyle w:val="PlainText"/>
        <w:rPr>
          <w:rFonts w:ascii="Arial" w:hAnsi="Arial" w:cs="Arial"/>
          <w:sz w:val="22"/>
          <w:szCs w:val="22"/>
        </w:rPr>
      </w:pPr>
      <w:r w:rsidRPr="00A24B37">
        <w:rPr>
          <w:rFonts w:ascii="Arial" w:hAnsi="Arial" w:cs="Arial"/>
          <w:sz w:val="22"/>
          <w:szCs w:val="22"/>
        </w:rPr>
        <w:t>Aira</w:t>
      </w:r>
    </w:p>
    <w:p w14:paraId="3DF5AD07" w14:textId="2B475748" w:rsidR="00892D66" w:rsidRPr="00A24B37" w:rsidRDefault="00892D66" w:rsidP="009114E0">
      <w:pPr>
        <w:pStyle w:val="PlainText"/>
        <w:rPr>
          <w:rFonts w:ascii="Arial" w:hAnsi="Arial" w:cs="Arial"/>
          <w:sz w:val="22"/>
          <w:szCs w:val="22"/>
        </w:rPr>
      </w:pPr>
      <w:r w:rsidRPr="00A24B37">
        <w:rPr>
          <w:rFonts w:ascii="Arial" w:hAnsi="Arial" w:cs="Arial"/>
          <w:sz w:val="22"/>
          <w:szCs w:val="22"/>
        </w:rPr>
        <w:t>Kanuganti</w:t>
      </w:r>
    </w:p>
    <w:p w14:paraId="14FBBE1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18B9067A" w14:textId="77777777" w:rsidR="00892D66" w:rsidRPr="00A24B37" w:rsidRDefault="00892D66" w:rsidP="00E343CE">
      <w:pPr>
        <w:pStyle w:val="Heading4"/>
      </w:pPr>
      <w:r w:rsidRPr="00A24B37">
        <w:t>Friday, February 2</w:t>
      </w:r>
    </w:p>
    <w:p w14:paraId="0406899E" w14:textId="77777777" w:rsidR="00C1148F"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0A513512" w14:textId="09DA31CB" w:rsidR="00892D66" w:rsidRPr="00A24B37" w:rsidRDefault="00892D66" w:rsidP="009114E0">
      <w:pPr>
        <w:pStyle w:val="PlainText"/>
        <w:rPr>
          <w:rFonts w:ascii="Arial" w:hAnsi="Arial" w:cs="Arial"/>
          <w:sz w:val="22"/>
          <w:szCs w:val="22"/>
        </w:rPr>
      </w:pPr>
      <w:r w:rsidRPr="00A24B37">
        <w:rPr>
          <w:rFonts w:ascii="Arial" w:hAnsi="Arial" w:cs="Arial"/>
          <w:sz w:val="22"/>
          <w:szCs w:val="22"/>
        </w:rPr>
        <w:t>11:00 A.M. – 11:20 A.M.</w:t>
      </w:r>
    </w:p>
    <w:p w14:paraId="686DAE6E" w14:textId="6AEC345A" w:rsidR="00892D66" w:rsidRPr="00A24B37" w:rsidRDefault="00892D66" w:rsidP="009114E0">
      <w:pPr>
        <w:pStyle w:val="PlainText"/>
        <w:rPr>
          <w:rFonts w:ascii="Arial" w:hAnsi="Arial" w:cs="Arial"/>
          <w:sz w:val="22"/>
          <w:szCs w:val="22"/>
        </w:rPr>
      </w:pPr>
      <w:r w:rsidRPr="00A24B37">
        <w:rPr>
          <w:rFonts w:ascii="Arial" w:hAnsi="Arial" w:cs="Arial"/>
          <w:sz w:val="22"/>
          <w:szCs w:val="22"/>
        </w:rPr>
        <w:t>ACC-18: What’s New in HouseMate</w:t>
      </w:r>
    </w:p>
    <w:p w14:paraId="52C9A952" w14:textId="12B4F67B" w:rsidR="00892D66" w:rsidRPr="00A24B37" w:rsidRDefault="00892D66" w:rsidP="009114E0">
      <w:pPr>
        <w:pStyle w:val="PlainText"/>
        <w:rPr>
          <w:rFonts w:ascii="Arial" w:hAnsi="Arial" w:cs="Arial"/>
          <w:sz w:val="22"/>
          <w:szCs w:val="22"/>
        </w:rPr>
      </w:pPr>
      <w:r w:rsidRPr="00A24B37">
        <w:rPr>
          <w:rFonts w:ascii="Arial" w:hAnsi="Arial" w:cs="Arial"/>
          <w:sz w:val="22"/>
          <w:szCs w:val="22"/>
        </w:rPr>
        <w:t>HouseMate</w:t>
      </w:r>
    </w:p>
    <w:p w14:paraId="1D719631" w14:textId="43608AAD" w:rsidR="00892D66" w:rsidRPr="00A24B37" w:rsidRDefault="00892D66" w:rsidP="009114E0">
      <w:pPr>
        <w:pStyle w:val="PlainText"/>
        <w:rPr>
          <w:rFonts w:ascii="Arial" w:hAnsi="Arial" w:cs="Arial"/>
          <w:sz w:val="22"/>
          <w:szCs w:val="22"/>
        </w:rPr>
      </w:pPr>
      <w:r w:rsidRPr="00A24B37">
        <w:rPr>
          <w:rFonts w:ascii="Arial" w:hAnsi="Arial" w:cs="Arial"/>
          <w:sz w:val="22"/>
          <w:szCs w:val="22"/>
        </w:rPr>
        <w:t>Dillon</w:t>
      </w:r>
    </w:p>
    <w:p w14:paraId="299BA2C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5EAB1E73" w14:textId="77777777" w:rsidR="00C1148F" w:rsidRDefault="00892D66" w:rsidP="009114E0">
      <w:pPr>
        <w:pStyle w:val="PlainText"/>
        <w:rPr>
          <w:rFonts w:ascii="Arial" w:hAnsi="Arial" w:cs="Arial"/>
          <w:sz w:val="22"/>
          <w:szCs w:val="22"/>
        </w:rPr>
      </w:pPr>
      <w:r w:rsidRPr="00A24B37">
        <w:rPr>
          <w:rFonts w:ascii="Arial" w:hAnsi="Arial" w:cs="Arial"/>
          <w:sz w:val="22"/>
          <w:szCs w:val="22"/>
        </w:rPr>
        <w:t xml:space="preserve">11:30 A.M. – 11:50 A.M.  </w:t>
      </w:r>
    </w:p>
    <w:p w14:paraId="19CA6373" w14:textId="65BC0C19" w:rsidR="00892D66" w:rsidRPr="00A24B37" w:rsidRDefault="00892D66" w:rsidP="009114E0">
      <w:pPr>
        <w:pStyle w:val="PlainText"/>
        <w:rPr>
          <w:rFonts w:ascii="Arial" w:hAnsi="Arial" w:cs="Arial"/>
          <w:sz w:val="22"/>
          <w:szCs w:val="22"/>
        </w:rPr>
      </w:pPr>
      <w:r w:rsidRPr="00A24B37">
        <w:rPr>
          <w:rFonts w:ascii="Arial" w:hAnsi="Arial" w:cs="Arial"/>
          <w:sz w:val="22"/>
          <w:szCs w:val="22"/>
        </w:rPr>
        <w:t>ATIF-24: Switches and Alternative Access to Computers and Mobile Devices</w:t>
      </w:r>
    </w:p>
    <w:p w14:paraId="0455E6EE" w14:textId="7A29119E" w:rsidR="00892D66" w:rsidRPr="00A24B37" w:rsidRDefault="00892D66" w:rsidP="009114E0">
      <w:pPr>
        <w:pStyle w:val="PlainText"/>
        <w:rPr>
          <w:rFonts w:ascii="Arial" w:hAnsi="Arial" w:cs="Arial"/>
          <w:sz w:val="22"/>
          <w:szCs w:val="22"/>
        </w:rPr>
      </w:pPr>
      <w:r w:rsidRPr="00A24B37">
        <w:rPr>
          <w:rFonts w:ascii="Arial" w:hAnsi="Arial" w:cs="Arial"/>
          <w:sz w:val="22"/>
          <w:szCs w:val="22"/>
        </w:rPr>
        <w:t>Compusult Limited</w:t>
      </w:r>
    </w:p>
    <w:p w14:paraId="6E88FC1E" w14:textId="1495C1E1" w:rsidR="00892D66" w:rsidRPr="00A24B37" w:rsidRDefault="00892D66" w:rsidP="009114E0">
      <w:pPr>
        <w:pStyle w:val="PlainText"/>
        <w:rPr>
          <w:rFonts w:ascii="Arial" w:hAnsi="Arial" w:cs="Arial"/>
          <w:sz w:val="22"/>
          <w:szCs w:val="22"/>
        </w:rPr>
      </w:pPr>
      <w:r w:rsidRPr="00A24B37">
        <w:rPr>
          <w:rFonts w:ascii="Arial" w:hAnsi="Arial" w:cs="Arial"/>
          <w:sz w:val="22"/>
          <w:szCs w:val="22"/>
        </w:rPr>
        <w:t>Mitten</w:t>
      </w:r>
    </w:p>
    <w:p w14:paraId="183D0BE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78FF54D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12:00 P.M. – 12:20 P.M.</w:t>
      </w:r>
    </w:p>
    <w:p w14:paraId="7666C2D3" w14:textId="503B825E" w:rsidR="00892D66" w:rsidRPr="00A24B37" w:rsidRDefault="00892D66" w:rsidP="009114E0">
      <w:pPr>
        <w:pStyle w:val="PlainText"/>
        <w:rPr>
          <w:rFonts w:ascii="Arial" w:hAnsi="Arial" w:cs="Arial"/>
          <w:sz w:val="22"/>
          <w:szCs w:val="22"/>
        </w:rPr>
      </w:pPr>
      <w:r w:rsidRPr="00A24B37">
        <w:rPr>
          <w:rFonts w:ascii="Arial" w:hAnsi="Arial" w:cs="Arial"/>
          <w:sz w:val="22"/>
          <w:szCs w:val="22"/>
        </w:rPr>
        <w:t>AAC-84: Removing Barriers and Increasing AAC Success: Resources from PRC</w:t>
      </w:r>
    </w:p>
    <w:p w14:paraId="5F4D0945" w14:textId="160541BE" w:rsidR="00892D66" w:rsidRPr="00A24B37" w:rsidRDefault="00892D66" w:rsidP="009114E0">
      <w:pPr>
        <w:pStyle w:val="PlainText"/>
        <w:rPr>
          <w:rFonts w:ascii="Arial" w:hAnsi="Arial" w:cs="Arial"/>
          <w:sz w:val="22"/>
          <w:szCs w:val="22"/>
        </w:rPr>
      </w:pPr>
      <w:r w:rsidRPr="00A24B37">
        <w:rPr>
          <w:rFonts w:ascii="Arial" w:hAnsi="Arial" w:cs="Arial"/>
          <w:sz w:val="22"/>
          <w:szCs w:val="22"/>
        </w:rPr>
        <w:t>Prentke Romich Company</w:t>
      </w:r>
    </w:p>
    <w:p w14:paraId="29697635" w14:textId="62B7D795" w:rsidR="00892D66" w:rsidRPr="00A24B37" w:rsidRDefault="00892D66" w:rsidP="009114E0">
      <w:pPr>
        <w:pStyle w:val="PlainText"/>
        <w:rPr>
          <w:rFonts w:ascii="Arial" w:hAnsi="Arial" w:cs="Arial"/>
          <w:sz w:val="22"/>
          <w:szCs w:val="22"/>
        </w:rPr>
      </w:pPr>
      <w:r w:rsidRPr="00A24B37">
        <w:rPr>
          <w:rFonts w:ascii="Arial" w:hAnsi="Arial" w:cs="Arial"/>
          <w:sz w:val="22"/>
          <w:szCs w:val="22"/>
        </w:rPr>
        <w:t>Wilds, Bidstrup</w:t>
      </w:r>
    </w:p>
    <w:p w14:paraId="4DE8966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6EE00F9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12:30 P.M. – 12:50 P.M. </w:t>
      </w:r>
    </w:p>
    <w:p w14:paraId="24C309F2" w14:textId="41D66CDC" w:rsidR="00892D66" w:rsidRPr="00A24B37" w:rsidRDefault="00892D66" w:rsidP="009114E0">
      <w:pPr>
        <w:pStyle w:val="PlainText"/>
        <w:rPr>
          <w:rFonts w:ascii="Arial" w:hAnsi="Arial" w:cs="Arial"/>
          <w:sz w:val="22"/>
          <w:szCs w:val="22"/>
        </w:rPr>
      </w:pPr>
      <w:r w:rsidRPr="00A24B37">
        <w:rPr>
          <w:rFonts w:ascii="Arial" w:hAnsi="Arial" w:cs="Arial"/>
          <w:sz w:val="22"/>
          <w:szCs w:val="22"/>
        </w:rPr>
        <w:t>SI-11: BrailleBuzz: A Braille Learning Toy for Toddlers and Preschoolers</w:t>
      </w:r>
    </w:p>
    <w:p w14:paraId="69614694" w14:textId="5A1B05D1" w:rsidR="00892D66" w:rsidRPr="00A24B37" w:rsidRDefault="00892D66" w:rsidP="009114E0">
      <w:pPr>
        <w:pStyle w:val="PlainText"/>
        <w:rPr>
          <w:rFonts w:ascii="Arial" w:hAnsi="Arial" w:cs="Arial"/>
          <w:sz w:val="22"/>
          <w:szCs w:val="22"/>
        </w:rPr>
      </w:pPr>
      <w:r w:rsidRPr="00A24B37">
        <w:rPr>
          <w:rFonts w:ascii="Arial" w:hAnsi="Arial" w:cs="Arial"/>
          <w:sz w:val="22"/>
          <w:szCs w:val="22"/>
        </w:rPr>
        <w:t>American Printing House for the Blind</w:t>
      </w:r>
    </w:p>
    <w:p w14:paraId="53DD8869" w14:textId="59BB1138" w:rsidR="00892D66" w:rsidRPr="00A24B37" w:rsidRDefault="00892D66" w:rsidP="009114E0">
      <w:pPr>
        <w:pStyle w:val="PlainText"/>
        <w:rPr>
          <w:rFonts w:ascii="Arial" w:hAnsi="Arial" w:cs="Arial"/>
          <w:sz w:val="22"/>
          <w:szCs w:val="22"/>
        </w:rPr>
      </w:pPr>
      <w:r w:rsidRPr="00A24B37">
        <w:rPr>
          <w:rFonts w:ascii="Arial" w:hAnsi="Arial" w:cs="Arial"/>
          <w:sz w:val="22"/>
          <w:szCs w:val="22"/>
        </w:rPr>
        <w:t>Wilkinson</w:t>
      </w:r>
    </w:p>
    <w:p w14:paraId="74C70C8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1338252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2:10 P.M. – 2:50 P.M.</w:t>
      </w:r>
    </w:p>
    <w:p w14:paraId="09BAF232" w14:textId="260281F6" w:rsidR="00C1148F" w:rsidRDefault="00892D66" w:rsidP="009114E0">
      <w:pPr>
        <w:pStyle w:val="PlainText"/>
        <w:rPr>
          <w:rFonts w:ascii="Arial" w:hAnsi="Arial" w:cs="Arial"/>
          <w:sz w:val="22"/>
          <w:szCs w:val="22"/>
        </w:rPr>
      </w:pPr>
      <w:r w:rsidRPr="00A24B37">
        <w:rPr>
          <w:rFonts w:ascii="Arial" w:hAnsi="Arial" w:cs="Arial"/>
          <w:sz w:val="22"/>
          <w:szCs w:val="22"/>
        </w:rPr>
        <w:t>EDU-19: An Innovative and Accessible Way to Take Notes</w:t>
      </w:r>
    </w:p>
    <w:p w14:paraId="3B05D8DC" w14:textId="63EA13B2" w:rsidR="00892D66" w:rsidRPr="00A24B37" w:rsidRDefault="00892D66" w:rsidP="009114E0">
      <w:pPr>
        <w:pStyle w:val="PlainText"/>
        <w:rPr>
          <w:rFonts w:ascii="Arial" w:hAnsi="Arial" w:cs="Arial"/>
          <w:sz w:val="22"/>
          <w:szCs w:val="22"/>
        </w:rPr>
      </w:pPr>
      <w:r w:rsidRPr="00A24B37">
        <w:rPr>
          <w:rFonts w:ascii="Arial" w:hAnsi="Arial" w:cs="Arial"/>
          <w:sz w:val="22"/>
          <w:szCs w:val="22"/>
        </w:rPr>
        <w:t>Sonocent</w:t>
      </w:r>
    </w:p>
    <w:p w14:paraId="6A5D432A" w14:textId="78907991" w:rsidR="00892D66" w:rsidRPr="00A24B37" w:rsidRDefault="00892D66" w:rsidP="009114E0">
      <w:pPr>
        <w:pStyle w:val="PlainText"/>
        <w:rPr>
          <w:rFonts w:ascii="Arial" w:hAnsi="Arial" w:cs="Arial"/>
          <w:sz w:val="22"/>
          <w:szCs w:val="22"/>
        </w:rPr>
      </w:pPr>
      <w:r w:rsidRPr="00A24B37">
        <w:rPr>
          <w:rFonts w:ascii="Arial" w:hAnsi="Arial" w:cs="Arial"/>
          <w:sz w:val="22"/>
          <w:szCs w:val="22"/>
        </w:rPr>
        <w:t>Latif</w:t>
      </w:r>
    </w:p>
    <w:p w14:paraId="16E69AE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27D1079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2:40 P.M. – 3:00 P.M.</w:t>
      </w:r>
    </w:p>
    <w:p w14:paraId="191D7291" w14:textId="49407C3B" w:rsidR="00892D66" w:rsidRPr="00A24B37" w:rsidRDefault="00892D66" w:rsidP="009114E0">
      <w:pPr>
        <w:pStyle w:val="PlainText"/>
        <w:rPr>
          <w:rFonts w:ascii="Arial" w:hAnsi="Arial" w:cs="Arial"/>
          <w:sz w:val="22"/>
          <w:szCs w:val="22"/>
        </w:rPr>
      </w:pPr>
      <w:r w:rsidRPr="00A24B37">
        <w:rPr>
          <w:rFonts w:ascii="Arial" w:hAnsi="Arial" w:cs="Arial"/>
          <w:sz w:val="22"/>
          <w:szCs w:val="22"/>
        </w:rPr>
        <w:t>ATIF-43: Novel Computer Access Using Facial Muscles Along with Head/Eye Tracking</w:t>
      </w:r>
    </w:p>
    <w:p w14:paraId="19C0F36E" w14:textId="49EAB04F" w:rsidR="00892D66" w:rsidRPr="00A24B37" w:rsidRDefault="00892D66" w:rsidP="009114E0">
      <w:pPr>
        <w:pStyle w:val="PlainText"/>
        <w:rPr>
          <w:rFonts w:ascii="Arial" w:hAnsi="Arial" w:cs="Arial"/>
          <w:sz w:val="22"/>
          <w:szCs w:val="22"/>
        </w:rPr>
      </w:pPr>
      <w:r w:rsidRPr="00A24B37">
        <w:rPr>
          <w:rFonts w:ascii="Arial" w:hAnsi="Arial" w:cs="Arial"/>
          <w:sz w:val="22"/>
          <w:szCs w:val="22"/>
        </w:rPr>
        <w:t>Perceptive Devices LLC</w:t>
      </w:r>
      <w:r w:rsidRPr="00A24B37">
        <w:rPr>
          <w:rFonts w:ascii="Arial" w:hAnsi="Arial" w:cs="Arial"/>
          <w:sz w:val="22"/>
          <w:szCs w:val="22"/>
        </w:rPr>
        <w:tab/>
      </w:r>
    </w:p>
    <w:p w14:paraId="1A4772C5" w14:textId="4B7AAE79" w:rsidR="00892D66" w:rsidRPr="00A24B37" w:rsidRDefault="00892D66" w:rsidP="009114E0">
      <w:pPr>
        <w:pStyle w:val="PlainText"/>
        <w:rPr>
          <w:rFonts w:ascii="Arial" w:hAnsi="Arial" w:cs="Arial"/>
          <w:sz w:val="22"/>
          <w:szCs w:val="22"/>
        </w:rPr>
      </w:pPr>
      <w:r w:rsidRPr="00A24B37">
        <w:rPr>
          <w:rFonts w:ascii="Arial" w:hAnsi="Arial" w:cs="Arial"/>
          <w:sz w:val="22"/>
          <w:szCs w:val="22"/>
        </w:rPr>
        <w:t>Parshionikar</w:t>
      </w:r>
    </w:p>
    <w:p w14:paraId="420A9EB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2C76F62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3:10 P.M. – 3:30 P.M.</w:t>
      </w:r>
    </w:p>
    <w:p w14:paraId="6ACEB1DA" w14:textId="3C8447C0" w:rsidR="00892D66" w:rsidRPr="00A24B37" w:rsidRDefault="00892D66" w:rsidP="009114E0">
      <w:pPr>
        <w:pStyle w:val="PlainText"/>
        <w:rPr>
          <w:rFonts w:ascii="Arial" w:hAnsi="Arial" w:cs="Arial"/>
          <w:sz w:val="22"/>
          <w:szCs w:val="22"/>
        </w:rPr>
      </w:pPr>
      <w:r w:rsidRPr="00A24B37">
        <w:rPr>
          <w:rFonts w:ascii="Arial" w:hAnsi="Arial" w:cs="Arial"/>
          <w:sz w:val="22"/>
          <w:szCs w:val="22"/>
        </w:rPr>
        <w:t>AAC-44: Rethinking Visual Supports: LessonPix Makes Custom Materials Simple</w:t>
      </w:r>
    </w:p>
    <w:p w14:paraId="1689D70F" w14:textId="39C16AE4" w:rsidR="00892D66" w:rsidRPr="00A24B37" w:rsidRDefault="00892D66" w:rsidP="009114E0">
      <w:pPr>
        <w:pStyle w:val="PlainText"/>
        <w:rPr>
          <w:rFonts w:ascii="Arial" w:hAnsi="Arial" w:cs="Arial"/>
          <w:sz w:val="22"/>
          <w:szCs w:val="22"/>
        </w:rPr>
      </w:pPr>
      <w:r w:rsidRPr="00A24B37">
        <w:rPr>
          <w:rFonts w:ascii="Arial" w:hAnsi="Arial" w:cs="Arial"/>
          <w:sz w:val="22"/>
          <w:szCs w:val="22"/>
        </w:rPr>
        <w:t>LessonPix, Inc.</w:t>
      </w:r>
    </w:p>
    <w:p w14:paraId="410C0C6D" w14:textId="4C2E7402" w:rsidR="00892D66" w:rsidRPr="00A24B37" w:rsidRDefault="00892D66" w:rsidP="009114E0">
      <w:pPr>
        <w:pStyle w:val="PlainText"/>
        <w:rPr>
          <w:rFonts w:ascii="Arial" w:hAnsi="Arial" w:cs="Arial"/>
          <w:sz w:val="22"/>
          <w:szCs w:val="22"/>
        </w:rPr>
      </w:pPr>
      <w:r w:rsidRPr="00A24B37">
        <w:rPr>
          <w:rFonts w:ascii="Arial" w:hAnsi="Arial" w:cs="Arial"/>
          <w:sz w:val="22"/>
          <w:szCs w:val="22"/>
        </w:rPr>
        <w:t>Binko</w:t>
      </w:r>
    </w:p>
    <w:p w14:paraId="0645915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35E62F2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4:00 P.M. – 4:20 P.M.</w:t>
      </w:r>
    </w:p>
    <w:p w14:paraId="5AAB652C" w14:textId="2D255FFF" w:rsidR="00892D66" w:rsidRPr="00A24B37" w:rsidRDefault="00892D66" w:rsidP="009114E0">
      <w:pPr>
        <w:pStyle w:val="PlainText"/>
        <w:rPr>
          <w:rFonts w:ascii="Arial" w:hAnsi="Arial" w:cs="Arial"/>
          <w:sz w:val="22"/>
          <w:szCs w:val="22"/>
        </w:rPr>
      </w:pPr>
      <w:r w:rsidRPr="00A24B37">
        <w:rPr>
          <w:rFonts w:ascii="Arial" w:hAnsi="Arial" w:cs="Arial"/>
          <w:sz w:val="22"/>
          <w:szCs w:val="22"/>
        </w:rPr>
        <w:t>AAC-54: Gamification and Data to Support AAC Communication Goals</w:t>
      </w:r>
    </w:p>
    <w:p w14:paraId="7C5534CE" w14:textId="0DE0895D" w:rsidR="00892D66" w:rsidRPr="00A24B37" w:rsidRDefault="00892D66" w:rsidP="009114E0">
      <w:pPr>
        <w:pStyle w:val="PlainText"/>
        <w:rPr>
          <w:rFonts w:ascii="Arial" w:hAnsi="Arial" w:cs="Arial"/>
          <w:sz w:val="22"/>
          <w:szCs w:val="22"/>
        </w:rPr>
      </w:pPr>
      <w:r w:rsidRPr="00A24B37">
        <w:rPr>
          <w:rFonts w:ascii="Arial" w:hAnsi="Arial" w:cs="Arial"/>
          <w:sz w:val="22"/>
          <w:szCs w:val="22"/>
        </w:rPr>
        <w:t>CoughDrop, Inc.</w:t>
      </w:r>
    </w:p>
    <w:p w14:paraId="6BD7AB49" w14:textId="7A027273" w:rsidR="00892D66" w:rsidRPr="00A24B37" w:rsidRDefault="00892D66" w:rsidP="009114E0">
      <w:pPr>
        <w:pStyle w:val="PlainText"/>
        <w:rPr>
          <w:rFonts w:ascii="Arial" w:hAnsi="Arial" w:cs="Arial"/>
          <w:sz w:val="22"/>
          <w:szCs w:val="22"/>
        </w:rPr>
      </w:pPr>
      <w:r w:rsidRPr="00A24B37">
        <w:rPr>
          <w:rFonts w:ascii="Arial" w:hAnsi="Arial" w:cs="Arial"/>
          <w:sz w:val="22"/>
          <w:szCs w:val="22"/>
        </w:rPr>
        <w:t>Whitmer</w:t>
      </w:r>
    </w:p>
    <w:p w14:paraId="4BD2F17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171721C3" w14:textId="77777777" w:rsidR="00C1148F" w:rsidRDefault="00892D66" w:rsidP="009114E0">
      <w:pPr>
        <w:pStyle w:val="PlainText"/>
        <w:rPr>
          <w:rFonts w:ascii="Arial" w:hAnsi="Arial" w:cs="Arial"/>
          <w:sz w:val="22"/>
          <w:szCs w:val="22"/>
        </w:rPr>
      </w:pPr>
      <w:r w:rsidRPr="00A24B37">
        <w:rPr>
          <w:rFonts w:ascii="Arial" w:hAnsi="Arial" w:cs="Arial"/>
          <w:sz w:val="22"/>
          <w:szCs w:val="22"/>
        </w:rPr>
        <w:t xml:space="preserve">4:30 P.M. – 4:50 P.M. </w:t>
      </w:r>
    </w:p>
    <w:p w14:paraId="02123E2D" w14:textId="6D76F839" w:rsidR="00892D66" w:rsidRPr="00A24B37" w:rsidRDefault="00892D66" w:rsidP="009114E0">
      <w:pPr>
        <w:pStyle w:val="PlainText"/>
        <w:rPr>
          <w:rFonts w:ascii="Arial" w:hAnsi="Arial" w:cs="Arial"/>
          <w:sz w:val="22"/>
          <w:szCs w:val="22"/>
        </w:rPr>
      </w:pPr>
      <w:r w:rsidRPr="00A24B37">
        <w:rPr>
          <w:rFonts w:ascii="Arial" w:hAnsi="Arial" w:cs="Arial"/>
          <w:sz w:val="22"/>
          <w:szCs w:val="22"/>
        </w:rPr>
        <w:lastRenderedPageBreak/>
        <w:t>ATIF-01: Sensory, Vision, and Touch Accessible Tools</w:t>
      </w:r>
    </w:p>
    <w:p w14:paraId="10E7EA57" w14:textId="081DA05E" w:rsidR="00892D66" w:rsidRPr="00A24B37" w:rsidRDefault="00892D66" w:rsidP="009114E0">
      <w:pPr>
        <w:pStyle w:val="PlainText"/>
        <w:rPr>
          <w:rFonts w:ascii="Arial" w:hAnsi="Arial" w:cs="Arial"/>
          <w:sz w:val="22"/>
          <w:szCs w:val="22"/>
        </w:rPr>
      </w:pPr>
      <w:r w:rsidRPr="00A24B37">
        <w:rPr>
          <w:rFonts w:ascii="Arial" w:hAnsi="Arial" w:cs="Arial"/>
          <w:sz w:val="22"/>
          <w:szCs w:val="22"/>
        </w:rPr>
        <w:t>Westminster Technologies</w:t>
      </w:r>
    </w:p>
    <w:p w14:paraId="2C15C29B" w14:textId="739DDAC9" w:rsidR="00892D66" w:rsidRPr="00A24B37" w:rsidRDefault="00892D66" w:rsidP="009114E0">
      <w:pPr>
        <w:pStyle w:val="PlainText"/>
        <w:rPr>
          <w:rFonts w:ascii="Arial" w:hAnsi="Arial" w:cs="Arial"/>
          <w:sz w:val="22"/>
          <w:szCs w:val="22"/>
        </w:rPr>
      </w:pPr>
      <w:r w:rsidRPr="00A24B37">
        <w:rPr>
          <w:rFonts w:ascii="Arial" w:hAnsi="Arial" w:cs="Arial"/>
          <w:sz w:val="22"/>
          <w:szCs w:val="22"/>
        </w:rPr>
        <w:t>Koren</w:t>
      </w:r>
    </w:p>
    <w:p w14:paraId="59D78B3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3D04FE8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5:00 P.M. – 5:20 P.M.</w:t>
      </w:r>
    </w:p>
    <w:p w14:paraId="03A514FA" w14:textId="09DF4A68" w:rsidR="00892D66" w:rsidRPr="00A24B37" w:rsidRDefault="00892D66" w:rsidP="009114E0">
      <w:pPr>
        <w:pStyle w:val="PlainText"/>
        <w:rPr>
          <w:rFonts w:ascii="Arial" w:hAnsi="Arial" w:cs="Arial"/>
          <w:sz w:val="22"/>
          <w:szCs w:val="22"/>
        </w:rPr>
      </w:pPr>
      <w:r w:rsidRPr="00A24B37">
        <w:rPr>
          <w:rFonts w:ascii="Arial" w:hAnsi="Arial" w:cs="Arial"/>
          <w:sz w:val="22"/>
          <w:szCs w:val="22"/>
        </w:rPr>
        <w:t>SI-23: Speech Supported Magnification and Screen Reading Technology in Your Pocket!</w:t>
      </w:r>
    </w:p>
    <w:p w14:paraId="6F227A6F" w14:textId="56363526" w:rsidR="00892D66" w:rsidRPr="00A24B37" w:rsidRDefault="00892D66" w:rsidP="009114E0">
      <w:pPr>
        <w:pStyle w:val="PlainText"/>
        <w:rPr>
          <w:rFonts w:ascii="Arial" w:hAnsi="Arial" w:cs="Arial"/>
          <w:sz w:val="22"/>
          <w:szCs w:val="22"/>
        </w:rPr>
      </w:pPr>
      <w:r w:rsidRPr="00A24B37">
        <w:rPr>
          <w:rFonts w:ascii="Arial" w:hAnsi="Arial" w:cs="Arial"/>
          <w:sz w:val="22"/>
          <w:szCs w:val="22"/>
        </w:rPr>
        <w:t>Irie-AT/Dolphin</w:t>
      </w:r>
    </w:p>
    <w:p w14:paraId="18BFD655" w14:textId="78A1C393" w:rsidR="00892D66" w:rsidRPr="00A24B37" w:rsidRDefault="00892D66" w:rsidP="009114E0">
      <w:pPr>
        <w:pStyle w:val="PlainText"/>
        <w:rPr>
          <w:rFonts w:ascii="Arial" w:hAnsi="Arial" w:cs="Arial"/>
          <w:sz w:val="22"/>
          <w:szCs w:val="22"/>
        </w:rPr>
      </w:pPr>
      <w:r w:rsidRPr="00A24B37">
        <w:rPr>
          <w:rFonts w:ascii="Arial" w:hAnsi="Arial" w:cs="Arial"/>
          <w:sz w:val="22"/>
          <w:szCs w:val="22"/>
        </w:rPr>
        <w:t>Bennett</w:t>
      </w:r>
    </w:p>
    <w:p w14:paraId="1D9A3849" w14:textId="61264284"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580164F1" w14:textId="49C6FEBB" w:rsidR="00892D66" w:rsidRDefault="00892D66" w:rsidP="00E343CE">
      <w:pPr>
        <w:pStyle w:val="Heading2"/>
      </w:pPr>
      <w:r w:rsidRPr="00A24B37">
        <w:t>Exhibit Hall Floor Plan and Hours</w:t>
      </w:r>
    </w:p>
    <w:p w14:paraId="72271A3B" w14:textId="77777777" w:rsidR="00C1148F" w:rsidRPr="00A24B37" w:rsidRDefault="00C1148F" w:rsidP="009114E0">
      <w:pPr>
        <w:pStyle w:val="PlainText"/>
        <w:rPr>
          <w:rFonts w:ascii="Arial" w:hAnsi="Arial" w:cs="Arial"/>
          <w:sz w:val="22"/>
          <w:szCs w:val="22"/>
        </w:rPr>
      </w:pPr>
    </w:p>
    <w:p w14:paraId="488A679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Wednesday, January 31</w:t>
      </w:r>
    </w:p>
    <w:p w14:paraId="00B3DC61" w14:textId="77777777" w:rsidR="00892D66" w:rsidRDefault="00892D66" w:rsidP="009114E0">
      <w:pPr>
        <w:pStyle w:val="PlainText"/>
        <w:rPr>
          <w:rFonts w:ascii="Arial" w:hAnsi="Arial" w:cs="Arial"/>
          <w:sz w:val="22"/>
          <w:szCs w:val="22"/>
        </w:rPr>
      </w:pPr>
      <w:r w:rsidRPr="00A24B37">
        <w:rPr>
          <w:rFonts w:ascii="Arial" w:hAnsi="Arial" w:cs="Arial"/>
          <w:sz w:val="22"/>
          <w:szCs w:val="22"/>
        </w:rPr>
        <w:t>Conference Exhibit Hall Grand Opening:  5:30 P.M. – 7:30 P.M.</w:t>
      </w:r>
    </w:p>
    <w:p w14:paraId="13D2B02D" w14:textId="77777777" w:rsidR="00C1148F" w:rsidRPr="00A24B37" w:rsidRDefault="00C1148F" w:rsidP="009114E0">
      <w:pPr>
        <w:pStyle w:val="PlainText"/>
        <w:rPr>
          <w:rFonts w:ascii="Arial" w:hAnsi="Arial" w:cs="Arial"/>
          <w:sz w:val="22"/>
          <w:szCs w:val="22"/>
        </w:rPr>
      </w:pPr>
    </w:p>
    <w:p w14:paraId="0F1A194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Thursday, February 1</w:t>
      </w:r>
    </w:p>
    <w:p w14:paraId="7748A0C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Exhibit Hall Open: 10:30 A.M. – 1:00 P.M.</w:t>
      </w:r>
    </w:p>
    <w:p w14:paraId="384D759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Exhibitor Lunch (Exhibit Hall is closed):  1:00 P.M. – 2:00P.M.</w:t>
      </w:r>
    </w:p>
    <w:p w14:paraId="0EA4B1A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Exhibit Hall Open: 2:00 P.M. – 5:30 P.M.</w:t>
      </w:r>
    </w:p>
    <w:p w14:paraId="5F40AD1C" w14:textId="77777777" w:rsidR="00892D66" w:rsidRDefault="00892D66" w:rsidP="009114E0">
      <w:pPr>
        <w:pStyle w:val="PlainText"/>
        <w:rPr>
          <w:rFonts w:ascii="Arial" w:hAnsi="Arial" w:cs="Arial"/>
          <w:sz w:val="22"/>
          <w:szCs w:val="22"/>
        </w:rPr>
      </w:pPr>
      <w:r w:rsidRPr="00A24B37">
        <w:rPr>
          <w:rFonts w:ascii="Arial" w:hAnsi="Arial" w:cs="Arial"/>
          <w:sz w:val="22"/>
          <w:szCs w:val="22"/>
        </w:rPr>
        <w:t>Passport to Prizes Drawing and Exhibitor Giveaways in the Exhibit Hall: 3:35 P.M. – 3:55 P.M.</w:t>
      </w:r>
    </w:p>
    <w:p w14:paraId="14BD693F" w14:textId="77777777" w:rsidR="00C1148F" w:rsidRPr="00A24B37" w:rsidRDefault="00C1148F" w:rsidP="009114E0">
      <w:pPr>
        <w:pStyle w:val="PlainText"/>
        <w:rPr>
          <w:rFonts w:ascii="Arial" w:hAnsi="Arial" w:cs="Arial"/>
          <w:sz w:val="22"/>
          <w:szCs w:val="22"/>
        </w:rPr>
      </w:pPr>
    </w:p>
    <w:p w14:paraId="4F3DE9A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Friday, February 2</w:t>
      </w:r>
    </w:p>
    <w:p w14:paraId="1539ADB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Exhibit Hall Open: 10:30 A.M. – 1:00 P.M.</w:t>
      </w:r>
    </w:p>
    <w:p w14:paraId="60CB387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Exhibitor Lunch (Exhibit Hall is closed):  1:00 P.M. – 2:00 P.M.</w:t>
      </w:r>
    </w:p>
    <w:p w14:paraId="6F41793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Exhibit Hall Open: 2:00 P.M. – 5:30 P.M.</w:t>
      </w:r>
    </w:p>
    <w:p w14:paraId="3DD4A406" w14:textId="77777777" w:rsidR="00892D66" w:rsidRDefault="00892D66" w:rsidP="009114E0">
      <w:pPr>
        <w:pStyle w:val="PlainText"/>
        <w:rPr>
          <w:rFonts w:ascii="Arial" w:hAnsi="Arial" w:cs="Arial"/>
          <w:sz w:val="22"/>
          <w:szCs w:val="22"/>
        </w:rPr>
      </w:pPr>
      <w:r w:rsidRPr="00A24B37">
        <w:rPr>
          <w:rFonts w:ascii="Arial" w:hAnsi="Arial" w:cs="Arial"/>
          <w:sz w:val="22"/>
          <w:szCs w:val="22"/>
        </w:rPr>
        <w:t>Passport to Prizes Drawing and Exhibitor Giveaways in the Exhibit Hall: 3:35 P.M. – 3:55 P.M.</w:t>
      </w:r>
    </w:p>
    <w:p w14:paraId="417B4085" w14:textId="77777777" w:rsidR="00C1148F" w:rsidRPr="00A24B37" w:rsidRDefault="00C1148F" w:rsidP="009114E0">
      <w:pPr>
        <w:pStyle w:val="PlainText"/>
        <w:rPr>
          <w:rFonts w:ascii="Arial" w:hAnsi="Arial" w:cs="Arial"/>
          <w:sz w:val="22"/>
          <w:szCs w:val="22"/>
        </w:rPr>
      </w:pPr>
    </w:p>
    <w:p w14:paraId="21A5610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Saturday, February 3</w:t>
      </w:r>
    </w:p>
    <w:p w14:paraId="60893EF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Exhibit Hall Open: 9:00 A.M. – 12:00 P.M.</w:t>
      </w:r>
    </w:p>
    <w:p w14:paraId="0C422EC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Exhibit Hall Grand Prize Giveaway:  11:00 A.M. – 11:10 A.M.</w:t>
      </w:r>
    </w:p>
    <w:p w14:paraId="198E4BFD" w14:textId="77777777" w:rsidR="00892D66" w:rsidRPr="00A24B37" w:rsidRDefault="00892D66" w:rsidP="009114E0">
      <w:pPr>
        <w:pStyle w:val="PlainText"/>
        <w:rPr>
          <w:rFonts w:ascii="Arial" w:hAnsi="Arial" w:cs="Arial"/>
          <w:sz w:val="22"/>
          <w:szCs w:val="22"/>
        </w:rPr>
      </w:pPr>
    </w:p>
    <w:p w14:paraId="0305E35C" w14:textId="77777777" w:rsidR="00892D66" w:rsidRPr="00A24B37" w:rsidRDefault="00892D66" w:rsidP="00011D92">
      <w:pPr>
        <w:pStyle w:val="Heading2"/>
      </w:pPr>
      <w:r w:rsidRPr="00A24B37">
        <w:t>Listing as of January 4, 2018</w:t>
      </w:r>
    </w:p>
    <w:p w14:paraId="13EFE79D" w14:textId="77777777" w:rsidR="00892D66" w:rsidRPr="00A24B37" w:rsidRDefault="00892D66" w:rsidP="009114E0">
      <w:pPr>
        <w:pStyle w:val="PlainText"/>
        <w:rPr>
          <w:rFonts w:ascii="Arial" w:hAnsi="Arial" w:cs="Arial"/>
          <w:sz w:val="22"/>
          <w:szCs w:val="22"/>
        </w:rPr>
      </w:pPr>
    </w:p>
    <w:p w14:paraId="7595256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COMPANY</w:t>
      </w:r>
    </w:p>
    <w:p w14:paraId="75CA1B6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BOOTH</w:t>
      </w:r>
    </w:p>
    <w:p w14:paraId="6589C622" w14:textId="306715B8" w:rsidR="00892D66" w:rsidRPr="00A24B37" w:rsidRDefault="00892D66" w:rsidP="009114E0">
      <w:pPr>
        <w:pStyle w:val="PlainText"/>
        <w:rPr>
          <w:rFonts w:ascii="Arial" w:hAnsi="Arial" w:cs="Arial"/>
          <w:sz w:val="22"/>
          <w:szCs w:val="22"/>
        </w:rPr>
      </w:pPr>
      <w:r w:rsidRPr="00A24B37">
        <w:rPr>
          <w:rFonts w:ascii="Arial" w:hAnsi="Arial" w:cs="Arial"/>
          <w:sz w:val="22"/>
          <w:szCs w:val="22"/>
        </w:rPr>
        <w:t>CATEGORY</w:t>
      </w:r>
    </w:p>
    <w:p w14:paraId="7182FB7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48F5DA6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247 Accessible Documents Pte Ltd</w:t>
      </w:r>
    </w:p>
    <w:p w14:paraId="1AC850B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804</w:t>
      </w:r>
    </w:p>
    <w:p w14:paraId="11CCAE1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ACCESS, BLV</w:t>
      </w:r>
    </w:p>
    <w:p w14:paraId="74401BC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5A7740B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AbleNet, Inc.</w:t>
      </w:r>
    </w:p>
    <w:p w14:paraId="2BFAA3F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400</w:t>
      </w:r>
    </w:p>
    <w:p w14:paraId="4972163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 ACCESS, EDU</w:t>
      </w:r>
    </w:p>
    <w:p w14:paraId="38CC59F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12A3FB8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Adaptivation</w:t>
      </w:r>
    </w:p>
    <w:p w14:paraId="37F41BC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612</w:t>
      </w:r>
    </w:p>
    <w:p w14:paraId="2ADA05D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 ACCESS, BLV, T/VOC</w:t>
      </w:r>
    </w:p>
    <w:p w14:paraId="0920036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2C2FFDA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Adaptive Switch Laboratories, Inc.</w:t>
      </w:r>
    </w:p>
    <w:p w14:paraId="4823E5E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903</w:t>
      </w:r>
    </w:p>
    <w:p w14:paraId="2438E6F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lastRenderedPageBreak/>
        <w:t xml:space="preserve"> Access</w:t>
      </w:r>
    </w:p>
    <w:p w14:paraId="3601E6E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0203FCD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Advanced Multimedia Devices, Inc.</w:t>
      </w:r>
    </w:p>
    <w:p w14:paraId="6E07A48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423</w:t>
      </w:r>
    </w:p>
    <w:p w14:paraId="3640133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 BLV</w:t>
      </w:r>
    </w:p>
    <w:p w14:paraId="532DB75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1BDF4B5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American Printing House for the Blind</w:t>
      </w:r>
    </w:p>
    <w:p w14:paraId="605A0E1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701</w:t>
      </w:r>
    </w:p>
    <w:p w14:paraId="79DA644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ACCESS, BLV, EDU, Access, T/VOC</w:t>
      </w:r>
    </w:p>
    <w:p w14:paraId="4A45401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5DB9C0B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AssistiveWare</w:t>
      </w:r>
    </w:p>
    <w:p w14:paraId="3A24574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302</w:t>
      </w:r>
    </w:p>
    <w:p w14:paraId="1F34E3E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 ACCESS, BLV, EDU, Access</w:t>
      </w:r>
    </w:p>
    <w:p w14:paraId="4B172B9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52EF4B0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Attainment Company</w:t>
      </w:r>
    </w:p>
    <w:p w14:paraId="411EB80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413</w:t>
      </w:r>
    </w:p>
    <w:p w14:paraId="5286552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 ACCESS, BLV, EDU, T/VOC</w:t>
      </w:r>
    </w:p>
    <w:p w14:paraId="067EBCD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471FA35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Augmentative Resources, Inc.</w:t>
      </w:r>
    </w:p>
    <w:p w14:paraId="23C9A6D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201</w:t>
      </w:r>
    </w:p>
    <w:p w14:paraId="0A1200A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w:t>
      </w:r>
    </w:p>
    <w:p w14:paraId="6FAF3D1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30C766F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BAUM (USA) Inc.</w:t>
      </w:r>
    </w:p>
    <w:p w14:paraId="6CC5A97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3</w:t>
      </w:r>
    </w:p>
    <w:p w14:paraId="7603C3C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BLV</w:t>
      </w:r>
    </w:p>
    <w:p w14:paraId="097A78F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3A7E92B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Benetech/Bookshare</w:t>
      </w:r>
    </w:p>
    <w:p w14:paraId="24CE3B5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301</w:t>
      </w:r>
    </w:p>
    <w:p w14:paraId="16C6299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ACCESS, BLV, EDU</w:t>
      </w:r>
    </w:p>
    <w:p w14:paraId="4B35F17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6F7D9F9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BlueSky Designs</w:t>
      </w:r>
    </w:p>
    <w:p w14:paraId="415FA47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801</w:t>
      </w:r>
    </w:p>
    <w:p w14:paraId="0D354FF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ACCESS, Access, T/VOC</w:t>
      </w:r>
    </w:p>
    <w:p w14:paraId="514944F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02E7A53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Braillo / American Thermoform</w:t>
      </w:r>
    </w:p>
    <w:p w14:paraId="0BB97DD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216</w:t>
      </w:r>
    </w:p>
    <w:p w14:paraId="661D01D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BLV</w:t>
      </w:r>
    </w:p>
    <w:p w14:paraId="01DD4F9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22426BD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Cadan Technologies dba Technology for Education</w:t>
      </w:r>
    </w:p>
    <w:p w14:paraId="693085E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412</w:t>
      </w:r>
    </w:p>
    <w:p w14:paraId="058DDB7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 ACCESS, BLV, DHOH, EDU</w:t>
      </w:r>
    </w:p>
    <w:p w14:paraId="2E2A2BD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22DFCFD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Camanio Care</w:t>
      </w:r>
    </w:p>
    <w:p w14:paraId="7F360A1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806</w:t>
      </w:r>
    </w:p>
    <w:p w14:paraId="572D955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ACCESS, Access</w:t>
      </w:r>
    </w:p>
    <w:p w14:paraId="0AC69F4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00D9C9A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Central Intelligence Agency</w:t>
      </w:r>
    </w:p>
    <w:p w14:paraId="3E1ACBF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719</w:t>
      </w:r>
    </w:p>
    <w:p w14:paraId="2510701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Access, BLV, DHOH </w:t>
      </w:r>
    </w:p>
    <w:p w14:paraId="02A91D1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2CCDC31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Choice Adaptive</w:t>
      </w:r>
    </w:p>
    <w:p w14:paraId="6CC1102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lastRenderedPageBreak/>
        <w:t xml:space="preserve"> 208</w:t>
      </w:r>
    </w:p>
    <w:p w14:paraId="4594D89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 ACCESS, BLV, DHOH, EDU, Access, T/VOC</w:t>
      </w:r>
    </w:p>
    <w:p w14:paraId="7A461CF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6ED19F6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Claro Software Ltd</w:t>
      </w:r>
    </w:p>
    <w:p w14:paraId="7ADCCF1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209</w:t>
      </w:r>
    </w:p>
    <w:p w14:paraId="04027B4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 ACCESS, EDU</w:t>
      </w:r>
    </w:p>
    <w:p w14:paraId="6E3F3FD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0B81AD3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Compusult Limited</w:t>
      </w:r>
    </w:p>
    <w:p w14:paraId="08DE1BB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509</w:t>
      </w:r>
    </w:p>
    <w:p w14:paraId="4BDA69C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 ACCESS, BLV, EDU, Access, T/VOC</w:t>
      </w:r>
    </w:p>
    <w:p w14:paraId="15184AB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5FF6FF0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Control Bionics</w:t>
      </w:r>
    </w:p>
    <w:p w14:paraId="21A2CAB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1, 2</w:t>
      </w:r>
    </w:p>
    <w:p w14:paraId="7D47D57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w:t>
      </w:r>
    </w:p>
    <w:p w14:paraId="47D6757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0965AB6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Conversor NTE limited</w:t>
      </w:r>
    </w:p>
    <w:p w14:paraId="1C6D5F5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405</w:t>
      </w:r>
    </w:p>
    <w:p w14:paraId="2AEF6D0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EDU</w:t>
      </w:r>
    </w:p>
    <w:p w14:paraId="3E36E9B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5BB08CC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CoughDrop</w:t>
      </w:r>
    </w:p>
    <w:p w14:paraId="1F14DDA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704</w:t>
      </w:r>
    </w:p>
    <w:p w14:paraId="7E88D83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w:t>
      </w:r>
    </w:p>
    <w:p w14:paraId="62DC844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40CCB71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Crick Software, Inc.</w:t>
      </w:r>
    </w:p>
    <w:p w14:paraId="0899F3B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409</w:t>
      </w:r>
    </w:p>
    <w:p w14:paraId="1528341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 ACCESS, BLV, DHOH, EDU</w:t>
      </w:r>
    </w:p>
    <w:p w14:paraId="4263F49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0FAACCE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Daedalus Technologies Inc</w:t>
      </w:r>
    </w:p>
    <w:p w14:paraId="2682719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613</w:t>
      </w:r>
    </w:p>
    <w:p w14:paraId="754B600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 Access</w:t>
      </w:r>
    </w:p>
    <w:p w14:paraId="67AFC7A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5D8B4D1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Don Johnston Incorporated</w:t>
      </w:r>
    </w:p>
    <w:p w14:paraId="4418B1F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607</w:t>
      </w:r>
    </w:p>
    <w:p w14:paraId="026FFEF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ACCESS, EDU, T/VOC</w:t>
      </w:r>
    </w:p>
    <w:p w14:paraId="1D94FFF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782D072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Duxbury Systems, Inc.</w:t>
      </w:r>
    </w:p>
    <w:p w14:paraId="7277E17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408</w:t>
      </w:r>
    </w:p>
    <w:p w14:paraId="7C10A58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ACCESS, BLV, EDU, T/VOC</w:t>
      </w:r>
    </w:p>
    <w:p w14:paraId="25AA570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12D86EB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Enablemart</w:t>
      </w:r>
    </w:p>
    <w:p w14:paraId="141B786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306</w:t>
      </w:r>
    </w:p>
    <w:p w14:paraId="7CE619A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 ACCESS, EDU, Access</w:t>
      </w:r>
    </w:p>
    <w:p w14:paraId="2272CB2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28E9371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ENHANCED VISION SYSTEMS INC</w:t>
      </w:r>
    </w:p>
    <w:p w14:paraId="15F4557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706</w:t>
      </w:r>
    </w:p>
    <w:p w14:paraId="597F685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BLV, DHOH</w:t>
      </w:r>
    </w:p>
    <w:p w14:paraId="07D358C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5200BAF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Eschenbach Optik</w:t>
      </w:r>
    </w:p>
    <w:p w14:paraId="0111107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707</w:t>
      </w:r>
    </w:p>
    <w:p w14:paraId="06B249D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BLV</w:t>
      </w:r>
    </w:p>
    <w:p w14:paraId="00C7094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6EBAF3A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lastRenderedPageBreak/>
        <w:t>Eve-n-Sol, Inc</w:t>
      </w:r>
    </w:p>
    <w:p w14:paraId="1521C7C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APS2</w:t>
      </w:r>
    </w:p>
    <w:p w14:paraId="4BFA58B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Access</w:t>
      </w:r>
    </w:p>
    <w:p w14:paraId="5E293CA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6F083E3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FHI 360</w:t>
      </w:r>
    </w:p>
    <w:p w14:paraId="2A47874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5</w:t>
      </w:r>
    </w:p>
    <w:p w14:paraId="151D1A0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EDU</w:t>
      </w:r>
    </w:p>
    <w:p w14:paraId="187CBF6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04C7E77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Forbes AAC</w:t>
      </w:r>
    </w:p>
    <w:p w14:paraId="04070B7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213</w:t>
      </w:r>
    </w:p>
    <w:p w14:paraId="1D504C5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w:t>
      </w:r>
    </w:p>
    <w:p w14:paraId="2C8CA91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2B3F1C1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Google</w:t>
      </w:r>
    </w:p>
    <w:p w14:paraId="2F255E3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913</w:t>
      </w:r>
    </w:p>
    <w:p w14:paraId="479B74B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ACCESS, Access, BLV, DHOH, EDU</w:t>
      </w:r>
    </w:p>
    <w:p w14:paraId="31D94E1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7894EE3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Hamilton CapTel</w:t>
      </w:r>
    </w:p>
    <w:p w14:paraId="0483A07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802</w:t>
      </w:r>
    </w:p>
    <w:p w14:paraId="48B042C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ACCESS, DHOH</w:t>
      </w:r>
    </w:p>
    <w:p w14:paraId="2CFDEF8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24DB133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Harpo</w:t>
      </w:r>
    </w:p>
    <w:p w14:paraId="037C100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606</w:t>
      </w:r>
    </w:p>
    <w:p w14:paraId="497F8C1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ACCESS, BLV</w:t>
      </w:r>
    </w:p>
    <w:p w14:paraId="3D2F683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5EBDCF7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HIMS</w:t>
      </w:r>
    </w:p>
    <w:p w14:paraId="32CDA92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313</w:t>
      </w:r>
    </w:p>
    <w:p w14:paraId="16DF269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BLV</w:t>
      </w:r>
    </w:p>
    <w:p w14:paraId="09D85E8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4CAE20B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HouseMate</w:t>
      </w:r>
    </w:p>
    <w:p w14:paraId="4F2968D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907</w:t>
      </w:r>
    </w:p>
    <w:p w14:paraId="02A6E21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 ACCESS, Access</w:t>
      </w:r>
    </w:p>
    <w:p w14:paraId="573C166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3734079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HumanWare</w:t>
      </w:r>
    </w:p>
    <w:p w14:paraId="6213459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601</w:t>
      </w:r>
    </w:p>
    <w:p w14:paraId="18611AE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ACCESS, BLV, EDU</w:t>
      </w:r>
    </w:p>
    <w:p w14:paraId="6052DFF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6667202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iAccessibility / Teltex</w:t>
      </w:r>
    </w:p>
    <w:p w14:paraId="1D4A84E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407</w:t>
      </w:r>
    </w:p>
    <w:p w14:paraId="4ED9D6A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 ACCESS, BLV, DHOH, EDU, Access </w:t>
      </w:r>
    </w:p>
    <w:p w14:paraId="160DAA9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2556A42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Inclusive TLC</w:t>
      </w:r>
    </w:p>
    <w:p w14:paraId="07E4F7B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414</w:t>
      </w:r>
    </w:p>
    <w:p w14:paraId="7600D9A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ACCESS, EDU, Access</w:t>
      </w:r>
    </w:p>
    <w:p w14:paraId="19AA231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2F114AA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InvoTek, Inc</w:t>
      </w:r>
    </w:p>
    <w:p w14:paraId="456AAB7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619</w:t>
      </w:r>
    </w:p>
    <w:p w14:paraId="284094D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 ACCESS, Access</w:t>
      </w:r>
    </w:p>
    <w:p w14:paraId="509A3D0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48239E8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Irie-AT, Inc.</w:t>
      </w:r>
    </w:p>
    <w:p w14:paraId="1985F70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813</w:t>
      </w:r>
    </w:p>
    <w:p w14:paraId="43630B7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ACCESS, BLV, EDU </w:t>
      </w:r>
    </w:p>
    <w:p w14:paraId="49BC472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lastRenderedPageBreak/>
        <w:t xml:space="preserve"> </w:t>
      </w:r>
    </w:p>
    <w:p w14:paraId="570251F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IrisVision</w:t>
      </w:r>
    </w:p>
    <w:p w14:paraId="0F1091A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619</w:t>
      </w:r>
    </w:p>
    <w:p w14:paraId="09AFC03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BLV</w:t>
      </w:r>
    </w:p>
    <w:p w14:paraId="479252B5" w14:textId="7DB900CB" w:rsidR="00892D66" w:rsidRPr="00A24B37" w:rsidRDefault="00892D66" w:rsidP="009114E0">
      <w:pPr>
        <w:pStyle w:val="PlainText"/>
        <w:rPr>
          <w:rFonts w:ascii="Arial" w:hAnsi="Arial" w:cs="Arial"/>
          <w:sz w:val="22"/>
          <w:szCs w:val="22"/>
        </w:rPr>
      </w:pPr>
    </w:p>
    <w:p w14:paraId="537BD2B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Jabbla</w:t>
      </w:r>
    </w:p>
    <w:p w14:paraId="505015C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712</w:t>
      </w:r>
    </w:p>
    <w:p w14:paraId="2B5FE52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 ACCESS, EDU</w:t>
      </w:r>
    </w:p>
    <w:p w14:paraId="18E6168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4DFB165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Job Accommodation Network</w:t>
      </w:r>
    </w:p>
    <w:p w14:paraId="349473D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614</w:t>
      </w:r>
    </w:p>
    <w:p w14:paraId="3E2C414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ACCESS, BLV, DHOH, Access</w:t>
      </w:r>
    </w:p>
    <w:p w14:paraId="42D1935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7D0E5A2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Judy Lynn Software, Inc.</w:t>
      </w:r>
    </w:p>
    <w:p w14:paraId="2AA66DE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APS3</w:t>
      </w:r>
    </w:p>
    <w:p w14:paraId="4DD4076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ACCESS, EDU, Access, T/VOC</w:t>
      </w:r>
    </w:p>
    <w:p w14:paraId="5A2D8A6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20239F4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Kurzweil Education</w:t>
      </w:r>
    </w:p>
    <w:p w14:paraId="11A17AE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307</w:t>
      </w:r>
    </w:p>
    <w:p w14:paraId="7AF48DD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ACCESS, BLV, EDU</w:t>
      </w:r>
    </w:p>
    <w:p w14:paraId="12F1509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4EAE47D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LC Technologies, Inc.</w:t>
      </w:r>
    </w:p>
    <w:p w14:paraId="0F05D9E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713</w:t>
      </w:r>
    </w:p>
    <w:p w14:paraId="6E85E0A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w:t>
      </w:r>
    </w:p>
    <w:p w14:paraId="2108C0D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67DB8F5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LessonPix, Inc.</w:t>
      </w:r>
    </w:p>
    <w:p w14:paraId="6D17BBA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7</w:t>
      </w:r>
    </w:p>
    <w:p w14:paraId="4286B97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 EDU</w:t>
      </w:r>
    </w:p>
    <w:p w14:paraId="458665F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5003B7F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LoganTech</w:t>
      </w:r>
    </w:p>
    <w:p w14:paraId="39B5276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605</w:t>
      </w:r>
    </w:p>
    <w:p w14:paraId="75B5FF8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 ACCESS, BLV, EDU, Access</w:t>
      </w:r>
    </w:p>
    <w:p w14:paraId="6219893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08B2818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LVI Low Vision International</w:t>
      </w:r>
    </w:p>
    <w:p w14:paraId="431F59B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707</w:t>
      </w:r>
    </w:p>
    <w:p w14:paraId="24C1237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BLV</w:t>
      </w:r>
    </w:p>
    <w:p w14:paraId="2079396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659B393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Marblesoft-Lasered Pics</w:t>
      </w:r>
    </w:p>
    <w:p w14:paraId="0EEE0FC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908</w:t>
      </w:r>
    </w:p>
    <w:p w14:paraId="5DE00C4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ACCESS, Access, AAC, BLV, EDU</w:t>
      </w:r>
    </w:p>
    <w:p w14:paraId="7742CD9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58D6DC1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Matchware</w:t>
      </w:r>
    </w:p>
    <w:p w14:paraId="45C7743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305</w:t>
      </w:r>
    </w:p>
    <w:p w14:paraId="0FC3465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ACCESS, DHOH, EDU</w:t>
      </w:r>
    </w:p>
    <w:p w14:paraId="516E4CF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0F8ADBD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ModularHose.com</w:t>
      </w:r>
    </w:p>
    <w:p w14:paraId="5D20D7F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6</w:t>
      </w:r>
    </w:p>
    <w:p w14:paraId="500916A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Access</w:t>
      </w:r>
    </w:p>
    <w:p w14:paraId="07B730A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19D1652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Monarch Teaching Technologies, Inc.</w:t>
      </w:r>
    </w:p>
    <w:p w14:paraId="1122931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809</w:t>
      </w:r>
    </w:p>
    <w:p w14:paraId="7672825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lastRenderedPageBreak/>
        <w:t xml:space="preserve"> EDU</w:t>
      </w:r>
    </w:p>
    <w:p w14:paraId="2200514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0139DCE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n2y</w:t>
      </w:r>
    </w:p>
    <w:p w14:paraId="23DBEC1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608</w:t>
      </w:r>
    </w:p>
    <w:p w14:paraId="46FD49A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 EDU, T/VOC</w:t>
      </w:r>
    </w:p>
    <w:p w14:paraId="7E00924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76F9A6A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Nasco</w:t>
      </w:r>
    </w:p>
    <w:p w14:paraId="627C543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507</w:t>
      </w:r>
    </w:p>
    <w:p w14:paraId="56B8080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EDU</w:t>
      </w:r>
    </w:p>
    <w:p w14:paraId="6D185E3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5AE338D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National Braille Press</w:t>
      </w:r>
    </w:p>
    <w:p w14:paraId="5A09BB9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109</w:t>
      </w:r>
    </w:p>
    <w:p w14:paraId="426DB3D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ACCESS, BLV, EDU</w:t>
      </w:r>
    </w:p>
    <w:p w14:paraId="05993D3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62CE0EF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NuEyes Technologies</w:t>
      </w:r>
    </w:p>
    <w:p w14:paraId="1621FFF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APS4</w:t>
      </w:r>
    </w:p>
    <w:p w14:paraId="31656A7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 BLV, T/VOC</w:t>
      </w:r>
    </w:p>
    <w:p w14:paraId="1AB238D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423C43C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Online Assistive Technology Program: George Mason University</w:t>
      </w:r>
    </w:p>
    <w:p w14:paraId="1D0062A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803</w:t>
      </w:r>
    </w:p>
    <w:p w14:paraId="32D4D60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EDU</w:t>
      </w:r>
    </w:p>
    <w:p w14:paraId="2A241AC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4623C8F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OrCam Technologies</w:t>
      </w:r>
    </w:p>
    <w:p w14:paraId="65E0831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900</w:t>
      </w:r>
    </w:p>
    <w:p w14:paraId="711101E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BLV</w:t>
      </w:r>
    </w:p>
    <w:p w14:paraId="34822BB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00D40BF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Origin Instruments Corp</w:t>
      </w:r>
    </w:p>
    <w:p w14:paraId="61DC89B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300</w:t>
      </w:r>
    </w:p>
    <w:p w14:paraId="649C93D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 ACCESS</w:t>
      </w:r>
    </w:p>
    <w:p w14:paraId="65E07A4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6FC06B4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Perceptive Devices LLC</w:t>
      </w:r>
    </w:p>
    <w:p w14:paraId="43DF9EE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522</w:t>
      </w:r>
    </w:p>
    <w:p w14:paraId="74E04C0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 ACCESS, Access, T/VOC</w:t>
      </w:r>
    </w:p>
    <w:p w14:paraId="5BD26EC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32F0C36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Prentke Romich Company</w:t>
      </w:r>
    </w:p>
    <w:p w14:paraId="59850A9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513</w:t>
      </w:r>
    </w:p>
    <w:p w14:paraId="5FF49B0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w:t>
      </w:r>
    </w:p>
    <w:p w14:paraId="45EC104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0C39E24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Quha (Grasp Assistive Technologies)</w:t>
      </w:r>
    </w:p>
    <w:p w14:paraId="23AB10F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622</w:t>
      </w:r>
    </w:p>
    <w:p w14:paraId="74B5C22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ACCESS, EDU, T/VOC</w:t>
      </w:r>
    </w:p>
    <w:p w14:paraId="7BE5E20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3D1DFA0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Rehadapt North America</w:t>
      </w:r>
    </w:p>
    <w:p w14:paraId="420E526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516</w:t>
      </w:r>
    </w:p>
    <w:p w14:paraId="3A7D4F6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 ACCESS</w:t>
      </w:r>
    </w:p>
    <w:p w14:paraId="745B1B0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6628866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RERC on AAC ( Penn State)</w:t>
      </w:r>
    </w:p>
    <w:p w14:paraId="3BB8F35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617</w:t>
      </w:r>
    </w:p>
    <w:p w14:paraId="415CF76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w:t>
      </w:r>
    </w:p>
    <w:p w14:paraId="268AE76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39DB555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Saltillo Corporation</w:t>
      </w:r>
    </w:p>
    <w:p w14:paraId="2E65FA6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lastRenderedPageBreak/>
        <w:t xml:space="preserve"> 512</w:t>
      </w:r>
    </w:p>
    <w:p w14:paraId="1943BDF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w:t>
      </w:r>
    </w:p>
    <w:p w14:paraId="56DBC5A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483AB3D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Scanning Pens Inc</w:t>
      </w:r>
    </w:p>
    <w:p w14:paraId="0F11477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212</w:t>
      </w:r>
    </w:p>
    <w:p w14:paraId="24EEB72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ACCESS, BLV, EDU</w:t>
      </w:r>
    </w:p>
    <w:p w14:paraId="74F6469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26FED16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Smartbox</w:t>
      </w:r>
    </w:p>
    <w:p w14:paraId="18B3CE8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616</w:t>
      </w:r>
    </w:p>
    <w:p w14:paraId="450806A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 ACCESS, EDU, Access, T/VOC</w:t>
      </w:r>
    </w:p>
    <w:p w14:paraId="5FF3680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17EA424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Sonocent, LLC</w:t>
      </w:r>
    </w:p>
    <w:p w14:paraId="10FCD1E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8</w:t>
      </w:r>
    </w:p>
    <w:p w14:paraId="4E0CF19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ACCESS, EDU</w:t>
      </w:r>
    </w:p>
    <w:p w14:paraId="619D1EE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63B8213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TeachTown</w:t>
      </w:r>
    </w:p>
    <w:p w14:paraId="29E03BB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800</w:t>
      </w:r>
    </w:p>
    <w:p w14:paraId="1A6090F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EDU</w:t>
      </w:r>
    </w:p>
    <w:p w14:paraId="05A5016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2633D1C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Texthelp, Inc.</w:t>
      </w:r>
    </w:p>
    <w:p w14:paraId="2D04188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506</w:t>
      </w:r>
    </w:p>
    <w:p w14:paraId="112D232C"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ACCESS, EDU</w:t>
      </w:r>
    </w:p>
    <w:p w14:paraId="0BAB10B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3CAC61F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The Center for AAC &amp; Autism</w:t>
      </w:r>
    </w:p>
    <w:p w14:paraId="3C3730C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519</w:t>
      </w:r>
    </w:p>
    <w:p w14:paraId="2C55FE6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w:t>
      </w:r>
    </w:p>
    <w:p w14:paraId="7A0EA32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1E958C7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The Viscardi Center</w:t>
      </w:r>
    </w:p>
    <w:p w14:paraId="6A3AC31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303</w:t>
      </w:r>
    </w:p>
    <w:p w14:paraId="6B5C227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ACCESS, BLV</w:t>
      </w:r>
    </w:p>
    <w:p w14:paraId="48A36E3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40C85AB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Therapy Box</w:t>
      </w:r>
    </w:p>
    <w:p w14:paraId="614C3E4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504</w:t>
      </w:r>
    </w:p>
    <w:p w14:paraId="44FDD49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 ACCESS, EDU, Access</w:t>
      </w:r>
    </w:p>
    <w:p w14:paraId="58D100B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65163DB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Timocco Inc.</w:t>
      </w:r>
    </w:p>
    <w:p w14:paraId="214B1E6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419</w:t>
      </w:r>
    </w:p>
    <w:p w14:paraId="59DB203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 EDU, Access</w:t>
      </w:r>
    </w:p>
    <w:p w14:paraId="467028B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57D7A21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TippyTalk</w:t>
      </w:r>
    </w:p>
    <w:p w14:paraId="067143F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718</w:t>
      </w:r>
    </w:p>
    <w:p w14:paraId="424A044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 ACCESS, EDU</w:t>
      </w:r>
    </w:p>
    <w:p w14:paraId="2C92B03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127F366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Tobii Dynavox</w:t>
      </w:r>
    </w:p>
    <w:p w14:paraId="3557C48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501</w:t>
      </w:r>
    </w:p>
    <w:p w14:paraId="031B02C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 EDU, Access</w:t>
      </w:r>
    </w:p>
    <w:p w14:paraId="3E4550D3"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043A76A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VFO (Freedom Scientific/Optelec/Ai Squared)</w:t>
      </w:r>
    </w:p>
    <w:p w14:paraId="51E7113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401</w:t>
      </w:r>
    </w:p>
    <w:p w14:paraId="288CC420"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ACCESS, BLV</w:t>
      </w:r>
    </w:p>
    <w:p w14:paraId="3B4CC23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0AC463F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lastRenderedPageBreak/>
        <w:t>ViewPlus Technologies</w:t>
      </w:r>
    </w:p>
    <w:p w14:paraId="2B3CEC34"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817</w:t>
      </w:r>
    </w:p>
    <w:p w14:paraId="5B3E541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ACCESS, BLV, EDU</w:t>
      </w:r>
    </w:p>
    <w:p w14:paraId="012BED7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0D41A72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Voxello</w:t>
      </w:r>
    </w:p>
    <w:p w14:paraId="2AB744F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APS1</w:t>
      </w:r>
    </w:p>
    <w:p w14:paraId="53DE628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 ACCESS</w:t>
      </w:r>
    </w:p>
    <w:p w14:paraId="1575E717"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672F0EA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Westminster Technologies, Inc.</w:t>
      </w:r>
    </w:p>
    <w:p w14:paraId="135230C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200</w:t>
      </w:r>
    </w:p>
    <w:p w14:paraId="5327064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 ACCESS, BLV, EDU, Access </w:t>
      </w:r>
    </w:p>
    <w:p w14:paraId="1B28E1E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0A6E59E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Wicab, Inc.</w:t>
      </w:r>
    </w:p>
    <w:p w14:paraId="467B61E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705</w:t>
      </w:r>
    </w:p>
    <w:p w14:paraId="0667F89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BLV</w:t>
      </w:r>
    </w:p>
    <w:p w14:paraId="5DB7B31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6B5F0A3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Widgit</w:t>
      </w:r>
    </w:p>
    <w:p w14:paraId="3818DAE5"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523</w:t>
      </w:r>
    </w:p>
    <w:p w14:paraId="2C924C19"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AAC, ACCESS, EDU, T/VOC</w:t>
      </w:r>
    </w:p>
    <w:p w14:paraId="037E2AC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w:t>
      </w:r>
    </w:p>
    <w:p w14:paraId="1A3D04DE"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Zoomax Technology Co., Limited</w:t>
      </w:r>
    </w:p>
    <w:p w14:paraId="31F07EEF"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703</w:t>
      </w:r>
    </w:p>
    <w:p w14:paraId="34D09E84" w14:textId="217814E3"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 ACCESS, BLV </w:t>
      </w:r>
    </w:p>
    <w:p w14:paraId="425E0818" w14:textId="77777777" w:rsidR="00892D66" w:rsidRPr="00A24B37" w:rsidRDefault="00892D66" w:rsidP="009114E0">
      <w:pPr>
        <w:pStyle w:val="PlainText"/>
        <w:rPr>
          <w:rFonts w:ascii="Arial" w:hAnsi="Arial" w:cs="Arial"/>
          <w:sz w:val="22"/>
          <w:szCs w:val="22"/>
        </w:rPr>
      </w:pPr>
    </w:p>
    <w:p w14:paraId="2C6947E7" w14:textId="77777777" w:rsidR="00892D66" w:rsidRPr="00A24B37" w:rsidRDefault="00892D66" w:rsidP="00011D92">
      <w:pPr>
        <w:pStyle w:val="Heading2"/>
      </w:pPr>
      <w:r w:rsidRPr="00A24B37">
        <w:t>New Product Releases</w:t>
      </w:r>
    </w:p>
    <w:p w14:paraId="5DF831D2" w14:textId="77777777" w:rsidR="00892D66" w:rsidRPr="00A24B37" w:rsidRDefault="00892D66" w:rsidP="009114E0">
      <w:pPr>
        <w:pStyle w:val="PlainText"/>
        <w:rPr>
          <w:rFonts w:ascii="Arial" w:hAnsi="Arial" w:cs="Arial"/>
          <w:sz w:val="22"/>
          <w:szCs w:val="22"/>
        </w:rPr>
      </w:pPr>
    </w:p>
    <w:p w14:paraId="159C3B61"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Visit the Exhibit Hall to see new product releases from our participating exhibitors!</w:t>
      </w:r>
    </w:p>
    <w:p w14:paraId="259EB5E8" w14:textId="77777777" w:rsidR="00892D66" w:rsidRPr="00A24B37" w:rsidRDefault="00892D66" w:rsidP="00011D92">
      <w:pPr>
        <w:pStyle w:val="Heading3"/>
      </w:pPr>
      <w:r w:rsidRPr="00A24B37">
        <w:t>Monarch Teaching Technologies: Vizzle</w:t>
      </w:r>
    </w:p>
    <w:p w14:paraId="54B54B90" w14:textId="77777777" w:rsidR="00892D66" w:rsidRPr="00A24B37" w:rsidRDefault="00892D66" w:rsidP="00011D92">
      <w:pPr>
        <w:pStyle w:val="Heading3"/>
      </w:pPr>
      <w:r w:rsidRPr="00A24B37">
        <w:t>Booth 809</w:t>
      </w:r>
    </w:p>
    <w:p w14:paraId="4A20BBB0" w14:textId="77777777" w:rsidR="00892D66" w:rsidRDefault="00892D66" w:rsidP="009114E0">
      <w:pPr>
        <w:pStyle w:val="PlainText"/>
        <w:rPr>
          <w:rFonts w:ascii="Arial" w:hAnsi="Arial" w:cs="Arial"/>
          <w:sz w:val="22"/>
          <w:szCs w:val="22"/>
        </w:rPr>
      </w:pPr>
      <w:r w:rsidRPr="00A24B37">
        <w:rPr>
          <w:rFonts w:ascii="Arial" w:hAnsi="Arial" w:cs="Arial"/>
          <w:sz w:val="22"/>
          <w:szCs w:val="22"/>
        </w:rPr>
        <w:t>Vizzle is an interactive visual learning platform for students with special needs. As students work through standards-aligned activities, Vizzle automatically collects lesson play data to determine progress or readiness on IEP goals and objectives. The latest version of Vizzle, Vizzle NextGen, features a completely redesigned user interface, functionality enhancements, increased accessibility and brand new features.</w:t>
      </w:r>
    </w:p>
    <w:p w14:paraId="28A90328" w14:textId="77777777" w:rsidR="00C1148F" w:rsidRPr="00A24B37" w:rsidRDefault="00C1148F" w:rsidP="009114E0">
      <w:pPr>
        <w:pStyle w:val="PlainText"/>
        <w:rPr>
          <w:rFonts w:ascii="Arial" w:hAnsi="Arial" w:cs="Arial"/>
          <w:sz w:val="22"/>
          <w:szCs w:val="22"/>
        </w:rPr>
      </w:pPr>
    </w:p>
    <w:p w14:paraId="64CD29C0" w14:textId="77777777" w:rsidR="00892D66" w:rsidRPr="00A24B37" w:rsidRDefault="00892D66" w:rsidP="00011D92">
      <w:pPr>
        <w:pStyle w:val="Heading3"/>
      </w:pPr>
      <w:r w:rsidRPr="00A24B37">
        <w:t>Sonocent, LLC: Scribble</w:t>
      </w:r>
    </w:p>
    <w:p w14:paraId="2DC78A49" w14:textId="77777777" w:rsidR="00892D66" w:rsidRPr="00A24B37" w:rsidRDefault="00892D66" w:rsidP="00011D92">
      <w:pPr>
        <w:pStyle w:val="Heading3"/>
      </w:pPr>
      <w:r w:rsidRPr="00A24B37">
        <w:t>Booth 9</w:t>
      </w:r>
    </w:p>
    <w:p w14:paraId="5B10DCB2"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Sonocent has improved their audio note taking software to boost students’ study skills:</w:t>
      </w:r>
    </w:p>
    <w:p w14:paraId="30EF9220" w14:textId="458FD084" w:rsidR="00892D66" w:rsidRPr="00A24B37" w:rsidRDefault="00C1148F" w:rsidP="009114E0">
      <w:pPr>
        <w:pStyle w:val="PlainText"/>
        <w:rPr>
          <w:rFonts w:ascii="Arial" w:hAnsi="Arial" w:cs="Arial"/>
          <w:sz w:val="22"/>
          <w:szCs w:val="22"/>
        </w:rPr>
      </w:pPr>
      <w:r>
        <w:rPr>
          <w:rFonts w:ascii="Arial" w:hAnsi="Arial" w:cs="Arial"/>
          <w:sz w:val="22"/>
          <w:szCs w:val="22"/>
        </w:rPr>
        <w:t xml:space="preserve">• </w:t>
      </w:r>
      <w:r w:rsidR="00892D66" w:rsidRPr="00A24B37">
        <w:rPr>
          <w:rFonts w:ascii="Arial" w:hAnsi="Arial" w:cs="Arial"/>
          <w:sz w:val="22"/>
          <w:szCs w:val="22"/>
        </w:rPr>
        <w:t>‘Scribble’ alongside audio and text notes, ideal for kinesthetic and STEM learners.</w:t>
      </w:r>
    </w:p>
    <w:p w14:paraId="71C599F5" w14:textId="461BA4CD" w:rsidR="00892D66" w:rsidRPr="00A24B37" w:rsidRDefault="00C1148F" w:rsidP="009114E0">
      <w:pPr>
        <w:pStyle w:val="PlainText"/>
        <w:rPr>
          <w:rFonts w:ascii="Arial" w:hAnsi="Arial" w:cs="Arial"/>
          <w:sz w:val="22"/>
          <w:szCs w:val="22"/>
        </w:rPr>
      </w:pPr>
      <w:r>
        <w:rPr>
          <w:rFonts w:ascii="Arial" w:hAnsi="Arial" w:cs="Arial"/>
          <w:sz w:val="22"/>
          <w:szCs w:val="22"/>
        </w:rPr>
        <w:t xml:space="preserve">• </w:t>
      </w:r>
      <w:r w:rsidR="00892D66" w:rsidRPr="00A24B37">
        <w:rPr>
          <w:rFonts w:ascii="Arial" w:hAnsi="Arial" w:cs="Arial"/>
          <w:sz w:val="22"/>
          <w:szCs w:val="22"/>
        </w:rPr>
        <w:t>Text-audio linking for students to quickly jump to audio recorded when they made a note.</w:t>
      </w:r>
    </w:p>
    <w:p w14:paraId="44B03F05" w14:textId="40D0E333" w:rsidR="00892D66" w:rsidRPr="00A24B37" w:rsidRDefault="00C1148F" w:rsidP="009114E0">
      <w:pPr>
        <w:pStyle w:val="PlainText"/>
        <w:rPr>
          <w:rFonts w:ascii="Arial" w:hAnsi="Arial" w:cs="Arial"/>
          <w:sz w:val="22"/>
          <w:szCs w:val="22"/>
        </w:rPr>
      </w:pPr>
      <w:r>
        <w:rPr>
          <w:rFonts w:ascii="Arial" w:hAnsi="Arial" w:cs="Arial"/>
          <w:sz w:val="22"/>
          <w:szCs w:val="22"/>
        </w:rPr>
        <w:t xml:space="preserve">• </w:t>
      </w:r>
      <w:r w:rsidR="00892D66" w:rsidRPr="00A24B37">
        <w:rPr>
          <w:rFonts w:ascii="Arial" w:hAnsi="Arial" w:cs="Arial"/>
          <w:sz w:val="22"/>
          <w:szCs w:val="22"/>
        </w:rPr>
        <w:t>Interactive in-software training videos to support all students in taking great notes.</w:t>
      </w:r>
    </w:p>
    <w:p w14:paraId="386E75C3" w14:textId="77777777" w:rsidR="00892D66" w:rsidRDefault="00892D66" w:rsidP="009114E0">
      <w:pPr>
        <w:pStyle w:val="PlainText"/>
        <w:rPr>
          <w:rFonts w:ascii="Arial" w:hAnsi="Arial" w:cs="Arial"/>
          <w:sz w:val="22"/>
          <w:szCs w:val="22"/>
        </w:rPr>
      </w:pPr>
      <w:r w:rsidRPr="00A24B37">
        <w:rPr>
          <w:rFonts w:ascii="Arial" w:hAnsi="Arial" w:cs="Arial"/>
          <w:sz w:val="22"/>
          <w:szCs w:val="22"/>
        </w:rPr>
        <w:t>Join hundreds of US and Canadian institutions helping students learn independently. Discover more about the free pilot: sonocent.com/pilot.</w:t>
      </w:r>
    </w:p>
    <w:p w14:paraId="76EAD105" w14:textId="77777777" w:rsidR="00C1148F" w:rsidRPr="00A24B37" w:rsidRDefault="00C1148F" w:rsidP="009114E0">
      <w:pPr>
        <w:pStyle w:val="PlainText"/>
        <w:rPr>
          <w:rFonts w:ascii="Arial" w:hAnsi="Arial" w:cs="Arial"/>
          <w:sz w:val="22"/>
          <w:szCs w:val="22"/>
        </w:rPr>
      </w:pPr>
    </w:p>
    <w:p w14:paraId="00A8969B" w14:textId="77777777" w:rsidR="00892D66" w:rsidRPr="00A24B37" w:rsidRDefault="00892D66" w:rsidP="00011D92">
      <w:pPr>
        <w:pStyle w:val="Heading3"/>
      </w:pPr>
      <w:r w:rsidRPr="00A24B37">
        <w:t>sComm: UbiDuo 2 SGD</w:t>
      </w:r>
    </w:p>
    <w:p w14:paraId="5EA666D6" w14:textId="77777777" w:rsidR="00892D66" w:rsidRPr="00A24B37" w:rsidRDefault="00892D66" w:rsidP="00011D92">
      <w:pPr>
        <w:pStyle w:val="Heading3"/>
      </w:pPr>
      <w:r w:rsidRPr="00A24B37">
        <w:t>Booth 623</w:t>
      </w:r>
    </w:p>
    <w:p w14:paraId="30C4183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The UbiDuo 2 SGD is a Medicare approved Speech Generating Device with the option for a patient to add an accessory that enables the SGD to become two-way communication. In addition to the text to </w:t>
      </w:r>
      <w:r w:rsidRPr="00A24B37">
        <w:rPr>
          <w:rFonts w:ascii="Arial" w:hAnsi="Arial" w:cs="Arial"/>
          <w:sz w:val="22"/>
          <w:szCs w:val="22"/>
        </w:rPr>
        <w:lastRenderedPageBreak/>
        <w:t>speech option for expressing thoughts, individuals either deaf or hearing can receive barrier-free information critical for 100% face-to-face communication. Without needing WIFI or Internet, the UbiDuo 2 SGD can be used anywhere providing complete freedom of communication at all times.</w:t>
      </w:r>
    </w:p>
    <w:p w14:paraId="6DE2515E" w14:textId="77777777" w:rsidR="00892D66" w:rsidRPr="00A24B37" w:rsidRDefault="00892D66" w:rsidP="009114E0">
      <w:pPr>
        <w:pStyle w:val="PlainText"/>
        <w:rPr>
          <w:rFonts w:ascii="Arial" w:hAnsi="Arial" w:cs="Arial"/>
          <w:sz w:val="22"/>
          <w:szCs w:val="22"/>
        </w:rPr>
      </w:pPr>
    </w:p>
    <w:p w14:paraId="1E587D5C" w14:textId="77777777" w:rsidR="00892D66" w:rsidRPr="00A24B37" w:rsidRDefault="00892D66" w:rsidP="00011D92">
      <w:pPr>
        <w:pStyle w:val="Heading2"/>
      </w:pPr>
      <w:r w:rsidRPr="00A24B37">
        <w:t>ATIA Maker Day</w:t>
      </w:r>
    </w:p>
    <w:p w14:paraId="43CDEFCA"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Powered by ATMakers.org</w:t>
      </w:r>
    </w:p>
    <w:p w14:paraId="4E74E928"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ATIA Makers Day is FREE and will take place on Saturday, February 3 from 9:00 A.M. to 12:00 P.M. in the exhibit hall located behind the 900 aisle. </w:t>
      </w:r>
    </w:p>
    <w:p w14:paraId="76217606"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The first ATIA Makers Day is an opportunity to explore exciting innovations developed by AT makers and to learn from the AT maker community. From low-tech solutions to modified technology solutions, there is a wide range of inventions that have solved challenges in Assistive Technology, made by a community of makers with the goal to help others! ATIA are bringing those solutions to you.</w:t>
      </w:r>
    </w:p>
    <w:p w14:paraId="7CB9C3DB"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 xml:space="preserve">The maker community is comprised of people – high school STEM and robotics students, hobbyists and DIY electronics enthusiasts – who are interested in using their skills to create and make solutions for people with disabilities. These are not always experts in AT, but they have a myriad of interests and just simply like to solve problems and make things. </w:t>
      </w:r>
    </w:p>
    <w:p w14:paraId="7D9B962D" w14:textId="77777777" w:rsidR="00892D66" w:rsidRPr="00A24B37" w:rsidRDefault="00892D66" w:rsidP="009114E0">
      <w:pPr>
        <w:pStyle w:val="PlainText"/>
        <w:rPr>
          <w:rFonts w:ascii="Arial" w:hAnsi="Arial" w:cs="Arial"/>
          <w:sz w:val="22"/>
          <w:szCs w:val="22"/>
        </w:rPr>
      </w:pPr>
      <w:r w:rsidRPr="00A24B37">
        <w:rPr>
          <w:rFonts w:ascii="Arial" w:hAnsi="Arial" w:cs="Arial"/>
          <w:sz w:val="22"/>
          <w:szCs w:val="22"/>
        </w:rPr>
        <w:t>Join us at ATIA Makers Day for your opportunity to:</w:t>
      </w:r>
    </w:p>
    <w:p w14:paraId="54DD32A9" w14:textId="247F1BD2" w:rsidR="00892D66" w:rsidRPr="00A24B37" w:rsidRDefault="00C1148F" w:rsidP="009114E0">
      <w:pPr>
        <w:pStyle w:val="PlainText"/>
        <w:rPr>
          <w:rFonts w:ascii="Arial" w:hAnsi="Arial" w:cs="Arial"/>
          <w:sz w:val="22"/>
          <w:szCs w:val="22"/>
        </w:rPr>
      </w:pPr>
      <w:r>
        <w:rPr>
          <w:rFonts w:ascii="Arial" w:hAnsi="Arial" w:cs="Arial"/>
          <w:sz w:val="22"/>
          <w:szCs w:val="22"/>
        </w:rPr>
        <w:t xml:space="preserve">• </w:t>
      </w:r>
      <w:r w:rsidR="00892D66" w:rsidRPr="00A24B37">
        <w:rPr>
          <w:rFonts w:ascii="Arial" w:hAnsi="Arial" w:cs="Arial"/>
          <w:sz w:val="22"/>
          <w:szCs w:val="22"/>
        </w:rPr>
        <w:t>Explore Solutions from AT Makers – Maker groups from around the country will demo their AT solutions and products. Check out the following AT inventions at ATIA Makers Day, such as:</w:t>
      </w:r>
    </w:p>
    <w:p w14:paraId="44ED500A" w14:textId="31A2A5B4" w:rsidR="00892D66" w:rsidRPr="00A24B37" w:rsidRDefault="00892D66" w:rsidP="009114E0">
      <w:pPr>
        <w:pStyle w:val="PlainText"/>
        <w:rPr>
          <w:rFonts w:ascii="Arial" w:hAnsi="Arial" w:cs="Arial"/>
          <w:sz w:val="22"/>
          <w:szCs w:val="22"/>
        </w:rPr>
      </w:pPr>
      <w:r w:rsidRPr="00A24B37">
        <w:rPr>
          <w:rFonts w:ascii="Arial" w:hAnsi="Arial" w:cs="Arial"/>
          <w:sz w:val="22"/>
          <w:szCs w:val="22"/>
        </w:rPr>
        <w:t>•</w:t>
      </w:r>
      <w:r w:rsidR="00C1148F">
        <w:rPr>
          <w:rFonts w:ascii="Arial" w:hAnsi="Arial" w:cs="Arial"/>
          <w:sz w:val="22"/>
          <w:szCs w:val="22"/>
        </w:rPr>
        <w:t xml:space="preserve"> </w:t>
      </w:r>
      <w:r w:rsidRPr="00A24B37">
        <w:rPr>
          <w:rFonts w:ascii="Arial" w:hAnsi="Arial" w:cs="Arial"/>
          <w:sz w:val="22"/>
          <w:szCs w:val="22"/>
        </w:rPr>
        <w:t>Participate in Hands-On Maker Training – Learn the maker skills in trainings taking place at ATIA Makers Day.</w:t>
      </w:r>
    </w:p>
    <w:p w14:paraId="5F2476E2" w14:textId="0A697157" w:rsidR="00892D66" w:rsidRPr="00A24B37" w:rsidRDefault="00C1148F" w:rsidP="009114E0">
      <w:pPr>
        <w:pStyle w:val="PlainText"/>
        <w:rPr>
          <w:rFonts w:ascii="Arial" w:hAnsi="Arial" w:cs="Arial"/>
          <w:sz w:val="22"/>
          <w:szCs w:val="22"/>
        </w:rPr>
      </w:pPr>
      <w:r>
        <w:rPr>
          <w:rFonts w:ascii="Arial" w:hAnsi="Arial" w:cs="Arial"/>
          <w:sz w:val="22"/>
          <w:szCs w:val="22"/>
        </w:rPr>
        <w:t xml:space="preserve">• </w:t>
      </w:r>
      <w:r w:rsidR="00892D66" w:rsidRPr="00A24B37">
        <w:rPr>
          <w:rFonts w:ascii="Arial" w:hAnsi="Arial" w:cs="Arial"/>
          <w:sz w:val="22"/>
          <w:szCs w:val="22"/>
        </w:rPr>
        <w:t>Bring Your Challenges to AT Makers – Come discuss your challenges AT makers and leverage the knowledge and skills of those makers to potentially create solutions. Hear their experiences and insights on challenges they have faced and worked to solve.</w:t>
      </w:r>
    </w:p>
    <w:p w14:paraId="14CCBC4F" w14:textId="77777777" w:rsidR="00892D66" w:rsidRPr="00A24B37" w:rsidRDefault="00892D66" w:rsidP="009114E0">
      <w:pPr>
        <w:pStyle w:val="PlainText"/>
        <w:rPr>
          <w:rFonts w:ascii="Arial" w:hAnsi="Arial" w:cs="Arial"/>
          <w:sz w:val="22"/>
          <w:szCs w:val="22"/>
        </w:rPr>
      </w:pPr>
    </w:p>
    <w:p w14:paraId="5994B088" w14:textId="0A2DD241" w:rsidR="00892D66" w:rsidRPr="00A24B37" w:rsidRDefault="00892D66" w:rsidP="00011D92">
      <w:pPr>
        <w:pStyle w:val="Heading2"/>
      </w:pPr>
      <w:r w:rsidRPr="00A24B37">
        <w:t>Save the Date</w:t>
      </w:r>
    </w:p>
    <w:p w14:paraId="537300B5" w14:textId="1AE7AB35" w:rsidR="00892D66" w:rsidRPr="00A24B37" w:rsidRDefault="00892D66" w:rsidP="009114E0">
      <w:pPr>
        <w:pStyle w:val="PlainText"/>
        <w:rPr>
          <w:rFonts w:ascii="Arial" w:hAnsi="Arial" w:cs="Arial"/>
          <w:sz w:val="22"/>
          <w:szCs w:val="22"/>
        </w:rPr>
      </w:pPr>
      <w:r w:rsidRPr="00A24B37">
        <w:rPr>
          <w:rFonts w:ascii="Arial" w:hAnsi="Arial" w:cs="Arial"/>
          <w:sz w:val="22"/>
          <w:szCs w:val="22"/>
        </w:rPr>
        <w:t>Caribe Royale All-Suite Hotel &amp; Convention Center  Orlando, Florida</w:t>
      </w:r>
    </w:p>
    <w:p w14:paraId="6828A601" w14:textId="449FCE72" w:rsidR="00892D66" w:rsidRPr="00A24B37" w:rsidRDefault="00892D66" w:rsidP="009114E0">
      <w:pPr>
        <w:pStyle w:val="PlainText"/>
        <w:rPr>
          <w:rFonts w:ascii="Arial" w:hAnsi="Arial" w:cs="Arial"/>
          <w:sz w:val="22"/>
          <w:szCs w:val="22"/>
        </w:rPr>
      </w:pPr>
      <w:r w:rsidRPr="00A24B37">
        <w:rPr>
          <w:rFonts w:ascii="Arial" w:hAnsi="Arial" w:cs="Arial"/>
          <w:sz w:val="22"/>
          <w:szCs w:val="22"/>
        </w:rPr>
        <w:t>Pre-Conference Seminars January 29-30, 2019</w:t>
      </w:r>
    </w:p>
    <w:p w14:paraId="0495EC6A" w14:textId="41BFBC1D" w:rsidR="00892D66" w:rsidRPr="00A24B37" w:rsidRDefault="00892D66" w:rsidP="009114E0">
      <w:pPr>
        <w:pStyle w:val="PlainText"/>
        <w:rPr>
          <w:rFonts w:ascii="Arial" w:hAnsi="Arial" w:cs="Arial"/>
          <w:sz w:val="22"/>
          <w:szCs w:val="22"/>
        </w:rPr>
      </w:pPr>
      <w:r w:rsidRPr="00A24B37">
        <w:rPr>
          <w:rFonts w:ascii="Arial" w:hAnsi="Arial" w:cs="Arial"/>
          <w:sz w:val="22"/>
          <w:szCs w:val="22"/>
        </w:rPr>
        <w:t>Conference January 30 – February 2, 2019</w:t>
      </w:r>
    </w:p>
    <w:p w14:paraId="1EAEAAE6" w14:textId="77777777" w:rsidR="00892D66" w:rsidRPr="00A24B37" w:rsidRDefault="00892D66" w:rsidP="009114E0">
      <w:pPr>
        <w:pStyle w:val="PlainText"/>
        <w:rPr>
          <w:rFonts w:ascii="Arial" w:hAnsi="Arial" w:cs="Arial"/>
          <w:sz w:val="22"/>
          <w:szCs w:val="22"/>
        </w:rPr>
      </w:pPr>
    </w:p>
    <w:p w14:paraId="2DDEF4C0" w14:textId="77777777" w:rsidR="00892D66" w:rsidRPr="00A24B37" w:rsidRDefault="00892D66" w:rsidP="009114E0">
      <w:pPr>
        <w:pStyle w:val="PlainText"/>
        <w:rPr>
          <w:rFonts w:ascii="Arial" w:hAnsi="Arial" w:cs="Arial"/>
          <w:sz w:val="22"/>
          <w:szCs w:val="22"/>
        </w:rPr>
      </w:pPr>
    </w:p>
    <w:p w14:paraId="5D603042" w14:textId="77777777" w:rsidR="00892D66" w:rsidRPr="00A24B37" w:rsidRDefault="00892D66" w:rsidP="009114E0">
      <w:pPr>
        <w:pStyle w:val="PlainText"/>
        <w:rPr>
          <w:rFonts w:ascii="Arial" w:hAnsi="Arial" w:cs="Arial"/>
          <w:sz w:val="22"/>
          <w:szCs w:val="22"/>
        </w:rPr>
      </w:pPr>
    </w:p>
    <w:sectPr w:rsidR="00892D66" w:rsidRPr="00A24B37" w:rsidSect="009114E0">
      <w:pgSz w:w="12240" w:h="15840"/>
      <w:pgMar w:top="1440" w:right="1079" w:bottom="1440" w:left="107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roman"/>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B72"/>
    <w:rsid w:val="00011D92"/>
    <w:rsid w:val="0003586E"/>
    <w:rsid w:val="00245750"/>
    <w:rsid w:val="003C6A30"/>
    <w:rsid w:val="00562AF8"/>
    <w:rsid w:val="006666A7"/>
    <w:rsid w:val="00892D66"/>
    <w:rsid w:val="008E1DEA"/>
    <w:rsid w:val="009114E0"/>
    <w:rsid w:val="00A24B37"/>
    <w:rsid w:val="00A24DF8"/>
    <w:rsid w:val="00BC4A69"/>
    <w:rsid w:val="00BC7DF0"/>
    <w:rsid w:val="00C1148F"/>
    <w:rsid w:val="00C74B72"/>
    <w:rsid w:val="00D70628"/>
    <w:rsid w:val="00E343CE"/>
    <w:rsid w:val="00E752AB"/>
    <w:rsid w:val="00EE5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72FB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14E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114E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114E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9114E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E1F78"/>
    <w:rPr>
      <w:rFonts w:ascii="Courier" w:hAnsi="Courier"/>
      <w:sz w:val="21"/>
      <w:szCs w:val="21"/>
    </w:rPr>
  </w:style>
  <w:style w:type="character" w:customStyle="1" w:styleId="PlainTextChar">
    <w:name w:val="Plain Text Char"/>
    <w:basedOn w:val="DefaultParagraphFont"/>
    <w:link w:val="PlainText"/>
    <w:uiPriority w:val="99"/>
    <w:rsid w:val="008E1F78"/>
    <w:rPr>
      <w:rFonts w:ascii="Courier" w:hAnsi="Courier"/>
      <w:sz w:val="21"/>
      <w:szCs w:val="21"/>
    </w:rPr>
  </w:style>
  <w:style w:type="character" w:styleId="Hyperlink">
    <w:name w:val="Hyperlink"/>
    <w:basedOn w:val="DefaultParagraphFont"/>
    <w:uiPriority w:val="99"/>
    <w:unhideWhenUsed/>
    <w:rsid w:val="00D70628"/>
    <w:rPr>
      <w:color w:val="0563C1" w:themeColor="hyperlink"/>
      <w:u w:val="single"/>
    </w:rPr>
  </w:style>
  <w:style w:type="character" w:customStyle="1" w:styleId="Heading1Char">
    <w:name w:val="Heading 1 Char"/>
    <w:basedOn w:val="DefaultParagraphFont"/>
    <w:link w:val="Heading1"/>
    <w:uiPriority w:val="9"/>
    <w:rsid w:val="009114E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114E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114E0"/>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9114E0"/>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66</Pages>
  <Words>11618</Words>
  <Characters>66224</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Caroline Van Howe</cp:lastModifiedBy>
  <cp:revision>6</cp:revision>
  <dcterms:created xsi:type="dcterms:W3CDTF">2018-01-27T16:25:00Z</dcterms:created>
  <dcterms:modified xsi:type="dcterms:W3CDTF">2018-01-27T17:16:00Z</dcterms:modified>
</cp:coreProperties>
</file>